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F4" w:rsidRDefault="006D47CB" w:rsidP="00B969CA">
      <w:pPr>
        <w:bidi w:val="0"/>
        <w:jc w:val="both"/>
        <w:rPr>
          <w:lang w:bidi="ar-IQ"/>
        </w:rPr>
      </w:pPr>
      <w:r w:rsidRPr="008303C7">
        <w:rPr>
          <w:b/>
          <w:bCs/>
          <w:noProof/>
          <w:sz w:val="28"/>
          <w:szCs w:val="28"/>
        </w:rPr>
        <w:drawing>
          <wp:anchor distT="0" distB="0" distL="114300" distR="114300" simplePos="0" relativeHeight="251664384" behindDoc="0" locked="0" layoutInCell="1" allowOverlap="1" wp14:anchorId="0C113931" wp14:editId="0BCBBDCF">
            <wp:simplePos x="0" y="0"/>
            <wp:positionH relativeFrom="column">
              <wp:posOffset>5046345</wp:posOffset>
            </wp:positionH>
            <wp:positionV relativeFrom="paragraph">
              <wp:posOffset>94777</wp:posOffset>
            </wp:positionV>
            <wp:extent cx="967105" cy="1222375"/>
            <wp:effectExtent l="0" t="0" r="444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7105" cy="1222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583F81E" wp14:editId="52D25ADC">
            <wp:simplePos x="0" y="0"/>
            <wp:positionH relativeFrom="column">
              <wp:posOffset>-727710</wp:posOffset>
            </wp:positionH>
            <wp:positionV relativeFrom="paragraph">
              <wp:posOffset>167005</wp:posOffset>
            </wp:positionV>
            <wp:extent cx="1870710" cy="103124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331" t="35856" r="62889" b="47950"/>
                    <a:stretch/>
                  </pic:blipFill>
                  <pic:spPr bwMode="auto">
                    <a:xfrm>
                      <a:off x="0" y="0"/>
                      <a:ext cx="187071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AF47A18" wp14:editId="3FFCD232">
                <wp:simplePos x="0" y="0"/>
                <wp:positionH relativeFrom="column">
                  <wp:posOffset>1142365</wp:posOffset>
                </wp:positionH>
                <wp:positionV relativeFrom="paragraph">
                  <wp:posOffset>222250</wp:posOffset>
                </wp:positionV>
                <wp:extent cx="3434080" cy="977900"/>
                <wp:effectExtent l="0" t="0" r="0" b="0"/>
                <wp:wrapSquare wrapText="bothSides"/>
                <wp:docPr id="30" name="مربع نص 30"/>
                <wp:cNvGraphicFramePr/>
                <a:graphic xmlns:a="http://schemas.openxmlformats.org/drawingml/2006/main">
                  <a:graphicData uri="http://schemas.microsoft.com/office/word/2010/wordprocessingShape">
                    <wps:wsp>
                      <wps:cNvSpPr txBox="1"/>
                      <wps:spPr>
                        <a:xfrm>
                          <a:off x="0" y="0"/>
                          <a:ext cx="3434080" cy="977900"/>
                        </a:xfrm>
                        <a:prstGeom prst="rect">
                          <a:avLst/>
                        </a:prstGeom>
                        <a:noFill/>
                        <a:ln w="6350">
                          <a:noFill/>
                        </a:ln>
                        <a:effectLst/>
                      </wps:spPr>
                      <wps:txb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6D47CB" w:rsidRPr="006B2991" w:rsidRDefault="006D47CB" w:rsidP="006D47CB">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6D47CB">
                            <w:pPr>
                              <w:tabs>
                                <w:tab w:val="left" w:pos="2528"/>
                              </w:tabs>
                              <w:bidi w:val="0"/>
                              <w:jc w:val="center"/>
                              <w:rPr>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0" o:spid="_x0000_s1026" type="#_x0000_t202" style="position:absolute;left:0;text-align:left;margin-left:89.95pt;margin-top:17.5pt;width:270.4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" filled="f" stroked="f" strokeweight=".5pt">
                <v:textbo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6D47CB" w:rsidRPr="006B2991" w:rsidRDefault="006D47CB" w:rsidP="006D47CB">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6D47CB">
                      <w:pPr>
                        <w:tabs>
                          <w:tab w:val="left" w:pos="2528"/>
                        </w:tabs>
                        <w:bidi w:val="0"/>
                        <w:jc w:val="center"/>
                        <w:rPr>
                          <w:b/>
                          <w:bCs/>
                          <w:sz w:val="28"/>
                          <w:szCs w:val="28"/>
                          <w:lang w:bidi="ar-IQ"/>
                        </w:rPr>
                      </w:pPr>
                    </w:p>
                  </w:txbxContent>
                </v:textbox>
                <w10:wrap type="square"/>
              </v:shape>
            </w:pict>
          </mc:Fallback>
        </mc:AlternateContent>
      </w:r>
      <w:r w:rsidR="00B969CA" w:rsidRPr="00B969CA">
        <w:rPr>
          <w:rFonts w:hint="cs"/>
          <w:noProof/>
          <w:sz w:val="28"/>
          <w:szCs w:val="28"/>
        </w:rPr>
        <mc:AlternateContent>
          <mc:Choice Requires="wps">
            <w:drawing>
              <wp:anchor distT="0" distB="0" distL="114300" distR="114300" simplePos="0" relativeHeight="251659264" behindDoc="0" locked="0" layoutInCell="1" allowOverlap="1" wp14:anchorId="61189C28" wp14:editId="082B9C20">
                <wp:simplePos x="0" y="0"/>
                <wp:positionH relativeFrom="column">
                  <wp:posOffset>-864235</wp:posOffset>
                </wp:positionH>
                <wp:positionV relativeFrom="page">
                  <wp:posOffset>893918</wp:posOffset>
                </wp:positionV>
                <wp:extent cx="7059295" cy="0"/>
                <wp:effectExtent l="0" t="0" r="27305" b="19050"/>
                <wp:wrapNone/>
                <wp:docPr id="2" name="رابط مستقيم 2"/>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70.4pt" to="487.8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" strokecolor="black [3040]" strokeweight="1.5pt">
                <w10:wrap anchory="page"/>
              </v:line>
            </w:pict>
          </mc:Fallback>
        </mc:AlternateContent>
      </w:r>
    </w:p>
    <w:p w:rsidR="00BF40F4" w:rsidRPr="00BF40F4" w:rsidRDefault="00BF40F4" w:rsidP="00BF40F4">
      <w:pPr>
        <w:bidi w:val="0"/>
        <w:rPr>
          <w:lang w:bidi="ar-IQ"/>
        </w:rPr>
      </w:pPr>
    </w:p>
    <w:p w:rsidR="00BF40F4" w:rsidRPr="00BF40F4" w:rsidRDefault="00BF40F4" w:rsidP="00BF40F4">
      <w:pPr>
        <w:bidi w:val="0"/>
        <w:rPr>
          <w:lang w:bidi="ar-IQ"/>
        </w:rPr>
      </w:pPr>
    </w:p>
    <w:p w:rsidR="00BF40F4" w:rsidRPr="00BF40F4" w:rsidRDefault="00BF40F4" w:rsidP="00BF40F4">
      <w:pPr>
        <w:bidi w:val="0"/>
        <w:rPr>
          <w:lang w:bidi="ar-IQ"/>
        </w:rPr>
      </w:pPr>
    </w:p>
    <w:p w:rsidR="00BF40F4" w:rsidRDefault="00CF7E9D" w:rsidP="00BF40F4">
      <w:pPr>
        <w:bidi w:val="0"/>
        <w:rPr>
          <w:lang w:bidi="ar-IQ"/>
        </w:rPr>
      </w:pPr>
      <w:r w:rsidRPr="00B969CA">
        <w:rPr>
          <w:rFonts w:hint="cs"/>
          <w:noProof/>
          <w:sz w:val="28"/>
          <w:szCs w:val="28"/>
        </w:rPr>
        <mc:AlternateContent>
          <mc:Choice Requires="wps">
            <w:drawing>
              <wp:anchor distT="0" distB="0" distL="114300" distR="114300" simplePos="0" relativeHeight="251661312" behindDoc="0" locked="0" layoutInCell="1" allowOverlap="1" wp14:anchorId="77672FBF" wp14:editId="4C9FB62F">
                <wp:simplePos x="0" y="0"/>
                <wp:positionH relativeFrom="column">
                  <wp:posOffset>-864235</wp:posOffset>
                </wp:positionH>
                <wp:positionV relativeFrom="page">
                  <wp:posOffset>2214718</wp:posOffset>
                </wp:positionV>
                <wp:extent cx="7059295" cy="0"/>
                <wp:effectExtent l="76200" t="76200" r="84455" b="95250"/>
                <wp:wrapNone/>
                <wp:docPr id="3" name="رابط مستقيم 3"/>
                <wp:cNvGraphicFramePr/>
                <a:graphic xmlns:a="http://schemas.openxmlformats.org/drawingml/2006/main">
                  <a:graphicData uri="http://schemas.microsoft.com/office/word/2010/wordprocessingShape">
                    <wps:wsp>
                      <wps:cNvCnPr/>
                      <wps:spPr>
                        <a:xfrm>
                          <a:off x="0" y="0"/>
                          <a:ext cx="7059295" cy="0"/>
                        </a:xfrm>
                        <a:prstGeom prst="line">
                          <a:avLst/>
                        </a:prstGeom>
                        <a:ln w="85725" cap="sq" cmpd="thinThick">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174.4pt" to="487.8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" strokecolor="black [3040]" strokeweight="6.75pt">
                <v:stroke linestyle="thinThick" endcap="square"/>
                <w10:wrap anchory="page"/>
              </v:line>
            </w:pict>
          </mc:Fallback>
        </mc:AlternateContent>
      </w:r>
    </w:p>
    <w:p w:rsidR="001B51ED" w:rsidRDefault="001B51ED" w:rsidP="00BF40F4">
      <w:pPr>
        <w:tabs>
          <w:tab w:val="left" w:pos="2528"/>
        </w:tabs>
        <w:bidi w:val="0"/>
      </w:pPr>
    </w:p>
    <w:p w:rsidR="00CD2D03" w:rsidRPr="006D47CB" w:rsidRDefault="00CD2D03" w:rsidP="006D47CB">
      <w:pPr>
        <w:bidi w:val="0"/>
        <w:spacing w:line="324" w:lineRule="auto"/>
        <w:jc w:val="center"/>
        <w:rPr>
          <w:rFonts w:ascii="Times New Roman" w:hAnsi="Times New Roman" w:cs="Times New Roman"/>
          <w:b/>
          <w:bCs/>
          <w:sz w:val="28"/>
          <w:szCs w:val="28"/>
        </w:rPr>
      </w:pPr>
      <w:r w:rsidRPr="006D47CB">
        <w:rPr>
          <w:rFonts w:ascii="Times New Roman" w:hAnsi="Times New Roman" w:cs="Times New Roman"/>
          <w:b/>
          <w:bCs/>
          <w:sz w:val="28"/>
          <w:szCs w:val="28"/>
        </w:rPr>
        <w:t xml:space="preserve">Spectrophotometric assay </w:t>
      </w:r>
      <w:r w:rsidR="006D47CB" w:rsidRPr="006D47CB">
        <w:rPr>
          <w:rFonts w:ascii="Times New Roman" w:hAnsi="Times New Roman" w:cs="Times New Roman"/>
          <w:b/>
          <w:bCs/>
          <w:sz w:val="28"/>
          <w:szCs w:val="28"/>
        </w:rPr>
        <w:t xml:space="preserve">of metoclopramide hydrochloride </w:t>
      </w:r>
      <w:r w:rsidRPr="006D47CB">
        <w:rPr>
          <w:rFonts w:ascii="Times New Roman" w:hAnsi="Times New Roman" w:cs="Times New Roman"/>
          <w:b/>
          <w:bCs/>
          <w:sz w:val="28"/>
          <w:szCs w:val="28"/>
        </w:rPr>
        <w:t>in bulk and in dosage form</w:t>
      </w:r>
    </w:p>
    <w:p w:rsidR="00CD2D03" w:rsidRPr="006D47CB" w:rsidRDefault="00CD2D03" w:rsidP="00CD2D03">
      <w:pPr>
        <w:bidi w:val="0"/>
        <w:spacing w:line="324" w:lineRule="auto"/>
        <w:jc w:val="center"/>
        <w:rPr>
          <w:rFonts w:ascii="Times New Roman" w:hAnsi="Times New Roman" w:cs="Times New Roman"/>
          <w:b/>
          <w:bCs/>
          <w:sz w:val="28"/>
          <w:szCs w:val="28"/>
        </w:rPr>
      </w:pPr>
      <w:r w:rsidRPr="006D47CB">
        <w:rPr>
          <w:rFonts w:ascii="Times New Roman" w:hAnsi="Times New Roman" w:cs="Times New Roman"/>
          <w:b/>
          <w:bCs/>
          <w:sz w:val="28"/>
          <w:szCs w:val="28"/>
        </w:rPr>
        <w:t>Hind A. W. Al-Azzawi</w:t>
      </w:r>
      <w:r w:rsidRPr="006D47CB">
        <w:rPr>
          <w:rFonts w:ascii="Times New Roman" w:hAnsi="Times New Roman" w:cs="Times New Roman"/>
          <w:b/>
          <w:bCs/>
          <w:sz w:val="28"/>
          <w:szCs w:val="28"/>
          <w:vertAlign w:val="superscript"/>
        </w:rPr>
        <w:t>1</w:t>
      </w:r>
      <w:r w:rsidRPr="006D47CB">
        <w:rPr>
          <w:rFonts w:ascii="Times New Roman" w:hAnsi="Times New Roman" w:cs="Times New Roman"/>
          <w:b/>
          <w:bCs/>
          <w:sz w:val="28"/>
          <w:szCs w:val="28"/>
        </w:rPr>
        <w:t xml:space="preserve">, </w:t>
      </w:r>
      <w:proofErr w:type="spellStart"/>
      <w:r w:rsidRPr="006D47CB">
        <w:rPr>
          <w:rFonts w:ascii="Times New Roman" w:hAnsi="Times New Roman" w:cs="Times New Roman"/>
          <w:b/>
          <w:bCs/>
          <w:sz w:val="28"/>
          <w:szCs w:val="28"/>
        </w:rPr>
        <w:t>Faiz</w:t>
      </w:r>
      <w:proofErr w:type="spellEnd"/>
      <w:r w:rsidRPr="006D47CB">
        <w:rPr>
          <w:rFonts w:ascii="Times New Roman" w:hAnsi="Times New Roman" w:cs="Times New Roman"/>
          <w:b/>
          <w:bCs/>
          <w:sz w:val="28"/>
          <w:szCs w:val="28"/>
        </w:rPr>
        <w:t xml:space="preserve"> M. Al-Obadi</w:t>
      </w:r>
      <w:r w:rsidRPr="006D47CB">
        <w:rPr>
          <w:rFonts w:ascii="Times New Roman" w:hAnsi="Times New Roman" w:cs="Times New Roman"/>
          <w:b/>
          <w:bCs/>
          <w:sz w:val="28"/>
          <w:szCs w:val="28"/>
          <w:vertAlign w:val="superscript"/>
        </w:rPr>
        <w:t>1</w:t>
      </w:r>
      <w:r w:rsidRPr="006D47CB">
        <w:rPr>
          <w:rFonts w:ascii="Times New Roman" w:hAnsi="Times New Roman" w:cs="Times New Roman"/>
          <w:b/>
          <w:bCs/>
          <w:sz w:val="28"/>
          <w:szCs w:val="28"/>
        </w:rPr>
        <w:t xml:space="preserve"> and </w:t>
      </w:r>
      <w:proofErr w:type="spellStart"/>
      <w:r w:rsidRPr="006D47CB">
        <w:rPr>
          <w:rFonts w:ascii="Times New Roman" w:hAnsi="Times New Roman" w:cs="Times New Roman"/>
          <w:b/>
          <w:bCs/>
          <w:sz w:val="28"/>
          <w:szCs w:val="28"/>
        </w:rPr>
        <w:t>Theia'a</w:t>
      </w:r>
      <w:proofErr w:type="spellEnd"/>
      <w:r w:rsidRPr="006D47CB">
        <w:rPr>
          <w:rFonts w:ascii="Times New Roman" w:hAnsi="Times New Roman" w:cs="Times New Roman"/>
          <w:b/>
          <w:bCs/>
          <w:sz w:val="28"/>
          <w:szCs w:val="28"/>
        </w:rPr>
        <w:t xml:space="preserve"> N. Al-Sabha</w:t>
      </w:r>
      <w:r w:rsidRPr="006D47CB">
        <w:rPr>
          <w:rFonts w:ascii="Times New Roman" w:hAnsi="Times New Roman" w:cs="Times New Roman"/>
          <w:b/>
          <w:bCs/>
          <w:sz w:val="28"/>
          <w:szCs w:val="28"/>
          <w:vertAlign w:val="superscript"/>
        </w:rPr>
        <w:t>2</w:t>
      </w:r>
    </w:p>
    <w:p w:rsidR="00CD2D03" w:rsidRPr="006D47CB" w:rsidRDefault="00CD2D03" w:rsidP="006D47CB">
      <w:pPr>
        <w:bidi w:val="0"/>
        <w:spacing w:line="324" w:lineRule="auto"/>
        <w:jc w:val="lowKashida"/>
        <w:rPr>
          <w:sz w:val="28"/>
          <w:szCs w:val="28"/>
          <w:lang w:bidi="ar-IQ"/>
        </w:rPr>
      </w:pPr>
      <w:r w:rsidRPr="006D47CB">
        <w:rPr>
          <w:rFonts w:ascii="Times New Roman" w:hAnsi="Times New Roman" w:cs="Times New Roman"/>
          <w:b/>
          <w:bCs/>
          <w:i/>
          <w:iCs/>
          <w:sz w:val="28"/>
          <w:szCs w:val="28"/>
          <w:vertAlign w:val="superscript"/>
        </w:rPr>
        <w:t xml:space="preserve">         1</w:t>
      </w:r>
      <w:r w:rsidRPr="006D47CB">
        <w:rPr>
          <w:rFonts w:ascii="Times New Roman" w:hAnsi="Times New Roman" w:cs="Times New Roman"/>
          <w:b/>
          <w:bCs/>
          <w:i/>
          <w:iCs/>
          <w:sz w:val="28"/>
          <w:szCs w:val="28"/>
        </w:rPr>
        <w:t xml:space="preserve"> Chemistry Department, College of Science, Un</w:t>
      </w:r>
      <w:r w:rsidR="006D47CB">
        <w:rPr>
          <w:rFonts w:ascii="Times New Roman" w:hAnsi="Times New Roman" w:cs="Times New Roman"/>
          <w:b/>
          <w:bCs/>
          <w:i/>
          <w:iCs/>
          <w:sz w:val="28"/>
          <w:szCs w:val="28"/>
        </w:rPr>
        <w:t xml:space="preserve">iversity of </w:t>
      </w:r>
      <w:proofErr w:type="spellStart"/>
      <w:r w:rsidR="006D47CB">
        <w:rPr>
          <w:rFonts w:ascii="Times New Roman" w:hAnsi="Times New Roman" w:cs="Times New Roman"/>
          <w:b/>
          <w:bCs/>
          <w:i/>
          <w:iCs/>
          <w:sz w:val="28"/>
          <w:szCs w:val="28"/>
        </w:rPr>
        <w:t>Tikrit</w:t>
      </w:r>
      <w:proofErr w:type="spellEnd"/>
      <w:r w:rsidR="006D47CB">
        <w:rPr>
          <w:rFonts w:ascii="Times New Roman" w:hAnsi="Times New Roman" w:cs="Times New Roman"/>
          <w:b/>
          <w:bCs/>
          <w:i/>
          <w:iCs/>
          <w:sz w:val="28"/>
          <w:szCs w:val="28"/>
        </w:rPr>
        <w:t xml:space="preserve">, </w:t>
      </w:r>
      <w:proofErr w:type="spellStart"/>
      <w:r w:rsidR="006D47CB">
        <w:rPr>
          <w:rFonts w:ascii="Times New Roman" w:hAnsi="Times New Roman" w:cs="Times New Roman"/>
          <w:b/>
          <w:bCs/>
          <w:i/>
          <w:iCs/>
          <w:sz w:val="28"/>
          <w:szCs w:val="28"/>
        </w:rPr>
        <w:t>Tikrit</w:t>
      </w:r>
      <w:proofErr w:type="spellEnd"/>
      <w:r w:rsidR="006D47CB">
        <w:rPr>
          <w:rFonts w:ascii="Times New Roman" w:hAnsi="Times New Roman" w:cs="Times New Roman"/>
          <w:b/>
          <w:bCs/>
          <w:i/>
          <w:iCs/>
          <w:sz w:val="28"/>
          <w:szCs w:val="28"/>
        </w:rPr>
        <w:t xml:space="preserve">, Iraq </w:t>
      </w:r>
      <w:r w:rsidR="006D47CB" w:rsidRPr="006D47CB">
        <w:rPr>
          <w:rFonts w:ascii="Times New Roman" w:hAnsi="Times New Roman" w:cs="Times New Roman"/>
          <w:b/>
          <w:bCs/>
          <w:sz w:val="28"/>
          <w:szCs w:val="28"/>
        </w:rPr>
        <w:t>(</w:t>
      </w:r>
      <w:proofErr w:type="gramStart"/>
      <w:r w:rsidR="006D47CB">
        <w:rPr>
          <w:sz w:val="28"/>
          <w:szCs w:val="28"/>
          <w:lang w:bidi="ar-IQ"/>
        </w:rPr>
        <w:t>Email :</w:t>
      </w:r>
      <w:proofErr w:type="gramEnd"/>
      <w:r w:rsidR="006D47CB">
        <w:rPr>
          <w:sz w:val="28"/>
          <w:szCs w:val="28"/>
          <w:lang w:bidi="ar-IQ"/>
        </w:rPr>
        <w:t xml:space="preserve"> Hind1985@Gmail.com </w:t>
      </w:r>
      <w:r w:rsidR="006D47CB" w:rsidRPr="006D47CB">
        <w:rPr>
          <w:rFonts w:ascii="Times New Roman" w:hAnsi="Times New Roman" w:cs="Times New Roman"/>
          <w:b/>
          <w:bCs/>
          <w:sz w:val="28"/>
          <w:szCs w:val="28"/>
        </w:rPr>
        <w:t>)</w:t>
      </w:r>
    </w:p>
    <w:p w:rsidR="00CD2D03" w:rsidRPr="006D47CB" w:rsidRDefault="00CD2D03" w:rsidP="00CD2D03">
      <w:pPr>
        <w:bidi w:val="0"/>
        <w:spacing w:line="324" w:lineRule="auto"/>
        <w:rPr>
          <w:rFonts w:ascii="Times New Roman" w:hAnsi="Times New Roman" w:cs="Times New Roman"/>
          <w:b/>
          <w:bCs/>
          <w:i/>
          <w:iCs/>
          <w:sz w:val="28"/>
          <w:szCs w:val="28"/>
        </w:rPr>
      </w:pPr>
      <w:r w:rsidRPr="006D47CB">
        <w:rPr>
          <w:rFonts w:ascii="Times New Roman" w:hAnsi="Times New Roman" w:cs="Times New Roman"/>
          <w:b/>
          <w:bCs/>
          <w:i/>
          <w:iCs/>
          <w:sz w:val="28"/>
          <w:szCs w:val="28"/>
          <w:vertAlign w:val="superscript"/>
        </w:rPr>
        <w:t>2</w:t>
      </w:r>
      <w:r w:rsidRPr="006D47CB">
        <w:rPr>
          <w:rFonts w:ascii="Times New Roman" w:hAnsi="Times New Roman" w:cs="Times New Roman"/>
          <w:b/>
          <w:bCs/>
          <w:i/>
          <w:iCs/>
          <w:sz w:val="28"/>
          <w:szCs w:val="28"/>
        </w:rPr>
        <w:t>Chemistry Department, College of Education, Mosul University, Mosul, Iraq</w:t>
      </w:r>
    </w:p>
    <w:p w:rsidR="00F94FAB" w:rsidRPr="006C3873" w:rsidRDefault="00CD2D03" w:rsidP="00F94FAB">
      <w:pPr>
        <w:bidi w:val="0"/>
        <w:spacing w:line="324" w:lineRule="auto"/>
        <w:ind w:firstLine="720"/>
        <w:jc w:val="lowKashida"/>
        <w:rPr>
          <w:sz w:val="24"/>
          <w:szCs w:val="24"/>
        </w:rPr>
      </w:pPr>
      <w:r w:rsidRPr="006C3873">
        <w:rPr>
          <w:rFonts w:ascii="Times New Roman" w:hAnsi="Times New Roman" w:cs="Times New Roman"/>
          <w:b/>
          <w:bCs/>
          <w:sz w:val="32"/>
          <w:szCs w:val="32"/>
        </w:rPr>
        <w:t>Abstract</w:t>
      </w:r>
      <w:r w:rsidR="006D47CB" w:rsidRPr="006C3873">
        <w:rPr>
          <w:rFonts w:ascii="Times New Roman" w:hAnsi="Times New Roman" w:cs="Times New Roman"/>
          <w:b/>
          <w:bCs/>
          <w:sz w:val="32"/>
          <w:szCs w:val="32"/>
        </w:rPr>
        <w:t xml:space="preserve">: </w:t>
      </w:r>
      <w:r w:rsidR="00F94FAB" w:rsidRPr="006C3873">
        <w:rPr>
          <w:sz w:val="24"/>
          <w:szCs w:val="24"/>
        </w:rPr>
        <w:t>A simple, reproducible and sensitive spectrophotometric method for assay of metoclopramide hydrochloride is investigated. The method is based on the Schiff's base formation reaction of metoclopramide with 1</w:t>
      </w:r>
      <w:proofErr w:type="gramStart"/>
      <w:r w:rsidR="00F94FAB" w:rsidRPr="006C3873">
        <w:rPr>
          <w:sz w:val="24"/>
          <w:szCs w:val="24"/>
        </w:rPr>
        <w:t>,2</w:t>
      </w:r>
      <w:proofErr w:type="gramEnd"/>
      <w:r w:rsidR="00F94FAB" w:rsidRPr="006C3873">
        <w:rPr>
          <w:sz w:val="24"/>
          <w:szCs w:val="24"/>
        </w:rPr>
        <w:t xml:space="preserve">-naphoquinone </w:t>
      </w:r>
      <w:proofErr w:type="spellStart"/>
      <w:r w:rsidR="00F94FAB" w:rsidRPr="006C3873">
        <w:rPr>
          <w:sz w:val="24"/>
          <w:szCs w:val="24"/>
        </w:rPr>
        <w:t>sulphonate</w:t>
      </w:r>
      <w:proofErr w:type="spellEnd"/>
      <w:r w:rsidR="00F94FAB" w:rsidRPr="006C3873">
        <w:rPr>
          <w:sz w:val="24"/>
          <w:szCs w:val="24"/>
        </w:rPr>
        <w:t xml:space="preserve"> (NQS) as chromogenic reagent in the presence of </w:t>
      </w:r>
      <w:proofErr w:type="spellStart"/>
      <w:r w:rsidR="00F94FAB" w:rsidRPr="006C3873">
        <w:rPr>
          <w:sz w:val="24"/>
          <w:szCs w:val="24"/>
        </w:rPr>
        <w:t>micellar</w:t>
      </w:r>
      <w:proofErr w:type="spellEnd"/>
      <w:r w:rsidR="00F94FAB" w:rsidRPr="006C3873">
        <w:rPr>
          <w:sz w:val="24"/>
          <w:szCs w:val="24"/>
        </w:rPr>
        <w:t xml:space="preserve"> </w:t>
      </w:r>
      <w:proofErr w:type="spellStart"/>
      <w:r w:rsidR="00F94FAB" w:rsidRPr="006C3873">
        <w:rPr>
          <w:sz w:val="24"/>
          <w:szCs w:val="24"/>
        </w:rPr>
        <w:t>cetylperidinium</w:t>
      </w:r>
      <w:proofErr w:type="spellEnd"/>
      <w:r w:rsidR="00F94FAB" w:rsidRPr="006C3873">
        <w:rPr>
          <w:sz w:val="24"/>
          <w:szCs w:val="24"/>
        </w:rPr>
        <w:t xml:space="preserve"> chloride (CPC) and sodium carbonate in aqueous  solution to give a highly </w:t>
      </w:r>
      <w:proofErr w:type="spellStart"/>
      <w:r w:rsidR="00F94FAB" w:rsidRPr="006C3873">
        <w:rPr>
          <w:sz w:val="24"/>
          <w:szCs w:val="24"/>
        </w:rPr>
        <w:t>coloured</w:t>
      </w:r>
      <w:proofErr w:type="spellEnd"/>
      <w:r w:rsidR="00F94FAB" w:rsidRPr="006C3873">
        <w:rPr>
          <w:sz w:val="24"/>
          <w:szCs w:val="24"/>
        </w:rPr>
        <w:t xml:space="preserve"> product with maximum absorption at 471 nm. Beer's law is obeyed </w:t>
      </w:r>
      <w:proofErr w:type="gramStart"/>
      <w:r w:rsidR="00F94FAB" w:rsidRPr="006C3873">
        <w:rPr>
          <w:sz w:val="24"/>
          <w:szCs w:val="24"/>
        </w:rPr>
        <w:t>in  the</w:t>
      </w:r>
      <w:proofErr w:type="gramEnd"/>
      <w:r w:rsidR="00F94FAB" w:rsidRPr="006C3873">
        <w:rPr>
          <w:sz w:val="24"/>
          <w:szCs w:val="24"/>
        </w:rPr>
        <w:t xml:space="preserve"> range of  0.1-26 </w:t>
      </w:r>
      <w:r w:rsidR="00F94FAB" w:rsidRPr="006C3873">
        <w:rPr>
          <w:rFonts w:ascii="Symbol" w:hAnsi="Symbol"/>
          <w:sz w:val="24"/>
          <w:szCs w:val="24"/>
        </w:rPr>
        <w:t></w:t>
      </w:r>
      <w:r w:rsidR="00F94FAB" w:rsidRPr="006C3873">
        <w:rPr>
          <w:sz w:val="24"/>
          <w:szCs w:val="24"/>
        </w:rPr>
        <w:t xml:space="preserve">g/ml with a molar absorptivity of </w:t>
      </w:r>
      <w:r w:rsidR="00F94FAB" w:rsidRPr="006C3873">
        <w:rPr>
          <w:sz w:val="24"/>
          <w:szCs w:val="24"/>
          <w:lang w:bidi="ar-IQ"/>
        </w:rPr>
        <w:t>4.124</w:t>
      </w:r>
      <w:r w:rsidR="00F94FAB" w:rsidRPr="006C3873">
        <w:rPr>
          <w:rFonts w:hint="cs"/>
          <w:sz w:val="24"/>
          <w:szCs w:val="24"/>
          <w:rtl/>
          <w:lang w:bidi="ar-IQ"/>
        </w:rPr>
        <w:t>×</w:t>
      </w:r>
      <w:r w:rsidR="00F94FAB" w:rsidRPr="006C3873">
        <w:rPr>
          <w:sz w:val="24"/>
          <w:szCs w:val="24"/>
          <w:lang w:bidi="ar-IQ"/>
        </w:rPr>
        <w:t>10</w:t>
      </w:r>
      <w:r w:rsidR="00F94FAB" w:rsidRPr="006C3873">
        <w:rPr>
          <w:sz w:val="24"/>
          <w:szCs w:val="24"/>
          <w:vertAlign w:val="superscript"/>
          <w:lang w:bidi="ar-IQ"/>
        </w:rPr>
        <w:t>4</w:t>
      </w:r>
      <w:r w:rsidR="00F94FAB" w:rsidRPr="006C3873">
        <w:rPr>
          <w:sz w:val="24"/>
          <w:szCs w:val="24"/>
        </w:rPr>
        <w:t xml:space="preserve"> l.mol</w:t>
      </w:r>
      <w:r w:rsidR="00F94FAB" w:rsidRPr="006C3873">
        <w:rPr>
          <w:sz w:val="24"/>
          <w:szCs w:val="24"/>
          <w:vertAlign w:val="superscript"/>
        </w:rPr>
        <w:t>-1</w:t>
      </w:r>
      <w:r w:rsidR="00F94FAB" w:rsidRPr="006C3873">
        <w:rPr>
          <w:sz w:val="24"/>
          <w:szCs w:val="24"/>
        </w:rPr>
        <w:t>.cm</w:t>
      </w:r>
      <w:r w:rsidR="00F94FAB" w:rsidRPr="006C3873">
        <w:rPr>
          <w:sz w:val="24"/>
          <w:szCs w:val="24"/>
          <w:vertAlign w:val="superscript"/>
        </w:rPr>
        <w:t>-1</w:t>
      </w:r>
      <w:r w:rsidR="00F94FAB" w:rsidRPr="006C3873">
        <w:rPr>
          <w:sz w:val="24"/>
          <w:szCs w:val="24"/>
        </w:rPr>
        <w:t xml:space="preserve"> and the limit of detection and quantitation are </w:t>
      </w:r>
      <w:r w:rsidR="00F94FAB" w:rsidRPr="006C3873">
        <w:rPr>
          <w:sz w:val="24"/>
          <w:szCs w:val="24"/>
          <w:lang w:bidi="ar-IQ"/>
        </w:rPr>
        <w:t>0.0416 and 0.1386</w:t>
      </w:r>
      <w:r w:rsidR="00F94FAB" w:rsidRPr="006C3873">
        <w:rPr>
          <w:rFonts w:ascii="Symbol" w:hAnsi="Symbol"/>
          <w:sz w:val="24"/>
          <w:szCs w:val="24"/>
          <w:lang w:bidi="ar-IQ"/>
        </w:rPr>
        <w:t></w:t>
      </w:r>
      <w:r w:rsidR="00F94FAB" w:rsidRPr="006C3873">
        <w:rPr>
          <w:rFonts w:ascii="Symbol" w:hAnsi="Symbol"/>
          <w:sz w:val="24"/>
          <w:szCs w:val="24"/>
        </w:rPr>
        <w:t></w:t>
      </w:r>
      <w:r w:rsidR="00F94FAB" w:rsidRPr="006C3873">
        <w:rPr>
          <w:sz w:val="24"/>
          <w:szCs w:val="24"/>
        </w:rPr>
        <w:t xml:space="preserve">g/ml respectively. The accuracy (average recovery %) is </w:t>
      </w:r>
      <w:r w:rsidR="00F94FAB" w:rsidRPr="006C3873">
        <w:rPr>
          <w:sz w:val="24"/>
          <w:szCs w:val="24"/>
          <w:lang w:bidi="ar-IQ"/>
        </w:rPr>
        <w:t>100.72</w:t>
      </w:r>
      <w:r w:rsidR="00F94FAB" w:rsidRPr="006C3873">
        <w:rPr>
          <w:sz w:val="24"/>
          <w:szCs w:val="24"/>
        </w:rPr>
        <w:t xml:space="preserve"> % and the relative standard deviation (RSD) is better than </w:t>
      </w:r>
      <w:r w:rsidR="00F94FAB" w:rsidRPr="006C3873">
        <w:rPr>
          <w:sz w:val="24"/>
          <w:szCs w:val="24"/>
          <w:lang w:bidi="ar-IQ"/>
        </w:rPr>
        <w:t>0.44</w:t>
      </w:r>
      <w:r w:rsidR="00F94FAB" w:rsidRPr="006C3873">
        <w:rPr>
          <w:sz w:val="24"/>
          <w:szCs w:val="24"/>
        </w:rPr>
        <w:t xml:space="preserve">%. Also, it was found that the product formed was in ratio of 1:1 product with stability constant of </w:t>
      </w:r>
      <w:r w:rsidR="00F94FAB" w:rsidRPr="006C3873">
        <w:rPr>
          <w:sz w:val="24"/>
          <w:szCs w:val="24"/>
          <w:lang w:bidi="ar-IQ"/>
        </w:rPr>
        <w:t>3.2</w:t>
      </w:r>
      <w:r w:rsidR="00F94FAB" w:rsidRPr="006C3873">
        <w:rPr>
          <w:sz w:val="24"/>
          <w:szCs w:val="24"/>
          <w:rtl/>
          <w:lang w:bidi="ar-IQ"/>
        </w:rPr>
        <w:t>×</w:t>
      </w:r>
      <w:r w:rsidR="00F94FAB" w:rsidRPr="006C3873">
        <w:rPr>
          <w:sz w:val="24"/>
          <w:szCs w:val="24"/>
          <w:lang w:bidi="ar-IQ"/>
        </w:rPr>
        <w:t>10</w:t>
      </w:r>
      <w:r w:rsidR="00F94FAB" w:rsidRPr="006C3873">
        <w:rPr>
          <w:sz w:val="24"/>
          <w:szCs w:val="24"/>
          <w:vertAlign w:val="superscript"/>
          <w:lang w:bidi="ar-IQ"/>
        </w:rPr>
        <w:t>7</w:t>
      </w:r>
      <w:r w:rsidR="00F94FAB" w:rsidRPr="006C3873">
        <w:rPr>
          <w:sz w:val="24"/>
          <w:szCs w:val="24"/>
        </w:rPr>
        <w:t xml:space="preserve"> L.mol</w:t>
      </w:r>
      <w:r w:rsidR="00F94FAB" w:rsidRPr="006C3873">
        <w:rPr>
          <w:sz w:val="24"/>
          <w:szCs w:val="24"/>
          <w:vertAlign w:val="superscript"/>
        </w:rPr>
        <w:t>-1</w:t>
      </w:r>
      <w:r w:rsidR="00F94FAB" w:rsidRPr="006C3873">
        <w:rPr>
          <w:sz w:val="24"/>
          <w:szCs w:val="24"/>
        </w:rPr>
        <w:t xml:space="preserve">. The method is applied successfully to the assay of metoclopramide hydrochloride in pharmaceutical formulations and is agreed well with its certified value and with those of British pharmacopoeia method. </w:t>
      </w:r>
    </w:p>
    <w:p w:rsidR="00CD2D03" w:rsidRPr="006C3873" w:rsidRDefault="00CD2D03" w:rsidP="00F94FAB">
      <w:pPr>
        <w:bidi w:val="0"/>
        <w:spacing w:line="324" w:lineRule="auto"/>
        <w:jc w:val="both"/>
        <w:rPr>
          <w:rFonts w:ascii="Times New Roman" w:hAnsi="Times New Roman" w:cs="Times New Roman"/>
          <w:sz w:val="28"/>
          <w:szCs w:val="28"/>
        </w:rPr>
      </w:pPr>
      <w:r w:rsidRPr="006C3873">
        <w:rPr>
          <w:rFonts w:ascii="Times New Roman" w:hAnsi="Times New Roman" w:cs="Times New Roman"/>
          <w:sz w:val="28"/>
          <w:szCs w:val="28"/>
        </w:rPr>
        <w:t>Keywords: Metoclopramide; NQS; Schiff's base; Spectrophotometry.</w:t>
      </w:r>
    </w:p>
    <w:p w:rsidR="00F94FAB" w:rsidRDefault="00F94FAB" w:rsidP="00CD2D03">
      <w:pPr>
        <w:spacing w:line="324" w:lineRule="auto"/>
        <w:ind w:firstLine="26"/>
        <w:jc w:val="center"/>
        <w:rPr>
          <w:b/>
          <w:bCs/>
          <w:sz w:val="28"/>
          <w:szCs w:val="28"/>
          <w:rtl/>
          <w:lang w:bidi="ar-IQ"/>
        </w:rPr>
      </w:pPr>
    </w:p>
    <w:p w:rsidR="00F94FAB" w:rsidRDefault="00F94FAB" w:rsidP="00CD2D03">
      <w:pPr>
        <w:spacing w:line="324" w:lineRule="auto"/>
        <w:ind w:firstLine="26"/>
        <w:jc w:val="center"/>
        <w:rPr>
          <w:b/>
          <w:bCs/>
          <w:sz w:val="28"/>
          <w:szCs w:val="28"/>
          <w:rtl/>
          <w:lang w:bidi="ar-IQ"/>
        </w:rPr>
      </w:pPr>
    </w:p>
    <w:p w:rsidR="00CD2D03" w:rsidRPr="00B00CF8" w:rsidRDefault="00CD2D03" w:rsidP="00CD2D03">
      <w:pPr>
        <w:spacing w:line="324" w:lineRule="auto"/>
        <w:ind w:firstLine="26"/>
        <w:jc w:val="center"/>
        <w:rPr>
          <w:b/>
          <w:bCs/>
          <w:sz w:val="28"/>
          <w:szCs w:val="28"/>
          <w:rtl/>
          <w:lang w:bidi="ar-IQ"/>
        </w:rPr>
      </w:pPr>
      <w:r w:rsidRPr="00B00CF8">
        <w:rPr>
          <w:rFonts w:hint="cs"/>
          <w:b/>
          <w:bCs/>
          <w:sz w:val="28"/>
          <w:szCs w:val="28"/>
          <w:rtl/>
          <w:lang w:bidi="ar-IQ"/>
        </w:rPr>
        <w:lastRenderedPageBreak/>
        <w:t xml:space="preserve">(التقدير الطيفي </w:t>
      </w:r>
      <w:proofErr w:type="spellStart"/>
      <w:r w:rsidRPr="00B00CF8">
        <w:rPr>
          <w:rFonts w:hint="cs"/>
          <w:b/>
          <w:bCs/>
          <w:sz w:val="28"/>
          <w:szCs w:val="28"/>
          <w:rtl/>
          <w:lang w:bidi="ar-IQ"/>
        </w:rPr>
        <w:t>للميتوكلوبراميد</w:t>
      </w:r>
      <w:proofErr w:type="spellEnd"/>
      <w:r w:rsidRPr="00B00CF8">
        <w:rPr>
          <w:rFonts w:hint="cs"/>
          <w:b/>
          <w:bCs/>
          <w:sz w:val="28"/>
          <w:szCs w:val="28"/>
          <w:rtl/>
          <w:lang w:bidi="ar-IQ"/>
        </w:rPr>
        <w:t xml:space="preserve"> </w:t>
      </w:r>
      <w:proofErr w:type="spellStart"/>
      <w:r w:rsidRPr="00B00CF8">
        <w:rPr>
          <w:rFonts w:hint="cs"/>
          <w:b/>
          <w:bCs/>
          <w:sz w:val="28"/>
          <w:szCs w:val="28"/>
          <w:rtl/>
          <w:lang w:bidi="ar-IQ"/>
        </w:rPr>
        <w:t>هيدروكلوريد</w:t>
      </w:r>
      <w:proofErr w:type="spellEnd"/>
      <w:r w:rsidRPr="00B00CF8">
        <w:rPr>
          <w:rFonts w:hint="cs"/>
          <w:b/>
          <w:bCs/>
          <w:sz w:val="28"/>
          <w:szCs w:val="28"/>
          <w:rtl/>
          <w:lang w:bidi="ar-IQ"/>
        </w:rPr>
        <w:t xml:space="preserve"> في حالته النقية ومستحضراته الصيدلانية)</w:t>
      </w:r>
    </w:p>
    <w:p w:rsidR="00CD2D03" w:rsidRPr="00B00CF8" w:rsidRDefault="00CD2D03" w:rsidP="006D47CB">
      <w:pPr>
        <w:spacing w:line="324" w:lineRule="auto"/>
        <w:ind w:firstLine="26"/>
        <w:jc w:val="lowKashida"/>
        <w:rPr>
          <w:b/>
          <w:bCs/>
          <w:sz w:val="28"/>
          <w:szCs w:val="28"/>
          <w:rtl/>
          <w:lang w:bidi="ar-IQ"/>
        </w:rPr>
      </w:pPr>
      <w:r w:rsidRPr="00B00CF8">
        <w:rPr>
          <w:rFonts w:hint="cs"/>
          <w:b/>
          <w:bCs/>
          <w:sz w:val="28"/>
          <w:szCs w:val="28"/>
          <w:rtl/>
          <w:lang w:bidi="ar-IQ"/>
        </w:rPr>
        <w:t xml:space="preserve">هند عبد الوهاب عبد اللطيف </w:t>
      </w:r>
      <w:r w:rsidRPr="00B00CF8">
        <w:rPr>
          <w:b/>
          <w:bCs/>
          <w:sz w:val="28"/>
          <w:szCs w:val="28"/>
          <w:rtl/>
          <w:lang w:bidi="ar-IQ"/>
        </w:rPr>
        <w:tab/>
      </w:r>
      <w:r w:rsidRPr="00B00CF8">
        <w:rPr>
          <w:rFonts w:hint="cs"/>
          <w:b/>
          <w:bCs/>
          <w:sz w:val="28"/>
          <w:szCs w:val="28"/>
          <w:rtl/>
          <w:lang w:bidi="ar-IQ"/>
        </w:rPr>
        <w:tab/>
      </w:r>
      <w:r w:rsidRPr="00B00CF8">
        <w:rPr>
          <w:b/>
          <w:bCs/>
          <w:sz w:val="28"/>
          <w:szCs w:val="28"/>
          <w:rtl/>
          <w:lang w:bidi="ar-IQ"/>
        </w:rPr>
        <w:tab/>
      </w:r>
      <w:r w:rsidRPr="00B00CF8">
        <w:rPr>
          <w:rFonts w:hint="cs"/>
          <w:b/>
          <w:bCs/>
          <w:sz w:val="28"/>
          <w:szCs w:val="28"/>
          <w:rtl/>
          <w:lang w:bidi="ar-IQ"/>
        </w:rPr>
        <w:t xml:space="preserve">ضياء نجم الصبحة </w:t>
      </w:r>
    </w:p>
    <w:p w:rsidR="00CD2D03" w:rsidRPr="00B00CF8" w:rsidRDefault="00CD2D03" w:rsidP="006D47CB">
      <w:pPr>
        <w:spacing w:line="324" w:lineRule="auto"/>
        <w:ind w:firstLine="26"/>
        <w:jc w:val="lowKashida"/>
        <w:rPr>
          <w:b/>
          <w:bCs/>
          <w:sz w:val="28"/>
          <w:szCs w:val="28"/>
          <w:rtl/>
          <w:lang w:bidi="ar-IQ"/>
        </w:rPr>
      </w:pPr>
      <w:r w:rsidRPr="00B00CF8">
        <w:rPr>
          <w:b/>
          <w:bCs/>
          <w:sz w:val="28"/>
          <w:szCs w:val="28"/>
          <w:rtl/>
          <w:lang w:bidi="ar-IQ"/>
        </w:rPr>
        <w:tab/>
      </w:r>
      <w:r w:rsidRPr="00B00CF8">
        <w:rPr>
          <w:rFonts w:hint="cs"/>
          <w:b/>
          <w:bCs/>
          <w:sz w:val="28"/>
          <w:szCs w:val="28"/>
          <w:rtl/>
          <w:lang w:bidi="ar-IQ"/>
        </w:rPr>
        <w:tab/>
      </w:r>
      <w:r w:rsidRPr="00B00CF8">
        <w:rPr>
          <w:b/>
          <w:bCs/>
          <w:sz w:val="28"/>
          <w:szCs w:val="28"/>
          <w:rtl/>
          <w:lang w:bidi="ar-IQ"/>
        </w:rPr>
        <w:tab/>
      </w:r>
      <w:r w:rsidRPr="00B00CF8">
        <w:rPr>
          <w:rFonts w:hint="cs"/>
          <w:b/>
          <w:bCs/>
          <w:sz w:val="28"/>
          <w:szCs w:val="28"/>
          <w:rtl/>
          <w:lang w:bidi="ar-IQ"/>
        </w:rPr>
        <w:tab/>
      </w:r>
      <w:proofErr w:type="gramStart"/>
      <w:r w:rsidRPr="00B00CF8">
        <w:rPr>
          <w:rFonts w:hint="cs"/>
          <w:b/>
          <w:bCs/>
          <w:sz w:val="28"/>
          <w:szCs w:val="28"/>
          <w:rtl/>
          <w:lang w:bidi="ar-IQ"/>
        </w:rPr>
        <w:t>فائز</w:t>
      </w:r>
      <w:proofErr w:type="gramEnd"/>
      <w:r w:rsidRPr="00B00CF8">
        <w:rPr>
          <w:rFonts w:hint="cs"/>
          <w:b/>
          <w:bCs/>
          <w:sz w:val="28"/>
          <w:szCs w:val="28"/>
          <w:rtl/>
          <w:lang w:bidi="ar-IQ"/>
        </w:rPr>
        <w:t xml:space="preserve"> حامد محسن </w:t>
      </w:r>
    </w:p>
    <w:p w:rsidR="00CD2D03" w:rsidRPr="00B00CF8" w:rsidRDefault="00CD2D03" w:rsidP="00CD2D03">
      <w:pPr>
        <w:spacing w:line="324" w:lineRule="auto"/>
        <w:ind w:firstLine="26"/>
        <w:jc w:val="lowKashida"/>
        <w:rPr>
          <w:b/>
          <w:bCs/>
          <w:sz w:val="32"/>
          <w:szCs w:val="32"/>
          <w:rtl/>
          <w:lang w:bidi="ar-IQ"/>
        </w:rPr>
      </w:pPr>
      <w:r w:rsidRPr="00B00CF8">
        <w:rPr>
          <w:rFonts w:hint="cs"/>
          <w:b/>
          <w:bCs/>
          <w:sz w:val="32"/>
          <w:szCs w:val="32"/>
          <w:rtl/>
          <w:lang w:bidi="ar-IQ"/>
        </w:rPr>
        <w:t>الخلاصة</w:t>
      </w:r>
    </w:p>
    <w:p w:rsidR="00CD2D03" w:rsidRPr="00B00CF8" w:rsidRDefault="00CD2D03" w:rsidP="00CD2D03">
      <w:pPr>
        <w:spacing w:line="324" w:lineRule="auto"/>
        <w:ind w:firstLine="720"/>
        <w:jc w:val="lowKashida"/>
        <w:rPr>
          <w:sz w:val="28"/>
          <w:szCs w:val="28"/>
          <w:rtl/>
          <w:lang w:bidi="ar-IQ"/>
        </w:rPr>
      </w:pPr>
      <w:r w:rsidRPr="00B00CF8">
        <w:rPr>
          <w:rFonts w:hint="cs"/>
          <w:sz w:val="28"/>
          <w:szCs w:val="28"/>
          <w:rtl/>
          <w:lang w:bidi="ar-IQ"/>
        </w:rPr>
        <w:t xml:space="preserve">تم وصف طريقة طيفية بسيطة وحساسة لتقدير </w:t>
      </w:r>
      <w:proofErr w:type="spellStart"/>
      <w:r w:rsidRPr="00B00CF8">
        <w:rPr>
          <w:rFonts w:hint="cs"/>
          <w:sz w:val="28"/>
          <w:szCs w:val="28"/>
          <w:rtl/>
          <w:lang w:bidi="ar-IQ"/>
        </w:rPr>
        <w:t>الميتوكلوبراميد</w:t>
      </w:r>
      <w:proofErr w:type="spellEnd"/>
      <w:r w:rsidRPr="00B00CF8">
        <w:rPr>
          <w:rFonts w:hint="cs"/>
          <w:sz w:val="28"/>
          <w:szCs w:val="28"/>
          <w:rtl/>
          <w:lang w:bidi="ar-IQ"/>
        </w:rPr>
        <w:t xml:space="preserve"> </w:t>
      </w:r>
      <w:proofErr w:type="spellStart"/>
      <w:r w:rsidRPr="00B00CF8">
        <w:rPr>
          <w:rFonts w:hint="cs"/>
          <w:sz w:val="28"/>
          <w:szCs w:val="28"/>
          <w:rtl/>
          <w:lang w:bidi="ar-IQ"/>
        </w:rPr>
        <w:t>هيدروكلوريد</w:t>
      </w:r>
      <w:proofErr w:type="spellEnd"/>
      <w:r w:rsidRPr="00B00CF8">
        <w:rPr>
          <w:rFonts w:hint="cs"/>
          <w:sz w:val="28"/>
          <w:szCs w:val="28"/>
          <w:rtl/>
          <w:lang w:bidi="ar-IQ"/>
        </w:rPr>
        <w:t xml:space="preserve">. تعتمد الطريقة على تكوين قاعدة شيف من تفاعل </w:t>
      </w:r>
      <w:proofErr w:type="spellStart"/>
      <w:r w:rsidRPr="00B00CF8">
        <w:rPr>
          <w:rFonts w:hint="cs"/>
          <w:sz w:val="28"/>
          <w:szCs w:val="28"/>
          <w:rtl/>
          <w:lang w:bidi="ar-IQ"/>
        </w:rPr>
        <w:t>الميتوكلوبراميد</w:t>
      </w:r>
      <w:proofErr w:type="spellEnd"/>
      <w:r w:rsidRPr="00B00CF8">
        <w:rPr>
          <w:rFonts w:hint="cs"/>
          <w:sz w:val="28"/>
          <w:szCs w:val="28"/>
          <w:rtl/>
          <w:lang w:bidi="ar-IQ"/>
        </w:rPr>
        <w:t xml:space="preserve"> مع الكاشف </w:t>
      </w:r>
      <w:r w:rsidRPr="00B00CF8">
        <w:rPr>
          <w:sz w:val="28"/>
          <w:szCs w:val="28"/>
          <w:lang w:bidi="ar-IQ"/>
        </w:rPr>
        <w:t>2,1</w:t>
      </w:r>
      <w:r w:rsidRPr="00B00CF8">
        <w:rPr>
          <w:rFonts w:hint="cs"/>
          <w:sz w:val="28"/>
          <w:szCs w:val="28"/>
          <w:rtl/>
          <w:lang w:bidi="ar-IQ"/>
        </w:rPr>
        <w:t xml:space="preserve">- </w:t>
      </w:r>
      <w:proofErr w:type="spellStart"/>
      <w:r w:rsidRPr="00B00CF8">
        <w:rPr>
          <w:rFonts w:hint="cs"/>
          <w:sz w:val="28"/>
          <w:szCs w:val="28"/>
          <w:rtl/>
          <w:lang w:bidi="ar-IQ"/>
        </w:rPr>
        <w:t>نفثوكوينون</w:t>
      </w:r>
      <w:proofErr w:type="spellEnd"/>
      <w:r w:rsidRPr="00B00CF8">
        <w:rPr>
          <w:rFonts w:hint="cs"/>
          <w:sz w:val="28"/>
          <w:szCs w:val="28"/>
          <w:rtl/>
          <w:lang w:bidi="ar-IQ"/>
        </w:rPr>
        <w:t xml:space="preserve"> </w:t>
      </w:r>
      <w:proofErr w:type="spellStart"/>
      <w:r w:rsidRPr="00B00CF8">
        <w:rPr>
          <w:rFonts w:hint="cs"/>
          <w:sz w:val="28"/>
          <w:szCs w:val="28"/>
          <w:rtl/>
          <w:lang w:bidi="ar-IQ"/>
        </w:rPr>
        <w:t>سلفونات</w:t>
      </w:r>
      <w:proofErr w:type="spellEnd"/>
      <w:r w:rsidRPr="00B00CF8">
        <w:rPr>
          <w:rFonts w:hint="cs"/>
          <w:sz w:val="28"/>
          <w:szCs w:val="28"/>
          <w:rtl/>
          <w:lang w:bidi="ar-IQ"/>
        </w:rPr>
        <w:t xml:space="preserve"> بوجود </w:t>
      </w:r>
      <w:proofErr w:type="spellStart"/>
      <w:r w:rsidRPr="00B00CF8">
        <w:rPr>
          <w:rFonts w:hint="cs"/>
          <w:sz w:val="28"/>
          <w:szCs w:val="28"/>
          <w:rtl/>
          <w:lang w:bidi="ar-IQ"/>
        </w:rPr>
        <w:t>سيتايل</w:t>
      </w:r>
      <w:proofErr w:type="spellEnd"/>
      <w:r w:rsidRPr="00B00CF8">
        <w:rPr>
          <w:rFonts w:hint="cs"/>
          <w:sz w:val="28"/>
          <w:szCs w:val="28"/>
          <w:rtl/>
          <w:lang w:bidi="ar-IQ"/>
        </w:rPr>
        <w:t xml:space="preserve"> </w:t>
      </w:r>
      <w:proofErr w:type="spellStart"/>
      <w:r w:rsidRPr="00B00CF8">
        <w:rPr>
          <w:rFonts w:hint="cs"/>
          <w:sz w:val="28"/>
          <w:szCs w:val="28"/>
          <w:rtl/>
          <w:lang w:bidi="ar-IQ"/>
        </w:rPr>
        <w:t>بريدينيوم</w:t>
      </w:r>
      <w:proofErr w:type="spellEnd"/>
      <w:r w:rsidRPr="00B00CF8">
        <w:rPr>
          <w:rFonts w:hint="cs"/>
          <w:sz w:val="28"/>
          <w:szCs w:val="28"/>
          <w:rtl/>
          <w:lang w:bidi="ar-IQ"/>
        </w:rPr>
        <w:t xml:space="preserve"> كلوريد </w:t>
      </w:r>
      <w:proofErr w:type="spellStart"/>
      <w:r w:rsidRPr="00B00CF8">
        <w:rPr>
          <w:rFonts w:hint="cs"/>
          <w:sz w:val="28"/>
          <w:szCs w:val="28"/>
          <w:rtl/>
          <w:lang w:bidi="ar-IQ"/>
        </w:rPr>
        <w:t>وكاربونات</w:t>
      </w:r>
      <w:proofErr w:type="spellEnd"/>
      <w:r w:rsidRPr="00B00CF8">
        <w:rPr>
          <w:rFonts w:hint="cs"/>
          <w:sz w:val="28"/>
          <w:szCs w:val="28"/>
          <w:rtl/>
          <w:lang w:bidi="ar-IQ"/>
        </w:rPr>
        <w:t xml:space="preserve"> الصوديوم في الوسط المائي, حيث أعطى ناتج شديد اللون يمتلك أقصى امتصاص عند الطول الموجي </w:t>
      </w:r>
      <w:r w:rsidRPr="00B00CF8">
        <w:rPr>
          <w:sz w:val="28"/>
          <w:szCs w:val="28"/>
          <w:lang w:bidi="ar-IQ"/>
        </w:rPr>
        <w:t>471</w:t>
      </w:r>
      <w:r w:rsidRPr="00B00CF8">
        <w:rPr>
          <w:rFonts w:hint="cs"/>
          <w:sz w:val="28"/>
          <w:szCs w:val="28"/>
          <w:rtl/>
          <w:lang w:bidi="ar-IQ"/>
        </w:rPr>
        <w:t xml:space="preserve"> نانوميتر. أمكن تطبيق قانون بير في مدى تركيز </w:t>
      </w:r>
      <w:r w:rsidRPr="00B00CF8">
        <w:rPr>
          <w:sz w:val="28"/>
          <w:szCs w:val="28"/>
          <w:lang w:bidi="ar-IQ"/>
        </w:rPr>
        <w:t>0.</w:t>
      </w:r>
      <w:proofErr w:type="gramStart"/>
      <w:r w:rsidRPr="00B00CF8">
        <w:rPr>
          <w:sz w:val="28"/>
          <w:szCs w:val="28"/>
          <w:lang w:bidi="ar-IQ"/>
        </w:rPr>
        <w:t>1</w:t>
      </w:r>
      <w:r w:rsidRPr="00B00CF8">
        <w:rPr>
          <w:rFonts w:hint="cs"/>
          <w:sz w:val="28"/>
          <w:szCs w:val="28"/>
          <w:rtl/>
          <w:lang w:bidi="ar-IQ"/>
        </w:rPr>
        <w:t>-</w:t>
      </w:r>
      <w:r w:rsidRPr="00B00CF8">
        <w:rPr>
          <w:sz w:val="28"/>
          <w:szCs w:val="28"/>
          <w:lang w:bidi="ar-IQ"/>
        </w:rPr>
        <w:t>26</w:t>
      </w:r>
      <w:r w:rsidRPr="00B00CF8">
        <w:rPr>
          <w:rFonts w:hint="cs"/>
          <w:sz w:val="28"/>
          <w:szCs w:val="28"/>
          <w:rtl/>
          <w:lang w:bidi="ar-IQ"/>
        </w:rPr>
        <w:t xml:space="preserve"> </w:t>
      </w:r>
      <w:proofErr w:type="spellStart"/>
      <w:r w:rsidRPr="00B00CF8">
        <w:rPr>
          <w:rFonts w:hint="cs"/>
          <w:sz w:val="28"/>
          <w:szCs w:val="28"/>
          <w:rtl/>
          <w:lang w:bidi="ar-IQ"/>
        </w:rPr>
        <w:t>مايكروغرام</w:t>
      </w:r>
      <w:proofErr w:type="spellEnd"/>
      <w:r w:rsidRPr="00B00CF8">
        <w:rPr>
          <w:rFonts w:ascii="Arial" w:hAnsi="Arial" w:cs="Arial"/>
          <w:sz w:val="28"/>
          <w:szCs w:val="28"/>
          <w:rtl/>
          <w:lang w:bidi="ar-IQ"/>
        </w:rPr>
        <w:t>/</w:t>
      </w:r>
      <w:proofErr w:type="spellStart"/>
      <w:r w:rsidRPr="00B00CF8">
        <w:rPr>
          <w:rFonts w:hint="cs"/>
          <w:sz w:val="28"/>
          <w:szCs w:val="28"/>
          <w:rtl/>
          <w:lang w:bidi="ar-IQ"/>
        </w:rPr>
        <w:t>مللتر</w:t>
      </w:r>
      <w:proofErr w:type="spellEnd"/>
      <w:r w:rsidRPr="00B00CF8">
        <w:rPr>
          <w:rFonts w:hint="cs"/>
          <w:sz w:val="28"/>
          <w:szCs w:val="28"/>
          <w:rtl/>
          <w:lang w:bidi="ar-IQ"/>
        </w:rPr>
        <w:t xml:space="preserve"> وبلغت الامتصاصية </w:t>
      </w:r>
      <w:proofErr w:type="spellStart"/>
      <w:r w:rsidRPr="00B00CF8">
        <w:rPr>
          <w:rFonts w:hint="cs"/>
          <w:sz w:val="28"/>
          <w:szCs w:val="28"/>
          <w:rtl/>
          <w:lang w:bidi="ar-IQ"/>
        </w:rPr>
        <w:t>المولارية</w:t>
      </w:r>
      <w:proofErr w:type="spellEnd"/>
      <w:r w:rsidRPr="00B00CF8">
        <w:rPr>
          <w:rFonts w:hint="cs"/>
          <w:sz w:val="28"/>
          <w:szCs w:val="28"/>
          <w:rtl/>
          <w:lang w:bidi="ar-IQ"/>
        </w:rPr>
        <w:t xml:space="preserve"> </w:t>
      </w:r>
      <w:r w:rsidRPr="00B00CF8">
        <w:rPr>
          <w:sz w:val="28"/>
          <w:szCs w:val="28"/>
          <w:lang w:bidi="ar-IQ"/>
        </w:rPr>
        <w:t>4.124</w:t>
      </w:r>
      <w:r w:rsidRPr="00B00CF8">
        <w:rPr>
          <w:rFonts w:hint="cs"/>
          <w:sz w:val="28"/>
          <w:szCs w:val="28"/>
          <w:rtl/>
          <w:lang w:bidi="ar-IQ"/>
        </w:rPr>
        <w:t xml:space="preserve"> </w:t>
      </w:r>
      <w:r w:rsidRPr="00B00CF8">
        <w:rPr>
          <w:sz w:val="28"/>
          <w:szCs w:val="28"/>
          <w:rtl/>
          <w:lang w:bidi="ar-IQ"/>
        </w:rPr>
        <w:t>×</w:t>
      </w:r>
      <w:r w:rsidRPr="00B00CF8">
        <w:rPr>
          <w:sz w:val="28"/>
          <w:szCs w:val="28"/>
          <w:lang w:bidi="ar-IQ"/>
        </w:rPr>
        <w:t>10</w:t>
      </w:r>
      <w:r w:rsidRPr="00B00CF8">
        <w:rPr>
          <w:sz w:val="28"/>
          <w:szCs w:val="28"/>
          <w:vertAlign w:val="superscript"/>
          <w:lang w:bidi="ar-IQ"/>
        </w:rPr>
        <w:t>4</w:t>
      </w:r>
      <w:r w:rsidRPr="00B00CF8">
        <w:rPr>
          <w:rFonts w:hint="cs"/>
          <w:sz w:val="28"/>
          <w:szCs w:val="28"/>
          <w:rtl/>
          <w:lang w:bidi="ar-IQ"/>
        </w:rPr>
        <w:t xml:space="preserve"> لتر</w:t>
      </w:r>
      <w:r w:rsidRPr="00B00CF8">
        <w:rPr>
          <w:rFonts w:ascii="Arial" w:hAnsi="Arial" w:cs="Arial"/>
          <w:sz w:val="28"/>
          <w:szCs w:val="28"/>
          <w:rtl/>
          <w:lang w:bidi="ar-IQ"/>
        </w:rPr>
        <w:t>/</w:t>
      </w:r>
      <w:proofErr w:type="spellStart"/>
      <w:r w:rsidRPr="00B00CF8">
        <w:rPr>
          <w:rFonts w:hint="cs"/>
          <w:sz w:val="28"/>
          <w:szCs w:val="28"/>
          <w:rtl/>
          <w:lang w:bidi="ar-IQ"/>
        </w:rPr>
        <w:t>مول.سم</w:t>
      </w:r>
      <w:proofErr w:type="spellEnd"/>
      <w:r w:rsidRPr="00B00CF8">
        <w:rPr>
          <w:rFonts w:hint="cs"/>
          <w:sz w:val="28"/>
          <w:szCs w:val="28"/>
          <w:rtl/>
          <w:lang w:bidi="ar-IQ"/>
        </w:rPr>
        <w:t xml:space="preserve"> وبحد كشف وحد كمي </w:t>
      </w:r>
      <w:r w:rsidRPr="00B00CF8">
        <w:rPr>
          <w:sz w:val="28"/>
          <w:szCs w:val="28"/>
          <w:lang w:bidi="ar-IQ"/>
        </w:rPr>
        <w:t>0.01416</w:t>
      </w:r>
      <w:r w:rsidRPr="00B00CF8">
        <w:rPr>
          <w:rFonts w:hint="cs"/>
          <w:sz w:val="28"/>
          <w:szCs w:val="28"/>
          <w:rtl/>
          <w:lang w:bidi="ar-IQ"/>
        </w:rPr>
        <w:t xml:space="preserve"> و </w:t>
      </w:r>
      <w:r w:rsidRPr="00B00CF8">
        <w:rPr>
          <w:sz w:val="28"/>
          <w:szCs w:val="28"/>
          <w:lang w:bidi="ar-IQ"/>
        </w:rPr>
        <w:t>0.1386</w:t>
      </w:r>
      <w:r w:rsidRPr="00B00CF8">
        <w:rPr>
          <w:rFonts w:hint="cs"/>
          <w:sz w:val="28"/>
          <w:szCs w:val="28"/>
          <w:rtl/>
          <w:lang w:bidi="ar-IQ"/>
        </w:rPr>
        <w:t xml:space="preserve"> </w:t>
      </w:r>
      <w:proofErr w:type="spellStart"/>
      <w:r w:rsidRPr="00B00CF8">
        <w:rPr>
          <w:rFonts w:hint="cs"/>
          <w:sz w:val="28"/>
          <w:szCs w:val="28"/>
          <w:rtl/>
          <w:lang w:bidi="ar-IQ"/>
        </w:rPr>
        <w:t>مايكروغرام</w:t>
      </w:r>
      <w:proofErr w:type="spellEnd"/>
      <w:r w:rsidRPr="00B00CF8">
        <w:rPr>
          <w:rFonts w:ascii="Arial" w:hAnsi="Arial" w:cs="Arial"/>
          <w:sz w:val="28"/>
          <w:szCs w:val="28"/>
          <w:rtl/>
          <w:lang w:bidi="ar-IQ"/>
        </w:rPr>
        <w:t>/</w:t>
      </w:r>
      <w:proofErr w:type="spellStart"/>
      <w:r w:rsidRPr="00B00CF8">
        <w:rPr>
          <w:rFonts w:hint="cs"/>
          <w:sz w:val="28"/>
          <w:szCs w:val="28"/>
          <w:rtl/>
          <w:lang w:bidi="ar-IQ"/>
        </w:rPr>
        <w:t>مللتر</w:t>
      </w:r>
      <w:proofErr w:type="spellEnd"/>
      <w:r w:rsidRPr="00B00CF8">
        <w:rPr>
          <w:rFonts w:hint="cs"/>
          <w:sz w:val="28"/>
          <w:szCs w:val="28"/>
          <w:rtl/>
          <w:lang w:bidi="ar-IQ"/>
        </w:rPr>
        <w:t xml:space="preserve"> على التوالي.</w:t>
      </w:r>
      <w:proofErr w:type="gramEnd"/>
      <w:r w:rsidRPr="00B00CF8">
        <w:rPr>
          <w:rFonts w:hint="cs"/>
          <w:sz w:val="28"/>
          <w:szCs w:val="28"/>
          <w:rtl/>
          <w:lang w:bidi="ar-IQ"/>
        </w:rPr>
        <w:t xml:space="preserve"> لقد كانت دقة الطريقة ( </w:t>
      </w:r>
      <w:proofErr w:type="gramStart"/>
      <w:r w:rsidRPr="00B00CF8">
        <w:rPr>
          <w:rFonts w:hint="cs"/>
          <w:sz w:val="28"/>
          <w:szCs w:val="28"/>
          <w:rtl/>
          <w:lang w:bidi="ar-IQ"/>
        </w:rPr>
        <w:t>معدل</w:t>
      </w:r>
      <w:proofErr w:type="gramEnd"/>
      <w:r w:rsidRPr="00B00CF8">
        <w:rPr>
          <w:rFonts w:hint="cs"/>
          <w:sz w:val="28"/>
          <w:szCs w:val="28"/>
          <w:rtl/>
          <w:lang w:bidi="ar-IQ"/>
        </w:rPr>
        <w:t xml:space="preserve"> نسبة الاسترجاع) </w:t>
      </w:r>
      <w:r w:rsidRPr="00B00CF8">
        <w:rPr>
          <w:sz w:val="28"/>
          <w:szCs w:val="28"/>
          <w:lang w:bidi="ar-IQ"/>
        </w:rPr>
        <w:t>100.72</w:t>
      </w:r>
      <w:r w:rsidRPr="00B00CF8">
        <w:rPr>
          <w:rFonts w:hint="cs"/>
          <w:sz w:val="28"/>
          <w:szCs w:val="28"/>
          <w:rtl/>
          <w:lang w:bidi="ar-IQ"/>
        </w:rPr>
        <w:t xml:space="preserve">% وبتوافقية </w:t>
      </w:r>
      <w:proofErr w:type="gramStart"/>
      <w:r w:rsidRPr="00B00CF8">
        <w:rPr>
          <w:rFonts w:hint="cs"/>
          <w:sz w:val="28"/>
          <w:szCs w:val="28"/>
          <w:rtl/>
          <w:lang w:bidi="ar-IQ"/>
        </w:rPr>
        <w:t>( الانحراف</w:t>
      </w:r>
      <w:proofErr w:type="gramEnd"/>
      <w:r w:rsidRPr="00B00CF8">
        <w:rPr>
          <w:rFonts w:hint="cs"/>
          <w:sz w:val="28"/>
          <w:szCs w:val="28"/>
          <w:rtl/>
          <w:lang w:bidi="ar-IQ"/>
        </w:rPr>
        <w:t xml:space="preserve"> القياسي النسبي) أفضل من </w:t>
      </w:r>
      <w:r w:rsidRPr="00B00CF8">
        <w:rPr>
          <w:sz w:val="28"/>
          <w:szCs w:val="28"/>
          <w:lang w:bidi="ar-IQ"/>
        </w:rPr>
        <w:t>0.44</w:t>
      </w:r>
      <w:r w:rsidRPr="00B00CF8">
        <w:rPr>
          <w:rFonts w:hint="cs"/>
          <w:sz w:val="28"/>
          <w:szCs w:val="28"/>
          <w:rtl/>
          <w:lang w:bidi="ar-IQ"/>
        </w:rPr>
        <w:t xml:space="preserve">%. كما وجد أن الناتج يتكون بنسبة </w:t>
      </w:r>
      <w:r w:rsidRPr="00B00CF8">
        <w:rPr>
          <w:sz w:val="28"/>
          <w:szCs w:val="28"/>
          <w:lang w:bidi="ar-IQ"/>
        </w:rPr>
        <w:t>1:1</w:t>
      </w:r>
      <w:r w:rsidRPr="00B00CF8">
        <w:rPr>
          <w:rFonts w:hint="cs"/>
          <w:sz w:val="28"/>
          <w:szCs w:val="28"/>
          <w:rtl/>
          <w:lang w:bidi="ar-IQ"/>
        </w:rPr>
        <w:t xml:space="preserve"> وبثابت </w:t>
      </w:r>
      <w:proofErr w:type="spellStart"/>
      <w:r w:rsidRPr="00B00CF8">
        <w:rPr>
          <w:rFonts w:hint="cs"/>
          <w:sz w:val="28"/>
          <w:szCs w:val="28"/>
          <w:rtl/>
          <w:lang w:bidi="ar-IQ"/>
        </w:rPr>
        <w:t>استقرارية</w:t>
      </w:r>
      <w:proofErr w:type="spellEnd"/>
      <w:r w:rsidRPr="00B00CF8">
        <w:rPr>
          <w:rFonts w:hint="cs"/>
          <w:sz w:val="28"/>
          <w:szCs w:val="28"/>
          <w:rtl/>
          <w:lang w:bidi="ar-IQ"/>
        </w:rPr>
        <w:t xml:space="preserve"> </w:t>
      </w:r>
      <w:r w:rsidRPr="00B00CF8">
        <w:rPr>
          <w:sz w:val="28"/>
          <w:szCs w:val="28"/>
          <w:lang w:bidi="ar-IQ"/>
        </w:rPr>
        <w:t>3.</w:t>
      </w:r>
      <w:proofErr w:type="gramStart"/>
      <w:r w:rsidRPr="00B00CF8">
        <w:rPr>
          <w:sz w:val="28"/>
          <w:szCs w:val="28"/>
          <w:lang w:bidi="ar-IQ"/>
        </w:rPr>
        <w:t>2</w:t>
      </w:r>
      <w:r w:rsidRPr="00B00CF8">
        <w:rPr>
          <w:sz w:val="28"/>
          <w:szCs w:val="28"/>
          <w:rtl/>
          <w:lang w:bidi="ar-IQ"/>
        </w:rPr>
        <w:t>×</w:t>
      </w:r>
      <w:r w:rsidRPr="00B00CF8">
        <w:rPr>
          <w:sz w:val="28"/>
          <w:szCs w:val="28"/>
          <w:lang w:bidi="ar-IQ"/>
        </w:rPr>
        <w:t>10</w:t>
      </w:r>
      <w:r w:rsidRPr="00B00CF8">
        <w:rPr>
          <w:sz w:val="28"/>
          <w:szCs w:val="28"/>
          <w:vertAlign w:val="superscript"/>
          <w:lang w:bidi="ar-IQ"/>
        </w:rPr>
        <w:t>7</w:t>
      </w:r>
      <w:r w:rsidRPr="00B00CF8">
        <w:rPr>
          <w:rFonts w:hint="cs"/>
          <w:sz w:val="28"/>
          <w:szCs w:val="28"/>
          <w:rtl/>
          <w:lang w:bidi="ar-IQ"/>
        </w:rPr>
        <w:t>لتر</w:t>
      </w:r>
      <w:r w:rsidRPr="00B00CF8">
        <w:rPr>
          <w:rFonts w:ascii="Arial" w:hAnsi="Arial" w:cs="Arial"/>
          <w:sz w:val="28"/>
          <w:szCs w:val="28"/>
          <w:rtl/>
          <w:lang w:bidi="ar-IQ"/>
        </w:rPr>
        <w:t>/</w:t>
      </w:r>
      <w:r w:rsidRPr="00B00CF8">
        <w:rPr>
          <w:rFonts w:hint="cs"/>
          <w:sz w:val="28"/>
          <w:szCs w:val="28"/>
          <w:rtl/>
          <w:lang w:bidi="ar-IQ"/>
        </w:rPr>
        <w:t>مول.</w:t>
      </w:r>
      <w:proofErr w:type="gramEnd"/>
      <w:r w:rsidRPr="00B00CF8">
        <w:rPr>
          <w:rFonts w:hint="cs"/>
          <w:sz w:val="28"/>
          <w:szCs w:val="28"/>
          <w:rtl/>
          <w:lang w:bidi="ar-IQ"/>
        </w:rPr>
        <w:t xml:space="preserve"> طبقت الطريقة في تقدير </w:t>
      </w:r>
      <w:proofErr w:type="spellStart"/>
      <w:r w:rsidRPr="00B00CF8">
        <w:rPr>
          <w:rFonts w:hint="cs"/>
          <w:sz w:val="28"/>
          <w:szCs w:val="28"/>
          <w:rtl/>
          <w:lang w:bidi="ar-IQ"/>
        </w:rPr>
        <w:t>الميتوكلوبراميد</w:t>
      </w:r>
      <w:proofErr w:type="spellEnd"/>
      <w:r w:rsidRPr="00B00CF8">
        <w:rPr>
          <w:rFonts w:hint="cs"/>
          <w:sz w:val="28"/>
          <w:szCs w:val="28"/>
          <w:rtl/>
          <w:lang w:bidi="ar-IQ"/>
        </w:rPr>
        <w:t xml:space="preserve"> </w:t>
      </w:r>
      <w:proofErr w:type="spellStart"/>
      <w:r w:rsidRPr="00B00CF8">
        <w:rPr>
          <w:rFonts w:hint="cs"/>
          <w:sz w:val="28"/>
          <w:szCs w:val="28"/>
          <w:rtl/>
          <w:lang w:bidi="ar-IQ"/>
        </w:rPr>
        <w:t>هيدروكلوريد</w:t>
      </w:r>
      <w:proofErr w:type="spellEnd"/>
      <w:r w:rsidRPr="00B00CF8">
        <w:rPr>
          <w:rFonts w:hint="cs"/>
          <w:sz w:val="28"/>
          <w:szCs w:val="28"/>
          <w:rtl/>
          <w:lang w:bidi="ar-IQ"/>
        </w:rPr>
        <w:t xml:space="preserve"> في المستحضرات الصيدلانية بنجاح وقورنت النتائج مع المحتوى الأصيل والطريقة القياسية في الدستور البريطاني للأدوية.      </w:t>
      </w:r>
    </w:p>
    <w:p w:rsidR="00CD2D03" w:rsidRPr="00B00CF8" w:rsidRDefault="00CD2D03" w:rsidP="00CD2D03">
      <w:pPr>
        <w:spacing w:line="324" w:lineRule="auto"/>
        <w:jc w:val="lowKashida"/>
        <w:rPr>
          <w:sz w:val="28"/>
          <w:szCs w:val="28"/>
          <w:rtl/>
          <w:lang w:bidi="ar-IQ"/>
        </w:rPr>
      </w:pPr>
      <w:r w:rsidRPr="00B00CF8">
        <w:rPr>
          <w:rFonts w:hint="cs"/>
          <w:sz w:val="28"/>
          <w:szCs w:val="28"/>
          <w:rtl/>
          <w:lang w:bidi="ar-IQ"/>
        </w:rPr>
        <w:t>الكلمة المفتاحية : (</w:t>
      </w:r>
      <w:proofErr w:type="spellStart"/>
      <w:r w:rsidRPr="00B00CF8">
        <w:rPr>
          <w:rFonts w:hint="cs"/>
          <w:sz w:val="28"/>
          <w:szCs w:val="28"/>
          <w:rtl/>
          <w:lang w:bidi="ar-IQ"/>
        </w:rPr>
        <w:t>ميتوكلوبرامايد</w:t>
      </w:r>
      <w:proofErr w:type="spellEnd"/>
      <w:r w:rsidRPr="00B00CF8">
        <w:rPr>
          <w:rFonts w:hint="cs"/>
          <w:sz w:val="28"/>
          <w:szCs w:val="28"/>
          <w:rtl/>
          <w:lang w:bidi="ar-IQ"/>
        </w:rPr>
        <w:t xml:space="preserve"> و</w:t>
      </w:r>
      <w:r w:rsidRPr="00B00CF8">
        <w:rPr>
          <w:sz w:val="28"/>
          <w:szCs w:val="28"/>
          <w:lang w:bidi="ar-IQ"/>
        </w:rPr>
        <w:t>1</w:t>
      </w:r>
      <w:r w:rsidRPr="00B00CF8">
        <w:rPr>
          <w:rFonts w:hint="cs"/>
          <w:sz w:val="28"/>
          <w:szCs w:val="28"/>
          <w:rtl/>
          <w:lang w:bidi="ar-IQ"/>
        </w:rPr>
        <w:t xml:space="preserve"> ، </w:t>
      </w:r>
      <w:r w:rsidRPr="00B00CF8">
        <w:rPr>
          <w:sz w:val="28"/>
          <w:szCs w:val="28"/>
          <w:lang w:bidi="ar-IQ"/>
        </w:rPr>
        <w:t>-2</w:t>
      </w:r>
      <w:r w:rsidRPr="00B00CF8">
        <w:rPr>
          <w:rFonts w:hint="cs"/>
          <w:sz w:val="28"/>
          <w:szCs w:val="28"/>
          <w:rtl/>
          <w:lang w:bidi="ar-IQ"/>
        </w:rPr>
        <w:t xml:space="preserve"> </w:t>
      </w:r>
      <w:proofErr w:type="spellStart"/>
      <w:r w:rsidRPr="00B00CF8">
        <w:rPr>
          <w:rFonts w:hint="cs"/>
          <w:sz w:val="28"/>
          <w:szCs w:val="28"/>
          <w:rtl/>
          <w:lang w:bidi="ar-IQ"/>
        </w:rPr>
        <w:t>نفثوكوينون</w:t>
      </w:r>
      <w:proofErr w:type="spellEnd"/>
      <w:r w:rsidRPr="00B00CF8">
        <w:rPr>
          <w:rFonts w:hint="cs"/>
          <w:sz w:val="28"/>
          <w:szCs w:val="28"/>
          <w:rtl/>
          <w:lang w:bidi="ar-IQ"/>
        </w:rPr>
        <w:t xml:space="preserve"> </w:t>
      </w:r>
      <w:proofErr w:type="spellStart"/>
      <w:r w:rsidRPr="00B00CF8">
        <w:rPr>
          <w:rFonts w:hint="cs"/>
          <w:sz w:val="28"/>
          <w:szCs w:val="28"/>
          <w:rtl/>
          <w:lang w:bidi="ar-IQ"/>
        </w:rPr>
        <w:t>سلفونات</w:t>
      </w:r>
      <w:proofErr w:type="spellEnd"/>
      <w:r w:rsidRPr="00B00CF8">
        <w:rPr>
          <w:rFonts w:hint="cs"/>
          <w:sz w:val="28"/>
          <w:szCs w:val="28"/>
          <w:rtl/>
          <w:lang w:bidi="ar-IQ"/>
        </w:rPr>
        <w:t xml:space="preserve"> وقاعدة شيف والمطيافية</w:t>
      </w:r>
      <w:r>
        <w:rPr>
          <w:rFonts w:hint="cs"/>
          <w:sz w:val="28"/>
          <w:szCs w:val="28"/>
          <w:rtl/>
          <w:lang w:bidi="ar-IQ"/>
        </w:rPr>
        <w:t>)</w:t>
      </w:r>
      <w:r w:rsidRPr="00B00CF8">
        <w:rPr>
          <w:rFonts w:hint="cs"/>
          <w:sz w:val="28"/>
          <w:szCs w:val="28"/>
          <w:rtl/>
          <w:lang w:bidi="ar-IQ"/>
        </w:rPr>
        <w:t xml:space="preserve"> . </w:t>
      </w:r>
    </w:p>
    <w:p w:rsidR="00CD2D03" w:rsidRPr="00B00CF8" w:rsidRDefault="00CD2D03" w:rsidP="00CD2D03">
      <w:pPr>
        <w:spacing w:line="360" w:lineRule="auto"/>
        <w:ind w:firstLine="26"/>
        <w:jc w:val="lowKashida"/>
        <w:rPr>
          <w:sz w:val="2"/>
          <w:szCs w:val="2"/>
          <w:rtl/>
          <w:lang w:bidi="ar-IQ"/>
        </w:rPr>
      </w:pPr>
    </w:p>
    <w:p w:rsidR="00CD2D03" w:rsidRPr="00B00CF8" w:rsidRDefault="00CD2D03" w:rsidP="00CD2D03">
      <w:pPr>
        <w:bidi w:val="0"/>
        <w:jc w:val="lowKashida"/>
        <w:rPr>
          <w:b/>
          <w:bCs/>
          <w:sz w:val="2"/>
          <w:szCs w:val="2"/>
          <w:rtl/>
          <w:lang w:bidi="ar-IQ"/>
        </w:rPr>
        <w:sectPr w:rsidR="00CD2D03" w:rsidRPr="00B00CF8" w:rsidSect="00C8570C">
          <w:headerReference w:type="default" r:id="rId11"/>
          <w:footerReference w:type="even" r:id="rId12"/>
          <w:footerReference w:type="default" r:id="rId13"/>
          <w:pgSz w:w="11906" w:h="16838"/>
          <w:pgMar w:top="899" w:right="1800" w:bottom="1079" w:left="1800" w:header="708" w:footer="708" w:gutter="0"/>
          <w:pgNumType w:start="59"/>
          <w:cols w:space="708"/>
          <w:bidi/>
          <w:rtlGutter/>
          <w:docGrid w:linePitch="360"/>
        </w:sectPr>
      </w:pPr>
    </w:p>
    <w:p w:rsidR="00CD2D03" w:rsidRPr="007773CC" w:rsidRDefault="00CD2D03" w:rsidP="00CD2D03">
      <w:pPr>
        <w:bidi w:val="0"/>
        <w:jc w:val="lowKashida"/>
        <w:rPr>
          <w:rFonts w:ascii="Times New Roman" w:hAnsi="Times New Roman" w:cs="Times New Roman"/>
          <w:b/>
          <w:bCs/>
          <w:sz w:val="28"/>
          <w:szCs w:val="28"/>
        </w:rPr>
      </w:pPr>
      <w:r w:rsidRPr="007773CC">
        <w:rPr>
          <w:rFonts w:ascii="Times New Roman" w:hAnsi="Times New Roman" w:cs="Times New Roman"/>
          <w:b/>
          <w:bCs/>
          <w:sz w:val="28"/>
          <w:szCs w:val="28"/>
        </w:rPr>
        <w:lastRenderedPageBreak/>
        <w:t>Introduction</w:t>
      </w:r>
    </w:p>
    <w:p w:rsidR="00CD2D03" w:rsidRPr="007773CC" w:rsidRDefault="00CD2D03" w:rsidP="00CD2D03">
      <w:pPr>
        <w:autoSpaceDE w:val="0"/>
        <w:autoSpaceDN w:val="0"/>
        <w:bidi w:val="0"/>
        <w:adjustRightInd w:val="0"/>
        <w:ind w:firstLine="720"/>
        <w:jc w:val="lowKashida"/>
        <w:rPr>
          <w:rFonts w:ascii="Times New Roman" w:hAnsi="Times New Roman" w:cs="Times New Roman"/>
          <w:sz w:val="28"/>
          <w:szCs w:val="28"/>
        </w:rPr>
      </w:pPr>
      <w:r w:rsidRPr="007773CC">
        <w:rPr>
          <w:rFonts w:ascii="Times New Roman" w:hAnsi="Times New Roman" w:cs="Times New Roman"/>
          <w:sz w:val="28"/>
          <w:szCs w:val="28"/>
        </w:rPr>
        <w:t>Metoclopramide hydrochloride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[4-amino-5-chloro-N-(2-diehylaminoethyl)-2-methoxybenzamide hydrochloride] [I] is used as an anti-emetic in the treatment of some forms of nausea and vomiting and to increase gastrointestinal motility. It is of little benefit in the prevention or treatment of motion sickness or in the treatment of nausea and vertigo due to Meniere disease or other labyrinth </w:t>
      </w:r>
      <w:proofErr w:type="gramStart"/>
      <w:r w:rsidRPr="007773CC">
        <w:rPr>
          <w:rFonts w:ascii="Times New Roman" w:hAnsi="Times New Roman" w:cs="Times New Roman"/>
          <w:sz w:val="28"/>
          <w:szCs w:val="28"/>
        </w:rPr>
        <w:t>disturbance[</w:t>
      </w:r>
      <w:proofErr w:type="gramEnd"/>
      <w:r w:rsidRPr="007773CC">
        <w:rPr>
          <w:rFonts w:ascii="Times New Roman" w:hAnsi="Times New Roman" w:cs="Times New Roman"/>
          <w:sz w:val="28"/>
          <w:szCs w:val="28"/>
        </w:rPr>
        <w:t xml:space="preserve">1], also it is used to relieve certain stomach and esophagus problems such as diabetic </w:t>
      </w:r>
      <w:proofErr w:type="spellStart"/>
      <w:r w:rsidRPr="007773CC">
        <w:rPr>
          <w:rFonts w:ascii="Times New Roman" w:hAnsi="Times New Roman" w:cs="Times New Roman"/>
          <w:sz w:val="28"/>
          <w:szCs w:val="28"/>
        </w:rPr>
        <w:t>gastroparesis</w:t>
      </w:r>
      <w:proofErr w:type="spellEnd"/>
      <w:r w:rsidRPr="007773CC">
        <w:rPr>
          <w:rFonts w:ascii="Times New Roman" w:hAnsi="Times New Roman" w:cs="Times New Roman"/>
          <w:sz w:val="28"/>
          <w:szCs w:val="28"/>
        </w:rPr>
        <w:t xml:space="preserve"> and </w:t>
      </w:r>
      <w:proofErr w:type="spellStart"/>
      <w:r w:rsidRPr="007773CC">
        <w:rPr>
          <w:rFonts w:ascii="Times New Roman" w:hAnsi="Times New Roman" w:cs="Times New Roman"/>
          <w:sz w:val="28"/>
          <w:szCs w:val="28"/>
        </w:rPr>
        <w:t>gastroesophageal</w:t>
      </w:r>
      <w:proofErr w:type="spellEnd"/>
      <w:r w:rsidRPr="007773CC">
        <w:rPr>
          <w:rFonts w:ascii="Times New Roman" w:hAnsi="Times New Roman" w:cs="Times New Roman"/>
          <w:sz w:val="28"/>
          <w:szCs w:val="28"/>
        </w:rPr>
        <w:t xml:space="preserve"> reflux disorder[2]. </w:t>
      </w:r>
    </w:p>
    <w:p w:rsidR="00CD2D03" w:rsidRPr="00B00CF8" w:rsidRDefault="007773CC" w:rsidP="00CD2D03">
      <w:pPr>
        <w:autoSpaceDE w:val="0"/>
        <w:autoSpaceDN w:val="0"/>
        <w:bidi w:val="0"/>
        <w:adjustRightInd w:val="0"/>
        <w:ind w:firstLine="720"/>
        <w:jc w:val="lowKashida"/>
      </w:pPr>
      <w:r>
        <w:rPr>
          <w:noProof/>
        </w:rPr>
        <w:drawing>
          <wp:anchor distT="0" distB="0" distL="114300" distR="114300" simplePos="0" relativeHeight="251679744" behindDoc="1" locked="0" layoutInCell="1" allowOverlap="1" wp14:anchorId="1BC04114" wp14:editId="398D4A1F">
            <wp:simplePos x="0" y="0"/>
            <wp:positionH relativeFrom="column">
              <wp:posOffset>217170</wp:posOffset>
            </wp:positionH>
            <wp:positionV relativeFrom="paragraph">
              <wp:posOffset>176530</wp:posOffset>
            </wp:positionV>
            <wp:extent cx="2143125" cy="914400"/>
            <wp:effectExtent l="0" t="0" r="9525" b="0"/>
            <wp:wrapTight wrapText="bothSides">
              <wp:wrapPolygon edited="0">
                <wp:start x="0" y="0"/>
                <wp:lineTo x="0" y="21150"/>
                <wp:lineTo x="21504" y="21150"/>
                <wp:lineTo x="21504" y="0"/>
                <wp:lineTo x="0" y="0"/>
              </wp:wrapPolygon>
            </wp:wrapTight>
            <wp:docPr id="364" name="صورة 364" descr="metoclop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etoclopram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CC" w:rsidRDefault="007773CC" w:rsidP="00CD2D03">
      <w:pPr>
        <w:shd w:val="clear" w:color="auto" w:fill="FFFFFF"/>
        <w:bidi w:val="0"/>
        <w:ind w:firstLine="720"/>
        <w:jc w:val="lowKashida"/>
      </w:pPr>
    </w:p>
    <w:p w:rsidR="007773CC" w:rsidRDefault="007773CC" w:rsidP="007773CC">
      <w:pPr>
        <w:shd w:val="clear" w:color="auto" w:fill="FFFFFF"/>
        <w:bidi w:val="0"/>
        <w:ind w:firstLine="720"/>
        <w:jc w:val="lowKashida"/>
      </w:pPr>
      <w:r w:rsidRPr="00B00CF8">
        <w:rPr>
          <w:noProof/>
        </w:rPr>
        <w:t xml:space="preserve">                         [I]</w:t>
      </w:r>
    </w:p>
    <w:p w:rsidR="007773CC" w:rsidRDefault="007773CC" w:rsidP="007773CC">
      <w:pPr>
        <w:shd w:val="clear" w:color="auto" w:fill="FFFFFF"/>
        <w:bidi w:val="0"/>
        <w:ind w:firstLine="720"/>
        <w:jc w:val="lowKashida"/>
      </w:pPr>
    </w:p>
    <w:p w:rsidR="00CD2D03" w:rsidRPr="007773CC" w:rsidRDefault="00CD2D03" w:rsidP="007773CC">
      <w:pPr>
        <w:shd w:val="clear" w:color="auto" w:fill="FFFFFF"/>
        <w:bidi w:val="0"/>
        <w:ind w:firstLine="720"/>
        <w:jc w:val="lowKashida"/>
        <w:rPr>
          <w:rFonts w:ascii="Times New Roman" w:hAnsi="Times New Roman" w:cs="Times New Roman"/>
          <w:sz w:val="28"/>
          <w:szCs w:val="28"/>
        </w:rPr>
      </w:pPr>
      <w:r w:rsidRPr="007773CC">
        <w:rPr>
          <w:rFonts w:ascii="Times New Roman" w:hAnsi="Times New Roman" w:cs="Times New Roman"/>
          <w:sz w:val="28"/>
          <w:szCs w:val="28"/>
        </w:rPr>
        <w:lastRenderedPageBreak/>
        <w:t xml:space="preserve">Various analytical techniques have been reported for determination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in pure or dosage forms including chromatographic methods [3-7], </w:t>
      </w:r>
      <w:proofErr w:type="spellStart"/>
      <w:r w:rsidRPr="007773CC">
        <w:rPr>
          <w:rFonts w:ascii="Times New Roman" w:hAnsi="Times New Roman" w:cs="Times New Roman"/>
          <w:sz w:val="28"/>
          <w:szCs w:val="28"/>
        </w:rPr>
        <w:t>titrimetry</w:t>
      </w:r>
      <w:proofErr w:type="spellEnd"/>
      <w:r w:rsidRPr="007773CC">
        <w:rPr>
          <w:rFonts w:ascii="Times New Roman" w:hAnsi="Times New Roman" w:cs="Times New Roman"/>
          <w:sz w:val="28"/>
          <w:szCs w:val="28"/>
        </w:rPr>
        <w:t xml:space="preserve"> [8], voltammetry [9], atomic absorption [10], flow injection [11,12] and ion selective electrode [13]. Of course, the above mentioned techniques are sensitive but expensive except the titrimetric method. Spectrophotometry is the technique </w:t>
      </w:r>
      <w:proofErr w:type="gramStart"/>
      <w:r w:rsidRPr="007773CC">
        <w:rPr>
          <w:rFonts w:ascii="Times New Roman" w:hAnsi="Times New Roman" w:cs="Times New Roman"/>
          <w:sz w:val="28"/>
          <w:szCs w:val="28"/>
        </w:rPr>
        <w:t>of  choice</w:t>
      </w:r>
      <w:proofErr w:type="gramEnd"/>
      <w:r w:rsidRPr="007773CC">
        <w:rPr>
          <w:rFonts w:ascii="Times New Roman" w:hAnsi="Times New Roman" w:cs="Times New Roman"/>
          <w:sz w:val="28"/>
          <w:szCs w:val="28"/>
        </w:rPr>
        <w:t xml:space="preserve"> even  today due to its  inherent simplicity. Many  spectrophotometric  procedures have  been  applied for determination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using different reagents including phenothiazine as coupling reagent and ferric nitrate as oxidizing reagent</w:t>
      </w:r>
      <w:r w:rsidRPr="007773CC">
        <w:rPr>
          <w:rFonts w:ascii="Times New Roman" w:hAnsi="Times New Roman" w:cs="Times New Roman"/>
          <w:sz w:val="28"/>
          <w:szCs w:val="28"/>
          <w:vertAlign w:val="superscript"/>
        </w:rPr>
        <w:t xml:space="preserve"> </w:t>
      </w:r>
      <w:r w:rsidRPr="007773CC">
        <w:rPr>
          <w:rFonts w:ascii="Times New Roman" w:hAnsi="Times New Roman" w:cs="Times New Roman"/>
          <w:sz w:val="28"/>
          <w:szCs w:val="28"/>
        </w:rPr>
        <w:t>[14], o-</w:t>
      </w:r>
      <w:proofErr w:type="spellStart"/>
      <w:r w:rsidRPr="007773CC">
        <w:rPr>
          <w:rFonts w:ascii="Times New Roman" w:hAnsi="Times New Roman" w:cs="Times New Roman"/>
          <w:sz w:val="28"/>
          <w:szCs w:val="28"/>
        </w:rPr>
        <w:t>phenanthroline</w:t>
      </w:r>
      <w:proofErr w:type="spellEnd"/>
      <w:r w:rsidRPr="007773CC">
        <w:rPr>
          <w:rFonts w:ascii="Times New Roman" w:hAnsi="Times New Roman" w:cs="Times New Roman"/>
          <w:sz w:val="28"/>
          <w:szCs w:val="28"/>
        </w:rPr>
        <w:t xml:space="preserve"> or  </w:t>
      </w:r>
      <w:proofErr w:type="spellStart"/>
      <w:r w:rsidRPr="007773CC">
        <w:rPr>
          <w:rFonts w:ascii="Times New Roman" w:hAnsi="Times New Roman" w:cs="Times New Roman"/>
          <w:sz w:val="28"/>
          <w:szCs w:val="28"/>
        </w:rPr>
        <w:t>bipyridyl</w:t>
      </w:r>
      <w:proofErr w:type="spellEnd"/>
      <w:r w:rsidRPr="007773CC">
        <w:rPr>
          <w:rFonts w:ascii="Times New Roman" w:hAnsi="Times New Roman" w:cs="Times New Roman"/>
          <w:sz w:val="28"/>
          <w:szCs w:val="28"/>
        </w:rPr>
        <w:t xml:space="preserve"> in  the presence of Fe </w:t>
      </w:r>
      <w:smartTag w:uri="urn:schemas-microsoft-com:office:smarttags" w:element="stockticker">
        <w:r w:rsidRPr="007773CC">
          <w:rPr>
            <w:rFonts w:ascii="Times New Roman" w:hAnsi="Times New Roman" w:cs="Times New Roman"/>
            <w:sz w:val="28"/>
            <w:szCs w:val="28"/>
          </w:rPr>
          <w:t>III</w:t>
        </w:r>
      </w:smartTag>
      <w:r w:rsidRPr="007773CC">
        <w:rPr>
          <w:rFonts w:ascii="Times New Roman" w:hAnsi="Times New Roman" w:cs="Times New Roman"/>
          <w:sz w:val="28"/>
          <w:szCs w:val="28"/>
        </w:rPr>
        <w:t xml:space="preserve">  or </w:t>
      </w:r>
      <w:proofErr w:type="spellStart"/>
      <w:r w:rsidRPr="007773CC">
        <w:rPr>
          <w:rFonts w:ascii="Times New Roman" w:hAnsi="Times New Roman" w:cs="Times New Roman"/>
          <w:sz w:val="28"/>
          <w:szCs w:val="28"/>
        </w:rPr>
        <w:t>Ce</w:t>
      </w:r>
      <w:proofErr w:type="spellEnd"/>
      <w:r w:rsidRPr="007773CC">
        <w:rPr>
          <w:rFonts w:ascii="Times New Roman" w:hAnsi="Times New Roman" w:cs="Times New Roman"/>
          <w:sz w:val="28"/>
          <w:szCs w:val="28"/>
        </w:rPr>
        <w:t xml:space="preserve"> IV as oxidizing reagents</w:t>
      </w:r>
      <w:r w:rsidRPr="007773CC">
        <w:rPr>
          <w:rFonts w:ascii="Times New Roman" w:hAnsi="Times New Roman" w:cs="Times New Roman"/>
          <w:sz w:val="28"/>
          <w:szCs w:val="28"/>
          <w:vertAlign w:val="superscript"/>
        </w:rPr>
        <w:t xml:space="preserve"> </w:t>
      </w:r>
      <w:r w:rsidRPr="007773CC">
        <w:rPr>
          <w:rFonts w:ascii="Times New Roman" w:hAnsi="Times New Roman" w:cs="Times New Roman"/>
          <w:sz w:val="28"/>
          <w:szCs w:val="28"/>
        </w:rPr>
        <w:t xml:space="preserve">[15], </w:t>
      </w:r>
      <w:proofErr w:type="spellStart"/>
      <w:r w:rsidRPr="007773CC">
        <w:rPr>
          <w:rFonts w:ascii="Times New Roman" w:hAnsi="Times New Roman" w:cs="Times New Roman"/>
          <w:sz w:val="28"/>
          <w:szCs w:val="28"/>
        </w:rPr>
        <w:t>dibenzoyl</w:t>
      </w:r>
      <w:proofErr w:type="spellEnd"/>
      <w:r w:rsidRPr="007773CC">
        <w:rPr>
          <w:rFonts w:ascii="Times New Roman" w:hAnsi="Times New Roman" w:cs="Times New Roman"/>
          <w:sz w:val="28"/>
          <w:szCs w:val="28"/>
        </w:rPr>
        <w:t xml:space="preserve"> methane</w:t>
      </w:r>
      <w:r w:rsidRPr="007773CC">
        <w:rPr>
          <w:rFonts w:ascii="Times New Roman" w:hAnsi="Times New Roman" w:cs="Times New Roman"/>
          <w:sz w:val="28"/>
          <w:szCs w:val="28"/>
          <w:vertAlign w:val="superscript"/>
        </w:rPr>
        <w:t xml:space="preserve"> </w:t>
      </w:r>
      <w:r w:rsidRPr="007773CC">
        <w:rPr>
          <w:rFonts w:ascii="Times New Roman" w:hAnsi="Times New Roman" w:cs="Times New Roman"/>
          <w:sz w:val="28"/>
          <w:szCs w:val="28"/>
        </w:rPr>
        <w:t>[16], aniline as coupling reagent [17]</w:t>
      </w:r>
      <w:r w:rsidRPr="007773CC">
        <w:rPr>
          <w:rFonts w:ascii="Times New Roman" w:hAnsi="Times New Roman" w:cs="Times New Roman"/>
          <w:sz w:val="28"/>
          <w:szCs w:val="28"/>
          <w:vertAlign w:val="superscript"/>
        </w:rPr>
        <w:t xml:space="preserve"> </w:t>
      </w:r>
      <w:r w:rsidRPr="007773CC">
        <w:rPr>
          <w:rFonts w:ascii="Times New Roman" w:hAnsi="Times New Roman" w:cs="Times New Roman"/>
          <w:sz w:val="28"/>
          <w:szCs w:val="28"/>
        </w:rPr>
        <w:t>and p-</w:t>
      </w:r>
      <w:proofErr w:type="spellStart"/>
      <w:r w:rsidRPr="007773CC">
        <w:rPr>
          <w:rFonts w:ascii="Times New Roman" w:hAnsi="Times New Roman" w:cs="Times New Roman"/>
          <w:sz w:val="28"/>
          <w:szCs w:val="28"/>
        </w:rPr>
        <w:t>dimethylaminocinnamaldehyde</w:t>
      </w:r>
      <w:proofErr w:type="spellEnd"/>
      <w:r w:rsidRPr="007773CC">
        <w:rPr>
          <w:rFonts w:ascii="Times New Roman" w:hAnsi="Times New Roman" w:cs="Times New Roman"/>
          <w:sz w:val="28"/>
          <w:szCs w:val="28"/>
        </w:rPr>
        <w:t xml:space="preserve"> [18] in addition to other spectrophotometric methods [19-22]. Some of these methods are time-consuming, extraction procedures or heating and require strictly controlled reaction conditions. Others are less sensitive. </w:t>
      </w:r>
      <w:proofErr w:type="gramStart"/>
      <w:r w:rsidRPr="007773CC">
        <w:rPr>
          <w:rFonts w:ascii="Times New Roman" w:hAnsi="Times New Roman" w:cs="Times New Roman"/>
          <w:sz w:val="28"/>
          <w:szCs w:val="28"/>
        </w:rPr>
        <w:t>The  British</w:t>
      </w:r>
      <w:proofErr w:type="gramEnd"/>
      <w:r w:rsidRPr="007773CC">
        <w:rPr>
          <w:rFonts w:ascii="Times New Roman" w:hAnsi="Times New Roman" w:cs="Times New Roman"/>
          <w:sz w:val="28"/>
          <w:szCs w:val="28"/>
        </w:rPr>
        <w:t xml:space="preserve">  Pharmacopoeia 1998 reported a potentiometric method using </w:t>
      </w:r>
      <w:proofErr w:type="spellStart"/>
      <w:r w:rsidRPr="007773CC">
        <w:rPr>
          <w:rFonts w:ascii="Times New Roman" w:hAnsi="Times New Roman" w:cs="Times New Roman"/>
          <w:sz w:val="28"/>
          <w:szCs w:val="28"/>
        </w:rPr>
        <w:t>perchloric</w:t>
      </w:r>
      <w:proofErr w:type="spellEnd"/>
      <w:r w:rsidRPr="007773CC">
        <w:rPr>
          <w:rFonts w:ascii="Times New Roman" w:hAnsi="Times New Roman" w:cs="Times New Roman"/>
          <w:sz w:val="28"/>
          <w:szCs w:val="28"/>
        </w:rPr>
        <w:t xml:space="preserve"> acid for determination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powder, spectrophotometric method for oral solution and chromatographic method for tablets and ampoules [23]. The potentiometric method requires 250mg of drug, whereas the chromatographic and spectrophotometric methods are time consuming, tedious and many reagents are needed. The present work describes a simple and sensitive spectrophotometric method for assay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The method is based on the formation of Schiff's base from the reaction of the drug with </w:t>
      </w:r>
      <w:r w:rsidRPr="007773CC">
        <w:rPr>
          <w:rFonts w:ascii="Times New Roman" w:hAnsi="Times New Roman" w:cs="Times New Roman"/>
          <w:bCs/>
          <w:sz w:val="28"/>
          <w:szCs w:val="28"/>
        </w:rPr>
        <w:t>1</w:t>
      </w:r>
      <w:proofErr w:type="gramStart"/>
      <w:r w:rsidRPr="007773CC">
        <w:rPr>
          <w:rFonts w:ascii="Times New Roman" w:hAnsi="Times New Roman" w:cs="Times New Roman"/>
          <w:bCs/>
          <w:sz w:val="28"/>
          <w:szCs w:val="28"/>
        </w:rPr>
        <w:t>,2</w:t>
      </w:r>
      <w:proofErr w:type="gramEnd"/>
      <w:r w:rsidRPr="007773CC">
        <w:rPr>
          <w:rFonts w:ascii="Times New Roman" w:hAnsi="Times New Roman" w:cs="Times New Roman"/>
          <w:bCs/>
          <w:sz w:val="28"/>
          <w:szCs w:val="28"/>
        </w:rPr>
        <w:t>-Naphthoquinone-4-sulphonate</w:t>
      </w:r>
      <w:r w:rsidRPr="007773CC">
        <w:rPr>
          <w:rFonts w:ascii="Times New Roman" w:hAnsi="Times New Roman" w:cs="Times New Roman"/>
          <w:sz w:val="28"/>
          <w:szCs w:val="28"/>
        </w:rPr>
        <w:t xml:space="preserve"> (NQ</w:t>
      </w:r>
      <w:r w:rsidR="007773CC">
        <w:rPr>
          <w:rFonts w:ascii="Times New Roman" w:hAnsi="Times New Roman" w:cs="Times New Roman"/>
          <w:sz w:val="28"/>
          <w:szCs w:val="28"/>
        </w:rPr>
        <w:t xml:space="preserve">S) reagent in aqueous medium.  </w:t>
      </w:r>
    </w:p>
    <w:p w:rsidR="00CD2D03" w:rsidRPr="007773CC" w:rsidRDefault="00CD2D03" w:rsidP="00CD2D03">
      <w:pPr>
        <w:autoSpaceDE w:val="0"/>
        <w:autoSpaceDN w:val="0"/>
        <w:bidi w:val="0"/>
        <w:adjustRightInd w:val="0"/>
        <w:jc w:val="lowKashida"/>
        <w:rPr>
          <w:rFonts w:ascii="Times New Roman" w:hAnsi="Times New Roman" w:cs="Times New Roman"/>
          <w:b/>
          <w:bCs/>
          <w:sz w:val="28"/>
          <w:szCs w:val="28"/>
        </w:rPr>
      </w:pPr>
      <w:r w:rsidRPr="007773CC">
        <w:rPr>
          <w:rFonts w:ascii="Times New Roman" w:hAnsi="Times New Roman" w:cs="Times New Roman"/>
          <w:b/>
          <w:bCs/>
          <w:sz w:val="28"/>
          <w:szCs w:val="28"/>
        </w:rPr>
        <w:t>Experimental</w:t>
      </w:r>
    </w:p>
    <w:p w:rsidR="00CD2D03" w:rsidRPr="007773CC" w:rsidRDefault="00CD2D03" w:rsidP="00CD2D03">
      <w:pPr>
        <w:autoSpaceDE w:val="0"/>
        <w:autoSpaceDN w:val="0"/>
        <w:bidi w:val="0"/>
        <w:adjustRightInd w:val="0"/>
        <w:jc w:val="lowKashida"/>
        <w:rPr>
          <w:rFonts w:ascii="Times New Roman" w:hAnsi="Times New Roman" w:cs="Times New Roman"/>
          <w:b/>
          <w:bCs/>
          <w:i/>
          <w:iCs/>
          <w:sz w:val="28"/>
          <w:szCs w:val="28"/>
        </w:rPr>
      </w:pPr>
      <w:r w:rsidRPr="007773CC">
        <w:rPr>
          <w:rFonts w:ascii="Times New Roman" w:hAnsi="Times New Roman" w:cs="Times New Roman"/>
          <w:b/>
          <w:bCs/>
          <w:sz w:val="28"/>
          <w:szCs w:val="28"/>
        </w:rPr>
        <w:t xml:space="preserve"> </w:t>
      </w:r>
      <w:r w:rsidRPr="007773CC">
        <w:rPr>
          <w:rFonts w:ascii="Times New Roman" w:hAnsi="Times New Roman" w:cs="Times New Roman"/>
          <w:b/>
          <w:bCs/>
          <w:i/>
          <w:iCs/>
          <w:sz w:val="28"/>
          <w:szCs w:val="28"/>
        </w:rPr>
        <w:t>Apparatus</w:t>
      </w:r>
    </w:p>
    <w:p w:rsidR="00CD2D03" w:rsidRPr="007773CC" w:rsidRDefault="00CD2D03" w:rsidP="00CD2D03">
      <w:pPr>
        <w:autoSpaceDE w:val="0"/>
        <w:autoSpaceDN w:val="0"/>
        <w:bidi w:val="0"/>
        <w:adjustRightInd w:val="0"/>
        <w:ind w:firstLine="720"/>
        <w:jc w:val="lowKashida"/>
        <w:rPr>
          <w:rFonts w:ascii="Times New Roman" w:hAnsi="Times New Roman" w:cs="Times New Roman"/>
          <w:b/>
          <w:bCs/>
          <w:sz w:val="28"/>
          <w:szCs w:val="28"/>
        </w:rPr>
      </w:pPr>
      <w:r w:rsidRPr="007773CC">
        <w:rPr>
          <w:rFonts w:ascii="Times New Roman" w:hAnsi="Times New Roman" w:cs="Times New Roman"/>
          <w:sz w:val="28"/>
          <w:szCs w:val="28"/>
          <w:lang w:bidi="ar-IQ"/>
        </w:rPr>
        <w:t>Shimadzu UV-1650 PC UV-Visible spectrophotometer</w:t>
      </w:r>
      <w:r w:rsidRPr="007773CC">
        <w:rPr>
          <w:rFonts w:ascii="Times New Roman" w:hAnsi="Times New Roman" w:cs="Times New Roman"/>
          <w:sz w:val="28"/>
          <w:szCs w:val="28"/>
        </w:rPr>
        <w:t xml:space="preserve"> </w:t>
      </w:r>
      <w:proofErr w:type="gramStart"/>
      <w:r w:rsidRPr="007773CC">
        <w:rPr>
          <w:rFonts w:ascii="Times New Roman" w:hAnsi="Times New Roman" w:cs="Times New Roman"/>
          <w:sz w:val="28"/>
          <w:szCs w:val="28"/>
        </w:rPr>
        <w:t>was  equipped</w:t>
      </w:r>
      <w:proofErr w:type="gramEnd"/>
      <w:r w:rsidRPr="007773CC">
        <w:rPr>
          <w:rFonts w:ascii="Times New Roman" w:hAnsi="Times New Roman" w:cs="Times New Roman"/>
          <w:sz w:val="28"/>
          <w:szCs w:val="28"/>
        </w:rPr>
        <w:t xml:space="preserve"> with a 1.0-cm path length silica cell</w:t>
      </w:r>
      <w:r w:rsidRPr="007773CC">
        <w:rPr>
          <w:rFonts w:ascii="Times New Roman" w:hAnsi="Times New Roman" w:cs="Times New Roman"/>
          <w:b/>
          <w:bCs/>
          <w:sz w:val="28"/>
          <w:szCs w:val="28"/>
        </w:rPr>
        <w:t xml:space="preserve">, </w:t>
      </w:r>
      <w:r w:rsidRPr="007773CC">
        <w:rPr>
          <w:rFonts w:ascii="Times New Roman" w:hAnsi="Times New Roman" w:cs="Times New Roman"/>
          <w:sz w:val="28"/>
          <w:szCs w:val="28"/>
          <w:lang w:bidi="ar-IQ"/>
        </w:rPr>
        <w:t>Philips PW (9421)</w:t>
      </w:r>
      <w:r w:rsidRPr="007773CC">
        <w:rPr>
          <w:rFonts w:ascii="Times New Roman" w:hAnsi="Times New Roman" w:cs="Times New Roman"/>
          <w:sz w:val="28"/>
          <w:szCs w:val="28"/>
        </w:rPr>
        <w:t xml:space="preserve"> pH-meter with a combined glass electrode was used for pH measurements</w:t>
      </w:r>
      <w:r w:rsidRPr="007773CC">
        <w:rPr>
          <w:rFonts w:ascii="Times New Roman" w:hAnsi="Times New Roman" w:cs="Times New Roman"/>
          <w:b/>
          <w:bCs/>
          <w:sz w:val="28"/>
          <w:szCs w:val="28"/>
        </w:rPr>
        <w:t xml:space="preserve">. </w:t>
      </w:r>
      <w:r w:rsidRPr="007773CC">
        <w:rPr>
          <w:rFonts w:ascii="Times New Roman" w:hAnsi="Times New Roman" w:cs="Times New Roman"/>
          <w:sz w:val="28"/>
          <w:szCs w:val="28"/>
        </w:rPr>
        <w:t>All calculations in the computing process were done in Microsoft Excel for Windows.</w:t>
      </w:r>
    </w:p>
    <w:p w:rsidR="00CD2D03" w:rsidRPr="007773CC" w:rsidRDefault="00CD2D03" w:rsidP="00CD2D03">
      <w:pPr>
        <w:autoSpaceDE w:val="0"/>
        <w:autoSpaceDN w:val="0"/>
        <w:bidi w:val="0"/>
        <w:adjustRightInd w:val="0"/>
        <w:rPr>
          <w:rFonts w:ascii="Times New Roman" w:hAnsi="Times New Roman" w:cs="Times New Roman"/>
          <w:b/>
          <w:bCs/>
          <w:i/>
          <w:iCs/>
          <w:sz w:val="28"/>
          <w:szCs w:val="28"/>
        </w:rPr>
      </w:pPr>
      <w:r w:rsidRPr="007773CC">
        <w:rPr>
          <w:rFonts w:ascii="Times New Roman" w:hAnsi="Times New Roman" w:cs="Times New Roman"/>
          <w:b/>
          <w:bCs/>
          <w:i/>
          <w:iCs/>
          <w:sz w:val="28"/>
          <w:szCs w:val="28"/>
        </w:rPr>
        <w:t>Reagents</w:t>
      </w:r>
    </w:p>
    <w:p w:rsidR="00CD2D03" w:rsidRPr="007773CC" w:rsidRDefault="00CD2D03" w:rsidP="00CD2D03">
      <w:pPr>
        <w:bidi w:val="0"/>
        <w:ind w:firstLine="720"/>
        <w:jc w:val="lowKashida"/>
        <w:rPr>
          <w:rFonts w:ascii="Times New Roman" w:hAnsi="Times New Roman" w:cs="Times New Roman"/>
          <w:sz w:val="28"/>
          <w:szCs w:val="28"/>
        </w:rPr>
      </w:pPr>
      <w:r w:rsidRPr="007773CC">
        <w:rPr>
          <w:rFonts w:ascii="Times New Roman" w:hAnsi="Times New Roman" w:cs="Times New Roman"/>
          <w:sz w:val="28"/>
          <w:szCs w:val="28"/>
        </w:rPr>
        <w:t xml:space="preserve">All reagents were of analytical-reagent grade which are provided by </w:t>
      </w:r>
      <w:proofErr w:type="gramStart"/>
      <w:r w:rsidRPr="007773CC">
        <w:rPr>
          <w:rFonts w:ascii="Times New Roman" w:hAnsi="Times New Roman" w:cs="Times New Roman"/>
          <w:sz w:val="28"/>
          <w:szCs w:val="28"/>
          <w:lang w:bidi="ar-IQ"/>
        </w:rPr>
        <w:t>BDH</w:t>
      </w:r>
      <w:r w:rsidRPr="007773CC">
        <w:rPr>
          <w:rFonts w:ascii="Times New Roman" w:hAnsi="Times New Roman" w:cs="Times New Roman"/>
          <w:sz w:val="28"/>
          <w:szCs w:val="28"/>
          <w:rtl/>
          <w:lang w:bidi="ar-IQ"/>
        </w:rPr>
        <w:t xml:space="preserve"> </w:t>
      </w:r>
      <w:r w:rsidRPr="007773CC">
        <w:rPr>
          <w:rFonts w:ascii="Times New Roman" w:hAnsi="Times New Roman" w:cs="Times New Roman"/>
          <w:sz w:val="28"/>
          <w:szCs w:val="28"/>
          <w:lang w:bidi="ar-IQ"/>
        </w:rPr>
        <w:t>,</w:t>
      </w:r>
      <w:proofErr w:type="gramEnd"/>
      <w:r w:rsidRPr="007773CC">
        <w:rPr>
          <w:rFonts w:ascii="Times New Roman" w:hAnsi="Times New Roman" w:cs="Times New Roman"/>
          <w:sz w:val="28"/>
          <w:szCs w:val="28"/>
          <w:rtl/>
          <w:lang w:bidi="ar-IQ"/>
        </w:rPr>
        <w:t xml:space="preserve"> </w:t>
      </w:r>
      <w:proofErr w:type="spellStart"/>
      <w:r w:rsidRPr="007773CC">
        <w:rPr>
          <w:rFonts w:ascii="Times New Roman" w:hAnsi="Times New Roman" w:cs="Times New Roman"/>
          <w:sz w:val="28"/>
          <w:szCs w:val="28"/>
          <w:lang w:bidi="ar-IQ"/>
        </w:rPr>
        <w:t>Fluka</w:t>
      </w:r>
      <w:proofErr w:type="spellEnd"/>
      <w:r w:rsidRPr="007773CC">
        <w:rPr>
          <w:rFonts w:ascii="Times New Roman" w:hAnsi="Times New Roman" w:cs="Times New Roman"/>
          <w:sz w:val="28"/>
          <w:szCs w:val="28"/>
          <w:rtl/>
          <w:lang w:bidi="ar-IQ"/>
        </w:rPr>
        <w:t xml:space="preserve"> </w:t>
      </w:r>
      <w:r w:rsidRPr="007773CC">
        <w:rPr>
          <w:rFonts w:ascii="Times New Roman" w:hAnsi="Times New Roman" w:cs="Times New Roman"/>
          <w:sz w:val="28"/>
          <w:szCs w:val="28"/>
          <w:lang w:bidi="ar-IQ"/>
        </w:rPr>
        <w:t>and</w:t>
      </w:r>
      <w:r w:rsidRPr="007773CC">
        <w:rPr>
          <w:rFonts w:ascii="Times New Roman" w:hAnsi="Times New Roman" w:cs="Times New Roman"/>
          <w:sz w:val="28"/>
          <w:szCs w:val="28"/>
          <w:rtl/>
          <w:lang w:bidi="ar-IQ"/>
        </w:rPr>
        <w:t xml:space="preserve"> </w:t>
      </w:r>
      <w:proofErr w:type="spellStart"/>
      <w:r w:rsidRPr="007773CC">
        <w:rPr>
          <w:rFonts w:ascii="Times New Roman" w:hAnsi="Times New Roman" w:cs="Times New Roman"/>
          <w:sz w:val="28"/>
          <w:szCs w:val="28"/>
          <w:lang w:bidi="ar-IQ"/>
        </w:rPr>
        <w:t>Molekula</w:t>
      </w:r>
      <w:proofErr w:type="spellEnd"/>
      <w:r w:rsidRPr="007773CC">
        <w:rPr>
          <w:rFonts w:ascii="Times New Roman" w:hAnsi="Times New Roman" w:cs="Times New Roman"/>
          <w:sz w:val="28"/>
          <w:szCs w:val="28"/>
        </w:rPr>
        <w:t xml:space="preserve"> companies. A standard solution of 100 µg/ml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was prepared by dissolving 0.01g in 2.0 ml of ethanol </w:t>
      </w:r>
      <w:r w:rsidRPr="007773CC">
        <w:rPr>
          <w:rFonts w:ascii="Times New Roman" w:hAnsi="Times New Roman" w:cs="Times New Roman"/>
          <w:sz w:val="28"/>
          <w:szCs w:val="28"/>
        </w:rPr>
        <w:lastRenderedPageBreak/>
        <w:t>and diluting to the mark with distilled water in 100-ml volumetric flask. The working solution was obtained from appropriate dilution of stock solution. 5×10</w:t>
      </w:r>
      <w:r w:rsidRPr="007773CC">
        <w:rPr>
          <w:rFonts w:ascii="Times New Roman" w:hAnsi="Times New Roman" w:cs="Times New Roman"/>
          <w:sz w:val="28"/>
          <w:szCs w:val="28"/>
          <w:vertAlign w:val="superscript"/>
        </w:rPr>
        <w:t>-</w:t>
      </w:r>
      <w:smartTag w:uri="urn:schemas-microsoft-com:office:smarttags" w:element="metricconverter">
        <w:smartTagPr>
          <w:attr w:name="ProductID" w:val="3 M"/>
        </w:smartTagPr>
        <w:r w:rsidRPr="007773CC">
          <w:rPr>
            <w:rFonts w:ascii="Times New Roman" w:hAnsi="Times New Roman" w:cs="Times New Roman"/>
            <w:sz w:val="28"/>
            <w:szCs w:val="28"/>
            <w:vertAlign w:val="superscript"/>
          </w:rPr>
          <w:t>3</w:t>
        </w:r>
        <w:r w:rsidRPr="007773CC">
          <w:rPr>
            <w:rFonts w:ascii="Times New Roman" w:hAnsi="Times New Roman" w:cs="Times New Roman"/>
            <w:sz w:val="28"/>
            <w:szCs w:val="28"/>
          </w:rPr>
          <w:t xml:space="preserve"> M</w:t>
        </w:r>
      </w:smartTag>
      <w:r w:rsidRPr="007773CC">
        <w:rPr>
          <w:rFonts w:ascii="Times New Roman" w:hAnsi="Times New Roman" w:cs="Times New Roman"/>
          <w:sz w:val="28"/>
          <w:szCs w:val="28"/>
        </w:rPr>
        <w:t xml:space="preserve"> of NQS reagent was prepared by dissolving 0.065 g in distilled water and making the volume up to 50 ml in a volumetric flask</w:t>
      </w:r>
      <w:proofErr w:type="gramStart"/>
      <w:r w:rsidRPr="007773CC">
        <w:rPr>
          <w:rFonts w:ascii="Times New Roman" w:hAnsi="Times New Roman" w:cs="Times New Roman"/>
          <w:sz w:val="28"/>
          <w:szCs w:val="28"/>
        </w:rPr>
        <w:t>,  this</w:t>
      </w:r>
      <w:proofErr w:type="gramEnd"/>
      <w:r w:rsidRPr="007773CC">
        <w:rPr>
          <w:rFonts w:ascii="Times New Roman" w:hAnsi="Times New Roman" w:cs="Times New Roman"/>
          <w:sz w:val="28"/>
          <w:szCs w:val="28"/>
        </w:rPr>
        <w:t xml:space="preserve"> solution was prepared fresh as a daily procedure. </w:t>
      </w:r>
      <w:smartTag w:uri="urn:schemas-microsoft-com:office:smarttags" w:element="metricconverter">
        <w:smartTagPr>
          <w:attr w:name="ProductID" w:val="0.1 M"/>
        </w:smartTagPr>
        <w:r w:rsidRPr="007773CC">
          <w:rPr>
            <w:rFonts w:ascii="Times New Roman" w:hAnsi="Times New Roman" w:cs="Times New Roman"/>
            <w:sz w:val="28"/>
            <w:szCs w:val="28"/>
          </w:rPr>
          <w:t>0.1 M</w:t>
        </w:r>
      </w:smartTag>
      <w:r w:rsidRPr="007773CC">
        <w:rPr>
          <w:rFonts w:ascii="Times New Roman" w:hAnsi="Times New Roman" w:cs="Times New Roman"/>
          <w:sz w:val="28"/>
          <w:szCs w:val="28"/>
        </w:rPr>
        <w:t xml:space="preserve"> sodium bicarbonate was prepared by dissolving </w:t>
      </w:r>
      <w:smartTag w:uri="urn:schemas-microsoft-com:office:smarttags" w:element="metricconverter">
        <w:smartTagPr>
          <w:attr w:name="ProductID" w:val="5.3 g"/>
        </w:smartTagPr>
        <w:r w:rsidRPr="007773CC">
          <w:rPr>
            <w:rFonts w:ascii="Times New Roman" w:hAnsi="Times New Roman" w:cs="Times New Roman"/>
            <w:sz w:val="28"/>
            <w:szCs w:val="28"/>
          </w:rPr>
          <w:t>5.3 g</w:t>
        </w:r>
      </w:smartTag>
      <w:r w:rsidRPr="007773CC">
        <w:rPr>
          <w:rFonts w:ascii="Times New Roman" w:hAnsi="Times New Roman" w:cs="Times New Roman"/>
          <w:sz w:val="28"/>
          <w:szCs w:val="28"/>
        </w:rPr>
        <w:t xml:space="preserve"> in distilled water and making the volume up to 500 ml in a volumetric flask. 0.1 % of CPC was prepared in warm distilled water.</w:t>
      </w:r>
    </w:p>
    <w:p w:rsidR="00CD2D03" w:rsidRPr="007773CC" w:rsidRDefault="00CD2D03" w:rsidP="00CD2D03">
      <w:pPr>
        <w:bidi w:val="0"/>
        <w:jc w:val="lowKashida"/>
        <w:rPr>
          <w:rFonts w:ascii="Times New Roman" w:hAnsi="Times New Roman" w:cs="Times New Roman"/>
          <w:b/>
          <w:bCs/>
          <w:sz w:val="28"/>
          <w:szCs w:val="28"/>
        </w:rPr>
      </w:pPr>
      <w:r w:rsidRPr="007773CC">
        <w:rPr>
          <w:rFonts w:ascii="Times New Roman" w:hAnsi="Times New Roman" w:cs="Times New Roman"/>
          <w:b/>
          <w:bCs/>
          <w:sz w:val="28"/>
          <w:szCs w:val="28"/>
        </w:rPr>
        <w:t>General procedure</w:t>
      </w:r>
    </w:p>
    <w:p w:rsidR="00CD2D03" w:rsidRPr="007773CC" w:rsidRDefault="00CD2D03" w:rsidP="00CD2D03">
      <w:pPr>
        <w:autoSpaceDE w:val="0"/>
        <w:autoSpaceDN w:val="0"/>
        <w:bidi w:val="0"/>
        <w:adjustRightInd w:val="0"/>
        <w:ind w:firstLine="720"/>
        <w:jc w:val="lowKashida"/>
        <w:rPr>
          <w:rFonts w:ascii="Times New Roman" w:hAnsi="Times New Roman" w:cs="Times New Roman"/>
          <w:b/>
          <w:bCs/>
          <w:sz w:val="28"/>
          <w:szCs w:val="28"/>
        </w:rPr>
      </w:pPr>
      <w:proofErr w:type="gramStart"/>
      <w:r w:rsidRPr="007773CC">
        <w:rPr>
          <w:rFonts w:ascii="Times New Roman" w:hAnsi="Times New Roman" w:cs="Times New Roman"/>
          <w:sz w:val="28"/>
          <w:szCs w:val="28"/>
        </w:rPr>
        <w:t xml:space="preserve">Aliquots containing 0.1 to 26.0 µg/ml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in final dilution, was</w:t>
      </w:r>
      <w:proofErr w:type="gramEnd"/>
      <w:r w:rsidRPr="007773CC">
        <w:rPr>
          <w:rFonts w:ascii="Times New Roman" w:hAnsi="Times New Roman" w:cs="Times New Roman"/>
          <w:sz w:val="28"/>
          <w:szCs w:val="28"/>
        </w:rPr>
        <w:t xml:space="preserve"> transferred quantitatively into a series of 25-ml standard flasks.           A solution 1 ml of </w:t>
      </w:r>
      <w:r w:rsidRPr="007773CC">
        <w:rPr>
          <w:rFonts w:ascii="Times New Roman" w:hAnsi="Times New Roman" w:cs="Times New Roman"/>
          <w:sz w:val="28"/>
          <w:szCs w:val="28"/>
          <w:lang w:bidi="ar-IQ"/>
        </w:rPr>
        <w:t>5</w:t>
      </w:r>
      <w:r w:rsidRPr="007773CC">
        <w:rPr>
          <w:rFonts w:ascii="Times New Roman" w:hAnsi="Times New Roman" w:cs="Times New Roman"/>
          <w:sz w:val="28"/>
          <w:szCs w:val="28"/>
          <w:rtl/>
          <w:lang w:bidi="ar-IQ"/>
        </w:rPr>
        <w:t>×</w:t>
      </w:r>
      <w:r w:rsidRPr="007773CC">
        <w:rPr>
          <w:rFonts w:ascii="Times New Roman" w:hAnsi="Times New Roman" w:cs="Times New Roman"/>
          <w:sz w:val="28"/>
          <w:szCs w:val="28"/>
          <w:lang w:bidi="ar-IQ"/>
        </w:rPr>
        <w:t>10</w:t>
      </w:r>
      <w:r w:rsidRPr="007773CC">
        <w:rPr>
          <w:rFonts w:ascii="Times New Roman" w:hAnsi="Times New Roman" w:cs="Times New Roman"/>
          <w:sz w:val="28"/>
          <w:szCs w:val="28"/>
          <w:vertAlign w:val="superscript"/>
          <w:lang w:bidi="ar-IQ"/>
        </w:rPr>
        <w:t>-3</w:t>
      </w:r>
      <w:r w:rsidRPr="007773CC">
        <w:rPr>
          <w:rFonts w:ascii="Times New Roman" w:hAnsi="Times New Roman" w:cs="Times New Roman"/>
          <w:sz w:val="28"/>
          <w:szCs w:val="28"/>
          <w:lang w:bidi="ar-IQ"/>
        </w:rPr>
        <w:t xml:space="preserve"> M</w:t>
      </w:r>
      <w:r w:rsidRPr="007773CC">
        <w:rPr>
          <w:rFonts w:ascii="Times New Roman" w:hAnsi="Times New Roman" w:cs="Times New Roman"/>
          <w:sz w:val="28"/>
          <w:szCs w:val="28"/>
        </w:rPr>
        <w:t xml:space="preserve"> NQS, 1ml of 0.1</w:t>
      </w:r>
      <w:r w:rsidRPr="007773CC">
        <w:rPr>
          <w:rFonts w:ascii="Times New Roman" w:hAnsi="Times New Roman" w:cs="Times New Roman"/>
          <w:sz w:val="28"/>
          <w:szCs w:val="28"/>
          <w:vertAlign w:val="superscript"/>
        </w:rPr>
        <w:t xml:space="preserve"> </w:t>
      </w:r>
      <w:r w:rsidRPr="007773CC">
        <w:rPr>
          <w:rFonts w:ascii="Times New Roman" w:hAnsi="Times New Roman" w:cs="Times New Roman"/>
          <w:sz w:val="28"/>
          <w:szCs w:val="28"/>
        </w:rPr>
        <w:t xml:space="preserve">M sodium carbonate and 1.5 ml of 0.1% CPC were added. The mixture then was diluted to the mark with distilled water </w:t>
      </w:r>
      <w:proofErr w:type="gramStart"/>
      <w:r w:rsidRPr="007773CC">
        <w:rPr>
          <w:rFonts w:ascii="Times New Roman" w:hAnsi="Times New Roman" w:cs="Times New Roman"/>
          <w:sz w:val="28"/>
          <w:szCs w:val="28"/>
        </w:rPr>
        <w:t>and  kept</w:t>
      </w:r>
      <w:proofErr w:type="gramEnd"/>
      <w:r w:rsidRPr="007773CC">
        <w:rPr>
          <w:rFonts w:ascii="Times New Roman" w:hAnsi="Times New Roman" w:cs="Times New Roman"/>
          <w:sz w:val="28"/>
          <w:szCs w:val="28"/>
        </w:rPr>
        <w:t xml:space="preserve"> at 50°C for 10 min for the development of </w:t>
      </w:r>
      <w:proofErr w:type="spellStart"/>
      <w:r w:rsidRPr="007773CC">
        <w:rPr>
          <w:rFonts w:ascii="Times New Roman" w:hAnsi="Times New Roman" w:cs="Times New Roman"/>
          <w:sz w:val="28"/>
          <w:szCs w:val="28"/>
        </w:rPr>
        <w:t>colour</w:t>
      </w:r>
      <w:proofErr w:type="spellEnd"/>
      <w:r w:rsidRPr="007773CC">
        <w:rPr>
          <w:rFonts w:ascii="Times New Roman" w:hAnsi="Times New Roman" w:cs="Times New Roman"/>
          <w:sz w:val="28"/>
          <w:szCs w:val="28"/>
        </w:rPr>
        <w:t xml:space="preserve">, then cooled to room temperature. The absorbance of the resulting solution was measured at 471 nm against the reagent blank. </w:t>
      </w:r>
    </w:p>
    <w:p w:rsidR="00CD2D03" w:rsidRPr="007773CC" w:rsidRDefault="00CD2D03" w:rsidP="00CD2D03">
      <w:pPr>
        <w:bidi w:val="0"/>
        <w:jc w:val="lowKashida"/>
        <w:rPr>
          <w:rFonts w:ascii="Times New Roman" w:hAnsi="Times New Roman" w:cs="Times New Roman"/>
          <w:b/>
          <w:bCs/>
          <w:sz w:val="28"/>
          <w:szCs w:val="28"/>
        </w:rPr>
      </w:pPr>
      <w:r w:rsidRPr="007773CC">
        <w:rPr>
          <w:rFonts w:ascii="Times New Roman" w:hAnsi="Times New Roman" w:cs="Times New Roman"/>
          <w:b/>
          <w:bCs/>
          <w:sz w:val="28"/>
          <w:szCs w:val="28"/>
        </w:rPr>
        <w:t>Analysis of pharmaceutical preparations</w:t>
      </w:r>
    </w:p>
    <w:p w:rsidR="00CD2D03" w:rsidRPr="007773CC" w:rsidRDefault="00CD2D03" w:rsidP="00CD2D03">
      <w:pPr>
        <w:bidi w:val="0"/>
        <w:jc w:val="lowKashida"/>
        <w:rPr>
          <w:rFonts w:ascii="Times New Roman" w:hAnsi="Times New Roman" w:cs="Times New Roman"/>
          <w:b/>
          <w:bCs/>
          <w:i/>
          <w:iCs/>
          <w:sz w:val="28"/>
          <w:szCs w:val="28"/>
        </w:rPr>
      </w:pPr>
      <w:r w:rsidRPr="007773CC">
        <w:rPr>
          <w:rFonts w:ascii="Times New Roman" w:hAnsi="Times New Roman" w:cs="Times New Roman"/>
          <w:b/>
          <w:bCs/>
          <w:i/>
          <w:iCs/>
          <w:sz w:val="28"/>
          <w:szCs w:val="28"/>
        </w:rPr>
        <w:t>Tablet</w:t>
      </w:r>
    </w:p>
    <w:p w:rsidR="00CD2D03" w:rsidRPr="007773CC" w:rsidRDefault="00CD2D03" w:rsidP="00CD2D03">
      <w:pPr>
        <w:autoSpaceDE w:val="0"/>
        <w:autoSpaceDN w:val="0"/>
        <w:bidi w:val="0"/>
        <w:adjustRightInd w:val="0"/>
        <w:ind w:firstLine="720"/>
        <w:jc w:val="lowKashida"/>
        <w:rPr>
          <w:rFonts w:ascii="Times New Roman" w:hAnsi="Times New Roman" w:cs="Times New Roman"/>
          <w:sz w:val="28"/>
          <w:szCs w:val="28"/>
        </w:rPr>
      </w:pPr>
      <w:r w:rsidRPr="007773CC">
        <w:rPr>
          <w:rFonts w:ascii="Times New Roman" w:hAnsi="Times New Roman" w:cs="Times New Roman"/>
          <w:sz w:val="28"/>
          <w:szCs w:val="28"/>
        </w:rPr>
        <w:t xml:space="preserve">Ten tablets (each tablet containing 10 mg </w:t>
      </w:r>
      <w:proofErr w:type="spellStart"/>
      <w:r w:rsidRPr="007773CC">
        <w:rPr>
          <w:rFonts w:ascii="Times New Roman" w:hAnsi="Times New Roman" w:cs="Times New Roman"/>
          <w:sz w:val="28"/>
          <w:szCs w:val="28"/>
        </w:rPr>
        <w:t>MCP.HCl</w:t>
      </w:r>
      <w:proofErr w:type="spellEnd"/>
      <w:proofErr w:type="gramStart"/>
      <w:r w:rsidRPr="007773CC">
        <w:rPr>
          <w:rFonts w:ascii="Times New Roman" w:hAnsi="Times New Roman" w:cs="Times New Roman"/>
          <w:sz w:val="28"/>
          <w:szCs w:val="28"/>
        </w:rPr>
        <w:t>)  were</w:t>
      </w:r>
      <w:proofErr w:type="gramEnd"/>
      <w:r w:rsidRPr="007773CC">
        <w:rPr>
          <w:rFonts w:ascii="Times New Roman" w:hAnsi="Times New Roman" w:cs="Times New Roman"/>
          <w:sz w:val="28"/>
          <w:szCs w:val="28"/>
        </w:rPr>
        <w:t xml:space="preserve"> accurately weighed and pulverized. A portion of the fine and homogenized powder equivalent to 10 mg was accurately weighed and dissolved in about 60 ml of distilled water. The solution was shaken thoroughly for about 10 min. and the residue was filtered through </w:t>
      </w:r>
      <w:proofErr w:type="spellStart"/>
      <w:r w:rsidRPr="007773CC">
        <w:rPr>
          <w:rFonts w:ascii="Times New Roman" w:hAnsi="Times New Roman" w:cs="Times New Roman"/>
          <w:sz w:val="28"/>
          <w:szCs w:val="28"/>
        </w:rPr>
        <w:t>Whatmann</w:t>
      </w:r>
      <w:proofErr w:type="spellEnd"/>
      <w:r w:rsidRPr="007773CC">
        <w:rPr>
          <w:rFonts w:ascii="Times New Roman" w:hAnsi="Times New Roman" w:cs="Times New Roman"/>
          <w:sz w:val="28"/>
          <w:szCs w:val="28"/>
        </w:rPr>
        <w:t xml:space="preserve"> no. 42 filter paper into 100 ml volumetric flask. The filtrate was diluted to the mark by repeated washing with distilled water. The filtrate was diluted to get a 100 µg/ml solution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An aliquot of diluted drug was taken and the procedure as described above was followed. </w:t>
      </w:r>
    </w:p>
    <w:p w:rsidR="00CD2D03" w:rsidRPr="007773CC" w:rsidRDefault="00CD2D03" w:rsidP="00CD2D03">
      <w:pPr>
        <w:autoSpaceDE w:val="0"/>
        <w:autoSpaceDN w:val="0"/>
        <w:bidi w:val="0"/>
        <w:adjustRightInd w:val="0"/>
        <w:jc w:val="lowKashida"/>
        <w:rPr>
          <w:rFonts w:ascii="Times New Roman" w:hAnsi="Times New Roman" w:cs="Times New Roman"/>
          <w:b/>
          <w:bCs/>
          <w:i/>
          <w:iCs/>
          <w:sz w:val="28"/>
          <w:szCs w:val="28"/>
        </w:rPr>
      </w:pPr>
    </w:p>
    <w:p w:rsidR="00CD2D03" w:rsidRPr="009D5E04" w:rsidRDefault="00CD2D03" w:rsidP="00CD2D03">
      <w:pPr>
        <w:autoSpaceDE w:val="0"/>
        <w:autoSpaceDN w:val="0"/>
        <w:bidi w:val="0"/>
        <w:adjustRightInd w:val="0"/>
        <w:jc w:val="lowKashida"/>
        <w:rPr>
          <w:rFonts w:ascii="Times New Roman" w:hAnsi="Times New Roman" w:cs="Times New Roman"/>
          <w:b/>
          <w:bCs/>
          <w:i/>
          <w:iCs/>
          <w:sz w:val="28"/>
          <w:szCs w:val="28"/>
        </w:rPr>
      </w:pPr>
      <w:r w:rsidRPr="009D5E04">
        <w:rPr>
          <w:rFonts w:ascii="Times New Roman" w:hAnsi="Times New Roman" w:cs="Times New Roman"/>
          <w:b/>
          <w:bCs/>
          <w:i/>
          <w:iCs/>
          <w:sz w:val="28"/>
          <w:szCs w:val="28"/>
        </w:rPr>
        <w:t>Injection</w:t>
      </w:r>
    </w:p>
    <w:p w:rsidR="00CD2D03" w:rsidRPr="009D5E04" w:rsidRDefault="00CD2D03" w:rsidP="00CD2D03">
      <w:pPr>
        <w:autoSpaceDE w:val="0"/>
        <w:autoSpaceDN w:val="0"/>
        <w:bidi w:val="0"/>
        <w:adjustRightInd w:val="0"/>
        <w:ind w:firstLine="720"/>
        <w:jc w:val="lowKashida"/>
        <w:rPr>
          <w:rFonts w:ascii="Times New Roman" w:hAnsi="Times New Roman" w:cs="Times New Roman"/>
          <w:b/>
          <w:bCs/>
          <w:sz w:val="28"/>
          <w:szCs w:val="28"/>
          <w:lang w:bidi="ar-IQ"/>
        </w:rPr>
      </w:pPr>
      <w:r w:rsidRPr="009D5E04">
        <w:rPr>
          <w:rFonts w:ascii="Times New Roman" w:hAnsi="Times New Roman" w:cs="Times New Roman"/>
          <w:sz w:val="28"/>
          <w:szCs w:val="28"/>
        </w:rPr>
        <w:t xml:space="preserve">For the analysis of injection, 2ml vial containing 10mg/2ml of </w:t>
      </w:r>
      <w:proofErr w:type="spellStart"/>
      <w:r w:rsidRPr="009D5E04">
        <w:rPr>
          <w:rFonts w:ascii="Times New Roman" w:hAnsi="Times New Roman" w:cs="Times New Roman"/>
          <w:sz w:val="28"/>
          <w:szCs w:val="28"/>
        </w:rPr>
        <w:t>MCP.HCl</w:t>
      </w:r>
      <w:proofErr w:type="spellEnd"/>
      <w:r w:rsidRPr="009D5E04">
        <w:rPr>
          <w:rFonts w:ascii="Times New Roman" w:hAnsi="Times New Roman" w:cs="Times New Roman"/>
          <w:sz w:val="28"/>
          <w:szCs w:val="28"/>
        </w:rPr>
        <w:t xml:space="preserve"> was transferred into 100 ml volumetric flask and diluted up to </w:t>
      </w:r>
      <w:r w:rsidRPr="009D5E04">
        <w:rPr>
          <w:rFonts w:ascii="Times New Roman" w:hAnsi="Times New Roman" w:cs="Times New Roman"/>
          <w:sz w:val="28"/>
          <w:szCs w:val="28"/>
        </w:rPr>
        <w:lastRenderedPageBreak/>
        <w:t>the mark with distilled water. Working standard was prepared by suitable dilution and the general procedure was followed.</w:t>
      </w:r>
    </w:p>
    <w:p w:rsidR="00CD2D03" w:rsidRPr="009D5E04" w:rsidRDefault="00CD2D03" w:rsidP="00CD2D03">
      <w:pPr>
        <w:autoSpaceDE w:val="0"/>
        <w:autoSpaceDN w:val="0"/>
        <w:bidi w:val="0"/>
        <w:adjustRightInd w:val="0"/>
        <w:ind w:firstLine="720"/>
        <w:jc w:val="lowKashida"/>
        <w:rPr>
          <w:rFonts w:ascii="Times New Roman" w:hAnsi="Times New Roman" w:cs="Times New Roman"/>
          <w:b/>
          <w:bCs/>
          <w:sz w:val="28"/>
          <w:szCs w:val="28"/>
          <w:lang w:bidi="ar-IQ"/>
        </w:rPr>
      </w:pPr>
    </w:p>
    <w:p w:rsidR="00CD2D03" w:rsidRPr="009D5E04" w:rsidRDefault="00CD2D03" w:rsidP="00CD2D03">
      <w:pPr>
        <w:autoSpaceDE w:val="0"/>
        <w:autoSpaceDN w:val="0"/>
        <w:bidi w:val="0"/>
        <w:adjustRightInd w:val="0"/>
        <w:jc w:val="lowKashida"/>
        <w:rPr>
          <w:rFonts w:ascii="Times New Roman" w:hAnsi="Times New Roman" w:cs="Times New Roman"/>
          <w:b/>
          <w:bCs/>
          <w:i/>
          <w:iCs/>
          <w:sz w:val="28"/>
          <w:szCs w:val="28"/>
          <w:lang w:bidi="ar-IQ"/>
        </w:rPr>
      </w:pPr>
      <w:r w:rsidRPr="009D5E04">
        <w:rPr>
          <w:rFonts w:ascii="Times New Roman" w:hAnsi="Times New Roman" w:cs="Times New Roman"/>
          <w:b/>
          <w:bCs/>
          <w:i/>
          <w:iCs/>
          <w:sz w:val="28"/>
          <w:szCs w:val="28"/>
          <w:lang w:bidi="ar-IQ"/>
        </w:rPr>
        <w:t>Syrup</w:t>
      </w:r>
    </w:p>
    <w:p w:rsidR="00CD2D03" w:rsidRPr="009D5E04" w:rsidRDefault="00CD2D03" w:rsidP="00CD2D03">
      <w:pPr>
        <w:autoSpaceDE w:val="0"/>
        <w:autoSpaceDN w:val="0"/>
        <w:bidi w:val="0"/>
        <w:adjustRightInd w:val="0"/>
        <w:ind w:firstLine="720"/>
        <w:jc w:val="lowKashida"/>
        <w:rPr>
          <w:rFonts w:ascii="Times New Roman" w:hAnsi="Times New Roman" w:cs="Times New Roman"/>
          <w:sz w:val="28"/>
          <w:szCs w:val="28"/>
          <w:lang w:bidi="ar-IQ"/>
        </w:rPr>
      </w:pPr>
      <w:r w:rsidRPr="009D5E04">
        <w:rPr>
          <w:rFonts w:ascii="Times New Roman" w:hAnsi="Times New Roman" w:cs="Times New Roman"/>
          <w:sz w:val="28"/>
          <w:szCs w:val="28"/>
          <w:lang w:bidi="ar-IQ"/>
        </w:rPr>
        <w:t xml:space="preserve">The content of </w:t>
      </w:r>
      <w:proofErr w:type="spellStart"/>
      <w:r w:rsidRPr="009D5E04">
        <w:rPr>
          <w:rFonts w:ascii="Times New Roman" w:hAnsi="Times New Roman" w:cs="Times New Roman"/>
          <w:sz w:val="28"/>
          <w:szCs w:val="28"/>
        </w:rPr>
        <w:t>MCP.HCl</w:t>
      </w:r>
      <w:proofErr w:type="spellEnd"/>
      <w:r w:rsidRPr="009D5E04">
        <w:rPr>
          <w:rFonts w:ascii="Times New Roman" w:hAnsi="Times New Roman" w:cs="Times New Roman"/>
          <w:sz w:val="28"/>
          <w:szCs w:val="28"/>
          <w:lang w:bidi="ar-IQ"/>
        </w:rPr>
        <w:t xml:space="preserve"> syrup (5mg/5ml) was mixed well and 10 ml of syrup was quantitatively transferred into 100 ml volumetric flask and completed to the mark with distilled water.</w:t>
      </w:r>
      <w:r w:rsidRPr="009D5E04">
        <w:rPr>
          <w:rFonts w:ascii="Times New Roman" w:hAnsi="Times New Roman" w:cs="Times New Roman"/>
          <w:sz w:val="28"/>
          <w:szCs w:val="28"/>
        </w:rPr>
        <w:t xml:space="preserve"> An aliquot of diluted drug was taken and</w:t>
      </w:r>
      <w:r w:rsidRPr="009D5E04">
        <w:rPr>
          <w:rFonts w:ascii="Times New Roman" w:hAnsi="Times New Roman" w:cs="Times New Roman"/>
          <w:sz w:val="28"/>
          <w:szCs w:val="28"/>
          <w:lang w:bidi="ar-IQ"/>
        </w:rPr>
        <w:t xml:space="preserve"> treated as mention in the recommended procedure.</w:t>
      </w:r>
    </w:p>
    <w:p w:rsidR="00CD2D03" w:rsidRPr="009D5E04" w:rsidRDefault="00CD2D03" w:rsidP="00CD2D03">
      <w:pPr>
        <w:autoSpaceDE w:val="0"/>
        <w:autoSpaceDN w:val="0"/>
        <w:bidi w:val="0"/>
        <w:adjustRightInd w:val="0"/>
        <w:rPr>
          <w:rFonts w:ascii="Times New Roman" w:hAnsi="Times New Roman" w:cs="Times New Roman"/>
          <w:b/>
          <w:bCs/>
          <w:sz w:val="28"/>
          <w:szCs w:val="28"/>
        </w:rPr>
      </w:pPr>
    </w:p>
    <w:p w:rsidR="00CD2D03" w:rsidRPr="009D5E04" w:rsidRDefault="00CD2D03" w:rsidP="00CD2D03">
      <w:pPr>
        <w:autoSpaceDE w:val="0"/>
        <w:autoSpaceDN w:val="0"/>
        <w:bidi w:val="0"/>
        <w:adjustRightInd w:val="0"/>
        <w:rPr>
          <w:rFonts w:ascii="Times New Roman" w:hAnsi="Times New Roman" w:cs="Times New Roman"/>
          <w:b/>
          <w:bCs/>
          <w:sz w:val="28"/>
          <w:szCs w:val="28"/>
        </w:rPr>
      </w:pPr>
      <w:r w:rsidRPr="009D5E04">
        <w:rPr>
          <w:rFonts w:ascii="Times New Roman" w:hAnsi="Times New Roman" w:cs="Times New Roman"/>
          <w:b/>
          <w:bCs/>
          <w:sz w:val="28"/>
          <w:szCs w:val="28"/>
        </w:rPr>
        <w:t>Results and Discussion</w:t>
      </w:r>
    </w:p>
    <w:p w:rsidR="00CD2D03" w:rsidRPr="009D5E04" w:rsidRDefault="00CD2D03" w:rsidP="00CD2D03">
      <w:pPr>
        <w:bidi w:val="0"/>
        <w:spacing w:before="80" w:after="60"/>
        <w:ind w:right="-341"/>
        <w:jc w:val="lowKashida"/>
        <w:rPr>
          <w:rFonts w:ascii="Times New Roman" w:hAnsi="Times New Roman" w:cs="Times New Roman"/>
          <w:b/>
          <w:bCs/>
          <w:sz w:val="28"/>
          <w:szCs w:val="28"/>
        </w:rPr>
      </w:pPr>
      <w:r w:rsidRPr="009D5E04">
        <w:rPr>
          <w:rFonts w:ascii="Times New Roman" w:hAnsi="Times New Roman" w:cs="Times New Roman"/>
          <w:b/>
          <w:bCs/>
          <w:sz w:val="28"/>
          <w:szCs w:val="28"/>
        </w:rPr>
        <w:t>Preliminary test</w:t>
      </w:r>
    </w:p>
    <w:p w:rsidR="00CD2D03" w:rsidRPr="009D5E04" w:rsidRDefault="00CD2D03" w:rsidP="00CD2D03">
      <w:pPr>
        <w:bidi w:val="0"/>
        <w:spacing w:before="80" w:after="60"/>
        <w:ind w:right="-341" w:firstLine="720"/>
        <w:jc w:val="lowKashida"/>
        <w:rPr>
          <w:rFonts w:ascii="Times New Roman" w:hAnsi="Times New Roman" w:cs="Times New Roman"/>
          <w:sz w:val="28"/>
          <w:szCs w:val="28"/>
        </w:rPr>
      </w:pPr>
      <w:proofErr w:type="spellStart"/>
      <w:r w:rsidRPr="009D5E04">
        <w:rPr>
          <w:rFonts w:ascii="Times New Roman" w:hAnsi="Times New Roman" w:cs="Times New Roman"/>
          <w:sz w:val="28"/>
          <w:szCs w:val="28"/>
        </w:rPr>
        <w:t>MCP.HCl</w:t>
      </w:r>
      <w:proofErr w:type="spellEnd"/>
      <w:r w:rsidRPr="009D5E04">
        <w:rPr>
          <w:rFonts w:ascii="Times New Roman" w:hAnsi="Times New Roman" w:cs="Times New Roman"/>
          <w:sz w:val="28"/>
          <w:szCs w:val="28"/>
        </w:rPr>
        <w:t xml:space="preserve"> reacted with NQS reagent in the presence of sodium hydroxide </w:t>
      </w:r>
      <w:proofErr w:type="gramStart"/>
      <w:r w:rsidRPr="009D5E04">
        <w:rPr>
          <w:rFonts w:ascii="Times New Roman" w:hAnsi="Times New Roman" w:cs="Times New Roman"/>
          <w:sz w:val="28"/>
          <w:szCs w:val="28"/>
        </w:rPr>
        <w:t>forming  an</w:t>
      </w:r>
      <w:proofErr w:type="gramEnd"/>
      <w:r w:rsidRPr="009D5E04">
        <w:rPr>
          <w:rFonts w:ascii="Times New Roman" w:hAnsi="Times New Roman" w:cs="Times New Roman"/>
          <w:sz w:val="28"/>
          <w:szCs w:val="28"/>
        </w:rPr>
        <w:t xml:space="preserve"> orange </w:t>
      </w:r>
      <w:proofErr w:type="spellStart"/>
      <w:r w:rsidRPr="009D5E04">
        <w:rPr>
          <w:rFonts w:ascii="Times New Roman" w:hAnsi="Times New Roman" w:cs="Times New Roman"/>
          <w:sz w:val="28"/>
          <w:szCs w:val="28"/>
        </w:rPr>
        <w:t>colour</w:t>
      </w:r>
      <w:proofErr w:type="spellEnd"/>
      <w:r w:rsidRPr="009D5E04">
        <w:rPr>
          <w:rFonts w:ascii="Times New Roman" w:hAnsi="Times New Roman" w:cs="Times New Roman"/>
          <w:sz w:val="28"/>
          <w:szCs w:val="28"/>
        </w:rPr>
        <w:t xml:space="preserve"> of Schiff's base with maximum absorption at </w:t>
      </w:r>
      <w:r w:rsidRPr="009D5E04">
        <w:rPr>
          <w:rFonts w:ascii="Times New Roman" w:hAnsi="Times New Roman" w:cs="Times New Roman"/>
          <w:sz w:val="28"/>
          <w:szCs w:val="28"/>
          <w:lang w:bidi="ar-IQ"/>
        </w:rPr>
        <w:t>470</w:t>
      </w:r>
      <w:r w:rsidRPr="009D5E04">
        <w:rPr>
          <w:rFonts w:ascii="Times New Roman" w:hAnsi="Times New Roman" w:cs="Times New Roman"/>
          <w:sz w:val="28"/>
          <w:szCs w:val="28"/>
          <w:rtl/>
          <w:lang w:bidi="ar-IQ"/>
        </w:rPr>
        <w:t xml:space="preserve"> </w:t>
      </w:r>
      <w:r w:rsidRPr="009D5E04">
        <w:rPr>
          <w:rFonts w:ascii="Times New Roman" w:hAnsi="Times New Roman" w:cs="Times New Roman"/>
          <w:sz w:val="28"/>
          <w:szCs w:val="28"/>
        </w:rPr>
        <w:t xml:space="preserve">nm, </w:t>
      </w:r>
      <w:proofErr w:type="spellStart"/>
      <w:r w:rsidRPr="009D5E04">
        <w:rPr>
          <w:rFonts w:ascii="Times New Roman" w:hAnsi="Times New Roman" w:cs="Times New Roman"/>
          <w:sz w:val="28"/>
          <w:szCs w:val="28"/>
        </w:rPr>
        <w:t>where as</w:t>
      </w:r>
      <w:proofErr w:type="spellEnd"/>
      <w:r w:rsidRPr="009D5E04">
        <w:rPr>
          <w:rFonts w:ascii="Times New Roman" w:hAnsi="Times New Roman" w:cs="Times New Roman"/>
          <w:sz w:val="28"/>
          <w:szCs w:val="28"/>
        </w:rPr>
        <w:t xml:space="preserve"> reagent blank shows low absorbance at this wavelength. However; it was noticed that absorbance was increased when the mixture was heated at 50°C for few </w:t>
      </w:r>
      <w:proofErr w:type="spellStart"/>
      <w:r w:rsidRPr="009D5E04">
        <w:rPr>
          <w:rFonts w:ascii="Times New Roman" w:hAnsi="Times New Roman" w:cs="Times New Roman"/>
          <w:sz w:val="28"/>
          <w:szCs w:val="28"/>
        </w:rPr>
        <w:t>mins</w:t>
      </w:r>
      <w:proofErr w:type="spellEnd"/>
      <w:r w:rsidRPr="009D5E04">
        <w:rPr>
          <w:rFonts w:ascii="Times New Roman" w:hAnsi="Times New Roman" w:cs="Times New Roman"/>
          <w:sz w:val="28"/>
          <w:szCs w:val="28"/>
        </w:rPr>
        <w:t>.</w:t>
      </w:r>
    </w:p>
    <w:p w:rsidR="00CD2D03" w:rsidRPr="009D5E04" w:rsidRDefault="00CD2D03" w:rsidP="00CD2D03">
      <w:pPr>
        <w:bidi w:val="0"/>
        <w:spacing w:before="6" w:after="6"/>
        <w:jc w:val="lowKashida"/>
        <w:rPr>
          <w:rFonts w:ascii="Times New Roman" w:hAnsi="Times New Roman" w:cs="Times New Roman"/>
          <w:b/>
          <w:bCs/>
          <w:sz w:val="28"/>
          <w:szCs w:val="28"/>
          <w:lang w:bidi="ar-IQ"/>
        </w:rPr>
      </w:pPr>
      <w:r w:rsidRPr="009D5E04">
        <w:rPr>
          <w:rFonts w:ascii="Times New Roman" w:hAnsi="Times New Roman" w:cs="Times New Roman"/>
          <w:b/>
          <w:bCs/>
          <w:sz w:val="28"/>
          <w:szCs w:val="28"/>
          <w:lang w:bidi="ar-IQ"/>
        </w:rPr>
        <w:t>Study of the optimum reaction conditions</w:t>
      </w:r>
    </w:p>
    <w:p w:rsidR="00CD2D03" w:rsidRPr="009D5E04" w:rsidRDefault="00CD2D03" w:rsidP="00CD2D03">
      <w:pPr>
        <w:bidi w:val="0"/>
        <w:ind w:firstLine="720"/>
        <w:jc w:val="lowKashida"/>
        <w:rPr>
          <w:rFonts w:ascii="Times New Roman" w:hAnsi="Times New Roman" w:cs="Times New Roman"/>
          <w:sz w:val="28"/>
          <w:szCs w:val="28"/>
        </w:rPr>
      </w:pPr>
      <w:r w:rsidRPr="009D5E04">
        <w:rPr>
          <w:rFonts w:ascii="Times New Roman" w:hAnsi="Times New Roman" w:cs="Times New Roman"/>
          <w:sz w:val="28"/>
          <w:szCs w:val="28"/>
        </w:rPr>
        <w:t>To take full advantages of the procedure, the reagent concentrations must be optimized. The parameters were optimized by setting all parameters constant and optimizing one each time at 50°C for 15 min.</w:t>
      </w:r>
    </w:p>
    <w:p w:rsidR="00CD2D03" w:rsidRPr="009D5E04" w:rsidRDefault="00CD2D03" w:rsidP="00CD2D03">
      <w:pPr>
        <w:bidi w:val="0"/>
        <w:spacing w:before="80" w:after="60"/>
        <w:ind w:right="-341"/>
        <w:jc w:val="lowKashida"/>
        <w:rPr>
          <w:rFonts w:ascii="Times New Roman" w:hAnsi="Times New Roman" w:cs="Times New Roman"/>
          <w:b/>
          <w:bCs/>
          <w:i/>
          <w:iCs/>
          <w:sz w:val="28"/>
          <w:szCs w:val="28"/>
        </w:rPr>
      </w:pPr>
      <w:r w:rsidRPr="009D5E04">
        <w:rPr>
          <w:rFonts w:ascii="Times New Roman" w:hAnsi="Times New Roman" w:cs="Times New Roman"/>
          <w:b/>
          <w:bCs/>
          <w:i/>
          <w:iCs/>
          <w:sz w:val="28"/>
          <w:szCs w:val="28"/>
        </w:rPr>
        <w:t>Effect of base and pH</w:t>
      </w:r>
    </w:p>
    <w:p w:rsidR="00CD2D03" w:rsidRPr="009D5E04" w:rsidRDefault="00CD2D03" w:rsidP="00CD2D03">
      <w:pPr>
        <w:bidi w:val="0"/>
        <w:spacing w:before="80" w:after="60"/>
        <w:ind w:right="-341" w:firstLine="720"/>
        <w:jc w:val="lowKashida"/>
        <w:rPr>
          <w:rFonts w:ascii="Times New Roman" w:hAnsi="Times New Roman" w:cs="Times New Roman"/>
          <w:sz w:val="28"/>
          <w:szCs w:val="28"/>
        </w:rPr>
      </w:pPr>
      <w:r w:rsidRPr="009D5E04">
        <w:rPr>
          <w:rFonts w:ascii="Times New Roman" w:hAnsi="Times New Roman" w:cs="Times New Roman"/>
          <w:sz w:val="28"/>
          <w:szCs w:val="28"/>
        </w:rPr>
        <w:t>To obtain high sensitivity for the product, the effect of some bases such as sodium hydroxide</w:t>
      </w:r>
      <w:proofErr w:type="gramStart"/>
      <w:r w:rsidRPr="009D5E04">
        <w:rPr>
          <w:rFonts w:ascii="Times New Roman" w:hAnsi="Times New Roman" w:cs="Times New Roman"/>
          <w:sz w:val="28"/>
          <w:szCs w:val="28"/>
        </w:rPr>
        <w:t>,  sodium</w:t>
      </w:r>
      <w:proofErr w:type="gramEnd"/>
      <w:r w:rsidRPr="009D5E04">
        <w:rPr>
          <w:rFonts w:ascii="Times New Roman" w:hAnsi="Times New Roman" w:cs="Times New Roman"/>
          <w:sz w:val="28"/>
          <w:szCs w:val="28"/>
        </w:rPr>
        <w:t xml:space="preserve"> bicarbonate, sodium carbonate, potassium hydroxide and ammonium hydroxide have been examined. As shown in Figure 1, sodium carbonate gave maximum absorption at 470 nm. </w:t>
      </w:r>
    </w:p>
    <w:p w:rsidR="00CD2D03" w:rsidRPr="009D5E04" w:rsidRDefault="00CD2D03" w:rsidP="00CD2D03">
      <w:pPr>
        <w:bidi w:val="0"/>
        <w:spacing w:before="80" w:after="60"/>
        <w:ind w:right="-341" w:firstLine="720"/>
        <w:jc w:val="lowKashida"/>
        <w:rPr>
          <w:rFonts w:ascii="Times New Roman" w:hAnsi="Times New Roman" w:cs="Times New Roman"/>
          <w:sz w:val="28"/>
          <w:szCs w:val="28"/>
        </w:rPr>
        <w:sectPr w:rsidR="00CD2D03" w:rsidRPr="009D5E04" w:rsidSect="00206F67">
          <w:type w:val="continuous"/>
          <w:pgSz w:w="11906" w:h="16838"/>
          <w:pgMar w:top="899" w:right="1800" w:bottom="1079" w:left="1800" w:header="708" w:footer="708" w:gutter="0"/>
          <w:cols w:space="708"/>
          <w:rtlGutter/>
          <w:docGrid w:linePitch="360"/>
        </w:sectPr>
      </w:pPr>
    </w:p>
    <w:p w:rsidR="00CD2D03" w:rsidRPr="00B00CF8" w:rsidRDefault="007467CB" w:rsidP="00CD2D03">
      <w:pPr>
        <w:bidi w:val="0"/>
        <w:spacing w:before="80" w:after="60"/>
        <w:ind w:right="-341" w:firstLine="720"/>
        <w:jc w:val="lowKashida"/>
      </w:pPr>
      <w:r>
        <w:rPr>
          <w:noProof/>
        </w:rPr>
        <w:lastRenderedPageBreak/>
        <w:drawing>
          <wp:anchor distT="0" distB="0" distL="114300" distR="114300" simplePos="0" relativeHeight="251680768" behindDoc="1" locked="0" layoutInCell="1" allowOverlap="1" wp14:anchorId="6D9BCBCA" wp14:editId="0CE602F1">
            <wp:simplePos x="0" y="0"/>
            <wp:positionH relativeFrom="column">
              <wp:posOffset>398145</wp:posOffset>
            </wp:positionH>
            <wp:positionV relativeFrom="paragraph">
              <wp:posOffset>113665</wp:posOffset>
            </wp:positionV>
            <wp:extent cx="4082415" cy="1339215"/>
            <wp:effectExtent l="0" t="0" r="0" b="0"/>
            <wp:wrapTight wrapText="bothSides">
              <wp:wrapPolygon edited="0">
                <wp:start x="0" y="0"/>
                <wp:lineTo x="0" y="21201"/>
                <wp:lineTo x="21469" y="21201"/>
                <wp:lineTo x="21469" y="0"/>
                <wp:lineTo x="0" y="0"/>
              </wp:wrapPolygon>
            </wp:wrapTight>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7784" t="35010" r="25422" b="31580"/>
                    <a:stretch/>
                  </pic:blipFill>
                  <pic:spPr bwMode="auto">
                    <a:xfrm>
                      <a:off x="0" y="0"/>
                      <a:ext cx="4082415"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3CC" w:rsidRDefault="007773CC" w:rsidP="007773CC">
      <w:pPr>
        <w:bidi w:val="0"/>
        <w:spacing w:before="80" w:after="60"/>
        <w:ind w:right="-341" w:firstLine="720"/>
        <w:jc w:val="lowKashida"/>
      </w:pPr>
    </w:p>
    <w:p w:rsidR="009D5E04" w:rsidRDefault="009D5E04" w:rsidP="009D5E04">
      <w:pPr>
        <w:bidi w:val="0"/>
        <w:spacing w:before="80" w:after="60"/>
        <w:ind w:right="-341" w:firstLine="720"/>
        <w:jc w:val="lowKashida"/>
      </w:pPr>
    </w:p>
    <w:p w:rsidR="009D5E04" w:rsidRDefault="009D5E04" w:rsidP="009D5E04">
      <w:pPr>
        <w:bidi w:val="0"/>
        <w:spacing w:before="80" w:after="60"/>
        <w:ind w:right="-341" w:firstLine="720"/>
        <w:jc w:val="lowKashida"/>
      </w:pPr>
    </w:p>
    <w:p w:rsidR="009D5E04" w:rsidRDefault="009D5E04" w:rsidP="009D5E04">
      <w:pPr>
        <w:bidi w:val="0"/>
        <w:spacing w:before="80" w:after="60"/>
        <w:ind w:right="-341" w:firstLine="720"/>
        <w:jc w:val="lowKashida"/>
      </w:pPr>
    </w:p>
    <w:p w:rsidR="009D5E04" w:rsidRDefault="009D5E04" w:rsidP="009D5E04">
      <w:pPr>
        <w:bidi w:val="0"/>
        <w:spacing w:before="80" w:after="60"/>
        <w:ind w:right="-341" w:firstLine="720"/>
        <w:jc w:val="lowKashida"/>
      </w:pPr>
    </w:p>
    <w:p w:rsidR="009D5E04" w:rsidRDefault="009D5E04" w:rsidP="009D5E04">
      <w:pPr>
        <w:bidi w:val="0"/>
        <w:spacing w:before="80" w:after="60"/>
        <w:ind w:right="-341" w:firstLine="720"/>
        <w:jc w:val="lowKashida"/>
      </w:pPr>
    </w:p>
    <w:p w:rsidR="007467CB" w:rsidRPr="00D922EF" w:rsidRDefault="007467CB" w:rsidP="007467CB">
      <w:pPr>
        <w:jc w:val="center"/>
        <w:rPr>
          <w:b/>
          <w:bCs/>
        </w:rPr>
      </w:pPr>
      <w:r w:rsidRPr="00D922EF">
        <w:rPr>
          <w:b/>
          <w:bCs/>
          <w:color w:val="000000"/>
        </w:rPr>
        <w:t xml:space="preserve">             Figure 1: Effect of bases on the absorption </w:t>
      </w:r>
      <w:proofErr w:type="gramStart"/>
      <w:r w:rsidRPr="00D922EF">
        <w:rPr>
          <w:b/>
          <w:bCs/>
          <w:color w:val="000000"/>
        </w:rPr>
        <w:t xml:space="preserve">of 8 </w:t>
      </w:r>
      <w:proofErr w:type="spellStart"/>
      <w:r w:rsidRPr="00D922EF">
        <w:rPr>
          <w:b/>
          <w:bCs/>
          <w:color w:val="000000"/>
        </w:rPr>
        <w:t>μg</w:t>
      </w:r>
      <w:proofErr w:type="spellEnd"/>
      <w:r w:rsidRPr="00D922EF">
        <w:rPr>
          <w:b/>
          <w:bCs/>
          <w:color w:val="000000"/>
        </w:rPr>
        <w:t>/ml</w:t>
      </w:r>
      <w:r w:rsidRPr="00D922EF">
        <w:rPr>
          <w:b/>
          <w:bCs/>
        </w:rPr>
        <w:t xml:space="preserve"> </w:t>
      </w:r>
      <w:proofErr w:type="spellStart"/>
      <w:r w:rsidRPr="00D922EF">
        <w:rPr>
          <w:b/>
          <w:bCs/>
        </w:rPr>
        <w:t>MCP.HCl</w:t>
      </w:r>
      <w:proofErr w:type="spellEnd"/>
      <w:proofErr w:type="gramEnd"/>
    </w:p>
    <w:p w:rsidR="00CD2D03" w:rsidRDefault="00E5139D" w:rsidP="007773CC">
      <w:pPr>
        <w:bidi w:val="0"/>
        <w:spacing w:before="80" w:after="60"/>
        <w:ind w:right="-341" w:firstLine="720"/>
        <w:jc w:val="lowKashida"/>
        <w:rPr>
          <w:rFonts w:ascii="Times New Roman" w:hAnsi="Times New Roman" w:cs="Times New Roman"/>
          <w:sz w:val="28"/>
          <w:szCs w:val="28"/>
        </w:rPr>
      </w:pPr>
      <w:r>
        <w:rPr>
          <w:noProof/>
        </w:rPr>
        <mc:AlternateContent>
          <mc:Choice Requires="wpg">
            <w:drawing>
              <wp:anchor distT="0" distB="0" distL="114300" distR="114300" simplePos="0" relativeHeight="251670528" behindDoc="0" locked="0" layoutInCell="1" allowOverlap="1" wp14:anchorId="136A1C26" wp14:editId="68C6A702">
                <wp:simplePos x="0" y="0"/>
                <wp:positionH relativeFrom="column">
                  <wp:posOffset>356191</wp:posOffset>
                </wp:positionH>
                <wp:positionV relativeFrom="paragraph">
                  <wp:posOffset>568000</wp:posOffset>
                </wp:positionV>
                <wp:extent cx="3622660" cy="2465705"/>
                <wp:effectExtent l="0" t="0" r="0" b="0"/>
                <wp:wrapNone/>
                <wp:docPr id="311" name="مجموعة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660" cy="2465705"/>
                          <a:chOff x="969" y="2461"/>
                          <a:chExt cx="4918" cy="3883"/>
                        </a:xfrm>
                      </wpg:grpSpPr>
                      <wpg:graphicFrame>
                        <wpg:cNvPr id="312" name="Object 272"/>
                        <wpg:cNvFrPr>
                          <a:graphicFrameLocks noChangeAspect="1"/>
                        </wpg:cNvFrPr>
                        <wpg:xfrm>
                          <a:off x="1556" y="3184"/>
                          <a:ext cx="4326" cy="3160"/>
                        </wpg:xfrm>
                        <a:graphic>
                          <a:graphicData uri="http://schemas.openxmlformats.org/drawingml/2006/chart">
                            <c:chart xmlns:c="http://schemas.openxmlformats.org/drawingml/2006/chart" xmlns:r="http://schemas.openxmlformats.org/officeDocument/2006/relationships" r:id="rId16"/>
                          </a:graphicData>
                        </a:graphic>
                      </wpg:graphicFrame>
                      <wps:wsp>
                        <wps:cNvPr id="313" name="Text Box 273"/>
                        <wps:cNvSpPr txBox="1">
                          <a:spLocks noChangeArrowheads="1"/>
                        </wps:cNvSpPr>
                        <wps:spPr bwMode="auto">
                          <a:xfrm>
                            <a:off x="3420" y="5934"/>
                            <a:ext cx="173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4F65E3" w:rsidRDefault="00CD2D03" w:rsidP="00CD2D03">
                              <w:pPr>
                                <w:bidi w:val="0"/>
                                <w:rPr>
                                  <w:sz w:val="16"/>
                                  <w:szCs w:val="16"/>
                                </w:rPr>
                              </w:pPr>
                              <w:r w:rsidRPr="004F65E3">
                                <w:rPr>
                                  <w:sz w:val="16"/>
                                  <w:szCs w:val="16"/>
                                </w:rPr>
                                <w:t>Na</w:t>
                              </w:r>
                              <w:r w:rsidRPr="004F65E3">
                                <w:rPr>
                                  <w:sz w:val="16"/>
                                  <w:szCs w:val="16"/>
                                  <w:vertAlign w:val="subscript"/>
                                </w:rPr>
                                <w:t>2</w:t>
                              </w:r>
                              <w:r w:rsidRPr="004F65E3">
                                <w:rPr>
                                  <w:sz w:val="16"/>
                                  <w:szCs w:val="16"/>
                                </w:rPr>
                                <w:t>CO</w:t>
                              </w:r>
                              <w:r w:rsidRPr="004F65E3">
                                <w:rPr>
                                  <w:sz w:val="16"/>
                                  <w:szCs w:val="16"/>
                                  <w:vertAlign w:val="subscript"/>
                                </w:rPr>
                                <w:t>3</w:t>
                              </w:r>
                              <w:r w:rsidRPr="004F65E3">
                                <w:rPr>
                                  <w:sz w:val="16"/>
                                  <w:szCs w:val="16"/>
                                </w:rPr>
                                <w:t>, 0.1M, ml</w:t>
                              </w:r>
                            </w:p>
                          </w:txbxContent>
                        </wps:txbx>
                        <wps:bodyPr rot="0" vert="horz" wrap="square" lIns="91440" tIns="45720" rIns="91440" bIns="45720" anchor="t" anchorCtr="0" upright="1">
                          <a:noAutofit/>
                        </wps:bodyPr>
                      </wps:wsp>
                      <wps:wsp>
                        <wps:cNvPr id="314" name="Text Box 274"/>
                        <wps:cNvSpPr txBox="1">
                          <a:spLocks noChangeArrowheads="1"/>
                        </wps:cNvSpPr>
                        <wps:spPr bwMode="auto">
                          <a:xfrm>
                            <a:off x="3797" y="2461"/>
                            <a:ext cx="51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w:t>
                              </w:r>
                              <w:r>
                                <w:rPr>
                                  <w:sz w:val="16"/>
                                  <w:szCs w:val="16"/>
                                </w:rPr>
                                <w:t>61</w:t>
                              </w:r>
                            </w:p>
                          </w:txbxContent>
                        </wps:txbx>
                        <wps:bodyPr rot="0" vert="vert270" wrap="square" lIns="91440" tIns="45720" rIns="91440" bIns="45720" anchor="t" anchorCtr="0" upright="1">
                          <a:noAutofit/>
                        </wps:bodyPr>
                      </wps:wsp>
                      <wps:wsp>
                        <wps:cNvPr id="315" name="Text Box 275"/>
                        <wps:cNvSpPr txBox="1">
                          <a:spLocks noChangeArrowheads="1"/>
                        </wps:cNvSpPr>
                        <wps:spPr bwMode="auto">
                          <a:xfrm>
                            <a:off x="4330" y="2477"/>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45</w:t>
                              </w:r>
                              <w:r>
                                <w:rPr>
                                  <w:sz w:val="16"/>
                                  <w:szCs w:val="16"/>
                                </w:rPr>
                                <w:t>9</w:t>
                              </w:r>
                            </w:p>
                          </w:txbxContent>
                        </wps:txbx>
                        <wps:bodyPr rot="0" vert="vert270" wrap="square" lIns="91440" tIns="45720" rIns="91440" bIns="45720" anchor="t" anchorCtr="0" upright="1">
                          <a:noAutofit/>
                        </wps:bodyPr>
                      </wps:wsp>
                      <wps:wsp>
                        <wps:cNvPr id="316" name="Text Box 276"/>
                        <wps:cNvSpPr txBox="1">
                          <a:spLocks noChangeArrowheads="1"/>
                        </wps:cNvSpPr>
                        <wps:spPr bwMode="auto">
                          <a:xfrm>
                            <a:off x="5368" y="2461"/>
                            <a:ext cx="51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458</w:t>
                              </w:r>
                            </w:p>
                          </w:txbxContent>
                        </wps:txbx>
                        <wps:bodyPr rot="0" vert="vert270" wrap="square" lIns="91440" tIns="45720" rIns="91440" bIns="45720" anchor="t" anchorCtr="0" upright="1">
                          <a:noAutofit/>
                        </wps:bodyPr>
                      </wps:wsp>
                      <wps:wsp>
                        <wps:cNvPr id="317" name="Freeform 277"/>
                        <wps:cNvSpPr>
                          <a:spLocks/>
                        </wps:cNvSpPr>
                        <wps:spPr bwMode="auto">
                          <a:xfrm>
                            <a:off x="2370" y="3555"/>
                            <a:ext cx="3480" cy="9"/>
                          </a:xfrm>
                          <a:custGeom>
                            <a:avLst/>
                            <a:gdLst>
                              <a:gd name="T0" fmla="*/ 0 w 3480"/>
                              <a:gd name="T1" fmla="*/ 9 h 9"/>
                              <a:gd name="T2" fmla="*/ 3480 w 3480"/>
                              <a:gd name="T3" fmla="*/ 0 h 9"/>
                            </a:gdLst>
                            <a:ahLst/>
                            <a:cxnLst>
                              <a:cxn ang="0">
                                <a:pos x="T0" y="T1"/>
                              </a:cxn>
                              <a:cxn ang="0">
                                <a:pos x="T2" y="T3"/>
                              </a:cxn>
                            </a:cxnLst>
                            <a:rect l="0" t="0" r="r" b="b"/>
                            <a:pathLst>
                              <a:path w="3480" h="9">
                                <a:moveTo>
                                  <a:pt x="0" y="9"/>
                                </a:moveTo>
                                <a:lnTo>
                                  <a:pt x="348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78"/>
                        <wps:cNvSpPr>
                          <a:spLocks/>
                        </wps:cNvSpPr>
                        <wps:spPr bwMode="auto">
                          <a:xfrm>
                            <a:off x="2398" y="3465"/>
                            <a:ext cx="1" cy="82"/>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79"/>
                        <wps:cNvSpPr>
                          <a:spLocks/>
                        </wps:cNvSpPr>
                        <wps:spPr bwMode="auto">
                          <a:xfrm>
                            <a:off x="2916" y="3465"/>
                            <a:ext cx="1" cy="82"/>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80"/>
                        <wps:cNvSpPr>
                          <a:spLocks/>
                        </wps:cNvSpPr>
                        <wps:spPr bwMode="auto">
                          <a:xfrm>
                            <a:off x="3450" y="3481"/>
                            <a:ext cx="1" cy="83"/>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81"/>
                        <wps:cNvSpPr>
                          <a:spLocks/>
                        </wps:cNvSpPr>
                        <wps:spPr bwMode="auto">
                          <a:xfrm>
                            <a:off x="4026" y="3481"/>
                            <a:ext cx="1" cy="83"/>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82"/>
                        <wps:cNvSpPr>
                          <a:spLocks/>
                        </wps:cNvSpPr>
                        <wps:spPr bwMode="auto">
                          <a:xfrm>
                            <a:off x="4559" y="3481"/>
                            <a:ext cx="1" cy="83"/>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83"/>
                        <wps:cNvSpPr>
                          <a:spLocks/>
                        </wps:cNvSpPr>
                        <wps:spPr bwMode="auto">
                          <a:xfrm>
                            <a:off x="5093" y="3481"/>
                            <a:ext cx="1" cy="83"/>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84"/>
                        <wps:cNvSpPr>
                          <a:spLocks/>
                        </wps:cNvSpPr>
                        <wps:spPr bwMode="auto">
                          <a:xfrm>
                            <a:off x="5612" y="3481"/>
                            <a:ext cx="1" cy="83"/>
                          </a:xfrm>
                          <a:custGeom>
                            <a:avLst/>
                            <a:gdLst>
                              <a:gd name="T0" fmla="*/ 0 w 1"/>
                              <a:gd name="T1" fmla="*/ 0 h 75"/>
                              <a:gd name="T2" fmla="*/ 0 w 1"/>
                              <a:gd name="T3" fmla="*/ 75 h 75"/>
                            </a:gdLst>
                            <a:ahLst/>
                            <a:cxnLst>
                              <a:cxn ang="0">
                                <a:pos x="T0" y="T1"/>
                              </a:cxn>
                              <a:cxn ang="0">
                                <a:pos x="T2" y="T3"/>
                              </a:cxn>
                            </a:cxnLst>
                            <a:rect l="0" t="0" r="r" b="b"/>
                            <a:pathLst>
                              <a:path w="1" h="75">
                                <a:moveTo>
                                  <a:pt x="0" y="0"/>
                                </a:moveTo>
                                <a:lnTo>
                                  <a:pt x="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85"/>
                        <wps:cNvSpPr txBox="1">
                          <a:spLocks noChangeArrowheads="1"/>
                        </wps:cNvSpPr>
                        <wps:spPr bwMode="auto">
                          <a:xfrm>
                            <a:off x="2182" y="2938"/>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sidRPr="00F928F5">
                                <w:rPr>
                                  <w:sz w:val="16"/>
                                  <w:szCs w:val="16"/>
                                  <w:lang w:bidi="ar-IQ"/>
                                </w:rPr>
                                <w:t>6.96</w:t>
                              </w:r>
                            </w:p>
                          </w:txbxContent>
                        </wps:txbx>
                        <wps:bodyPr rot="0" vert="vert270" wrap="square" lIns="91440" tIns="45720" rIns="91440" bIns="45720" anchor="t" anchorCtr="0" upright="1">
                          <a:noAutofit/>
                        </wps:bodyPr>
                      </wps:wsp>
                      <wps:wsp>
                        <wps:cNvPr id="326" name="Text Box 286"/>
                        <wps:cNvSpPr txBox="1">
                          <a:spLocks noChangeArrowheads="1"/>
                        </wps:cNvSpPr>
                        <wps:spPr bwMode="auto">
                          <a:xfrm>
                            <a:off x="2672" y="2938"/>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9.12</w:t>
                              </w:r>
                            </w:p>
                          </w:txbxContent>
                        </wps:txbx>
                        <wps:bodyPr rot="0" vert="vert270" wrap="square" lIns="91440" tIns="45720" rIns="91440" bIns="45720" anchor="t" anchorCtr="0" upright="1">
                          <a:noAutofit/>
                        </wps:bodyPr>
                      </wps:wsp>
                      <wps:wsp>
                        <wps:cNvPr id="327" name="Text Box 287"/>
                        <wps:cNvSpPr txBox="1">
                          <a:spLocks noChangeArrowheads="1"/>
                        </wps:cNvSpPr>
                        <wps:spPr bwMode="auto">
                          <a:xfrm>
                            <a:off x="3206" y="2955"/>
                            <a:ext cx="51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10.2</w:t>
                              </w:r>
                            </w:p>
                          </w:txbxContent>
                        </wps:txbx>
                        <wps:bodyPr rot="0" vert="vert270" wrap="square" lIns="91440" tIns="45720" rIns="91440" bIns="45720" anchor="t" anchorCtr="0" upright="1">
                          <a:noAutofit/>
                        </wps:bodyPr>
                      </wps:wsp>
                      <wps:wsp>
                        <wps:cNvPr id="328" name="Text Box 288"/>
                        <wps:cNvSpPr txBox="1">
                          <a:spLocks noChangeArrowheads="1"/>
                        </wps:cNvSpPr>
                        <wps:spPr bwMode="auto">
                          <a:xfrm>
                            <a:off x="3797" y="2971"/>
                            <a:ext cx="51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10.52</w:t>
                              </w:r>
                            </w:p>
                          </w:txbxContent>
                        </wps:txbx>
                        <wps:bodyPr rot="0" vert="vert270" wrap="square" lIns="91440" tIns="45720" rIns="91440" bIns="45720" anchor="t" anchorCtr="0" upright="1">
                          <a:noAutofit/>
                        </wps:bodyPr>
                      </wps:wsp>
                      <wps:wsp>
                        <wps:cNvPr id="329" name="Text Box 289"/>
                        <wps:cNvSpPr txBox="1">
                          <a:spLocks noChangeArrowheads="1"/>
                        </wps:cNvSpPr>
                        <wps:spPr bwMode="auto">
                          <a:xfrm>
                            <a:off x="4330" y="2988"/>
                            <a:ext cx="51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10.78</w:t>
                              </w:r>
                            </w:p>
                          </w:txbxContent>
                        </wps:txbx>
                        <wps:bodyPr rot="0" vert="vert270" wrap="square" lIns="91440" tIns="45720" rIns="91440" bIns="45720" anchor="t" anchorCtr="0" upright="1">
                          <a:noAutofit/>
                        </wps:bodyPr>
                      </wps:wsp>
                      <wps:wsp>
                        <wps:cNvPr id="330" name="Text Box 290"/>
                        <wps:cNvSpPr txBox="1">
                          <a:spLocks noChangeArrowheads="1"/>
                        </wps:cNvSpPr>
                        <wps:spPr bwMode="auto">
                          <a:xfrm>
                            <a:off x="4863" y="2971"/>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10.9</w:t>
                              </w:r>
                            </w:p>
                          </w:txbxContent>
                        </wps:txbx>
                        <wps:bodyPr rot="0" vert="vert270" wrap="square" lIns="91440" tIns="45720" rIns="91440" bIns="45720" anchor="t" anchorCtr="0" upright="1">
                          <a:noAutofit/>
                        </wps:bodyPr>
                      </wps:wsp>
                      <wps:wsp>
                        <wps:cNvPr id="331" name="Text Box 291"/>
                        <wps:cNvSpPr txBox="1">
                          <a:spLocks noChangeArrowheads="1"/>
                        </wps:cNvSpPr>
                        <wps:spPr bwMode="auto">
                          <a:xfrm>
                            <a:off x="5368" y="2971"/>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16"/>
                                  <w:szCs w:val="16"/>
                                  <w:lang w:bidi="ar-IQ"/>
                                </w:rPr>
                              </w:pPr>
                              <w:r>
                                <w:rPr>
                                  <w:sz w:val="16"/>
                                  <w:szCs w:val="16"/>
                                  <w:lang w:bidi="ar-IQ"/>
                                </w:rPr>
                                <w:t>11.32</w:t>
                              </w:r>
                            </w:p>
                          </w:txbxContent>
                        </wps:txbx>
                        <wps:bodyPr rot="0" vert="vert270" wrap="square" lIns="91440" tIns="45720" rIns="91440" bIns="45720" anchor="t" anchorCtr="0" upright="1">
                          <a:noAutofit/>
                        </wps:bodyPr>
                      </wps:wsp>
                      <wps:wsp>
                        <wps:cNvPr id="332" name="Text Box 292"/>
                        <wps:cNvSpPr txBox="1">
                          <a:spLocks noChangeArrowheads="1"/>
                        </wps:cNvSpPr>
                        <wps:spPr bwMode="auto">
                          <a:xfrm>
                            <a:off x="1663" y="3086"/>
                            <a:ext cx="69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928F5" w:rsidRDefault="00CD2D03" w:rsidP="00CD2D03">
                              <w:pPr>
                                <w:bidi w:val="0"/>
                                <w:jc w:val="lowKashida"/>
                                <w:rPr>
                                  <w:sz w:val="20"/>
                                  <w:szCs w:val="20"/>
                                </w:rPr>
                              </w:pPr>
                              <w:proofErr w:type="gramStart"/>
                              <w:r w:rsidRPr="00F928F5">
                                <w:rPr>
                                  <w:sz w:val="20"/>
                                  <w:szCs w:val="20"/>
                                </w:rPr>
                                <w:t>pH</w:t>
                              </w:r>
                              <w:proofErr w:type="gramEnd"/>
                            </w:p>
                          </w:txbxContent>
                        </wps:txbx>
                        <wps:bodyPr rot="0" vert="horz" wrap="square" lIns="91440" tIns="45720" rIns="91440" bIns="45720" anchor="t" anchorCtr="0" upright="1">
                          <a:noAutofit/>
                        </wps:bodyPr>
                      </wps:wsp>
                      <wps:wsp>
                        <wps:cNvPr id="333" name="Text Box 293"/>
                        <wps:cNvSpPr txBox="1">
                          <a:spLocks noChangeArrowheads="1"/>
                        </wps:cNvSpPr>
                        <wps:spPr bwMode="auto">
                          <a:xfrm>
                            <a:off x="969" y="3679"/>
                            <a:ext cx="519"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20"/>
                                  <w:szCs w:val="20"/>
                                </w:rPr>
                              </w:pPr>
                              <w:r w:rsidRPr="00247249">
                                <w:rPr>
                                  <w:sz w:val="20"/>
                                  <w:szCs w:val="20"/>
                                </w:rPr>
                                <w:t>Absorbance</w:t>
                              </w:r>
                            </w:p>
                          </w:txbxContent>
                        </wps:txbx>
                        <wps:bodyPr rot="0" vert="vert270" wrap="square" lIns="91440" tIns="45720" rIns="91440" bIns="45720" anchor="t" anchorCtr="0" upright="1">
                          <a:noAutofit/>
                        </wps:bodyPr>
                      </wps:wsp>
                      <wps:wsp>
                        <wps:cNvPr id="334" name="Text Box 294"/>
                        <wps:cNvSpPr txBox="1">
                          <a:spLocks noChangeArrowheads="1"/>
                        </wps:cNvSpPr>
                        <wps:spPr bwMode="auto">
                          <a:xfrm>
                            <a:off x="2225" y="2494"/>
                            <a:ext cx="51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458</w:t>
                              </w:r>
                            </w:p>
                          </w:txbxContent>
                        </wps:txbx>
                        <wps:bodyPr rot="0" vert="vert270" wrap="square" lIns="91440" tIns="45720" rIns="91440" bIns="45720" anchor="t" anchorCtr="0" upright="1">
                          <a:noAutofit/>
                        </wps:bodyPr>
                      </wps:wsp>
                      <wps:wsp>
                        <wps:cNvPr id="335" name="Text Box 295"/>
                        <wps:cNvSpPr txBox="1">
                          <a:spLocks noChangeArrowheads="1"/>
                        </wps:cNvSpPr>
                        <wps:spPr bwMode="auto">
                          <a:xfrm>
                            <a:off x="2658" y="2494"/>
                            <a:ext cx="51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w:t>
                              </w:r>
                              <w:r>
                                <w:rPr>
                                  <w:sz w:val="16"/>
                                  <w:szCs w:val="16"/>
                                </w:rPr>
                                <w:t>60</w:t>
                              </w:r>
                            </w:p>
                          </w:txbxContent>
                        </wps:txbx>
                        <wps:bodyPr rot="0" vert="vert270" wrap="square" lIns="91440" tIns="45720" rIns="91440" bIns="45720" anchor="t" anchorCtr="0" upright="1">
                          <a:noAutofit/>
                        </wps:bodyPr>
                      </wps:wsp>
                      <wps:wsp>
                        <wps:cNvPr id="336" name="Text Box 296"/>
                        <wps:cNvSpPr txBox="1">
                          <a:spLocks noChangeArrowheads="1"/>
                        </wps:cNvSpPr>
                        <wps:spPr bwMode="auto">
                          <a:xfrm>
                            <a:off x="3206" y="2510"/>
                            <a:ext cx="51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w:t>
                              </w:r>
                              <w:r>
                                <w:rPr>
                                  <w:sz w:val="16"/>
                                  <w:szCs w:val="16"/>
                                </w:rPr>
                                <w:t>70</w:t>
                              </w:r>
                            </w:p>
                          </w:txbxContent>
                        </wps:txbx>
                        <wps:bodyPr rot="0" vert="vert270" wrap="square" lIns="91440" tIns="45720" rIns="91440" bIns="45720" anchor="t" anchorCtr="0" upright="1">
                          <a:noAutofit/>
                        </wps:bodyPr>
                      </wps:wsp>
                      <wps:wsp>
                        <wps:cNvPr id="337" name="Text Box 297"/>
                        <wps:cNvSpPr txBox="1">
                          <a:spLocks noChangeArrowheads="1"/>
                        </wps:cNvSpPr>
                        <wps:spPr bwMode="auto">
                          <a:xfrm>
                            <a:off x="4849" y="2510"/>
                            <a:ext cx="51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247249" w:rsidRDefault="00CD2D03" w:rsidP="00CD2D03">
                              <w:pPr>
                                <w:bidi w:val="0"/>
                                <w:jc w:val="lowKashida"/>
                                <w:rPr>
                                  <w:sz w:val="16"/>
                                  <w:szCs w:val="16"/>
                                </w:rPr>
                              </w:pPr>
                              <w:r w:rsidRPr="00247249">
                                <w:rPr>
                                  <w:sz w:val="16"/>
                                  <w:szCs w:val="16"/>
                                </w:rPr>
                                <w:t>45</w:t>
                              </w:r>
                              <w:r>
                                <w:rPr>
                                  <w:sz w:val="16"/>
                                  <w:szCs w:val="16"/>
                                </w:rPr>
                                <w:t>9</w:t>
                              </w:r>
                            </w:p>
                          </w:txbxContent>
                        </wps:txbx>
                        <wps:bodyPr rot="0" vert="vert270" wrap="square" lIns="91440" tIns="45720" rIns="91440" bIns="45720" anchor="t" anchorCtr="0" upright="1">
                          <a:noAutofit/>
                        </wps:bodyPr>
                      </wps:wsp>
                      <wps:wsp>
                        <wps:cNvPr id="338" name="Text Box 298"/>
                        <wps:cNvSpPr txBox="1">
                          <a:spLocks noChangeArrowheads="1"/>
                        </wps:cNvSpPr>
                        <wps:spPr bwMode="auto">
                          <a:xfrm>
                            <a:off x="1620" y="2510"/>
                            <a:ext cx="86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Default="00CD2D03" w:rsidP="00CD2D03">
                              <w:pPr>
                                <w:bidi w:val="0"/>
                                <w:rPr>
                                  <w:vertAlign w:val="subscript"/>
                                </w:rPr>
                              </w:pPr>
                              <w:r>
                                <w:rPr>
                                  <w:rtl/>
                                </w:rPr>
                                <w:t>λ</w:t>
                              </w:r>
                              <w:r w:rsidRPr="00B12A48">
                                <w:rPr>
                                  <w:vertAlign w:val="subscript"/>
                                </w:rPr>
                                <w:t>max</w:t>
                              </w:r>
                            </w:p>
                            <w:p w:rsidR="00CD2D03" w:rsidRPr="00371D6A" w:rsidRDefault="00CD2D03" w:rsidP="00CD2D03">
                              <w:pPr>
                                <w:bidi w:val="0"/>
                                <w:rPr>
                                  <w:sz w:val="18"/>
                                  <w:szCs w:val="18"/>
                                </w:rPr>
                              </w:pPr>
                              <w:r w:rsidRPr="00371D6A">
                                <w:rPr>
                                  <w:sz w:val="18"/>
                                  <w:szCs w:val="18"/>
                                </w:rPr>
                                <w:t>(</w:t>
                              </w:r>
                              <w:proofErr w:type="gramStart"/>
                              <w:r w:rsidRPr="00371D6A">
                                <w:rPr>
                                  <w:sz w:val="18"/>
                                  <w:szCs w:val="18"/>
                                </w:rPr>
                                <w:t>nm</w:t>
                              </w:r>
                              <w:proofErr w:type="gramEnd"/>
                              <w:r w:rsidRPr="00371D6A">
                                <w:rPr>
                                  <w:sz w:val="18"/>
                                  <w:szCs w:val="18"/>
                                </w:rPr>
                                <w:t>)</w:t>
                              </w:r>
                              <w:r>
                                <w:rPr>
                                  <w:sz w:val="18"/>
                                  <w:szCs w:val="18"/>
                                </w:rPr>
                                <w:t xml:space="preserve">  </w:t>
                              </w:r>
                            </w:p>
                          </w:txbxContent>
                        </wps:txbx>
                        <wps:bodyPr rot="0" vert="horz" wrap="square" lIns="91440" tIns="45720" rIns="91440" bIns="45720" anchor="t" anchorCtr="0" upright="1">
                          <a:noAutofit/>
                        </wps:bodyPr>
                      </wps:wsp>
                      <wps:wsp>
                        <wps:cNvPr id="339" name="Freeform 299"/>
                        <wps:cNvSpPr>
                          <a:spLocks/>
                        </wps:cNvSpPr>
                        <wps:spPr bwMode="auto">
                          <a:xfrm>
                            <a:off x="5850" y="3550"/>
                            <a:ext cx="1" cy="2180"/>
                          </a:xfrm>
                          <a:custGeom>
                            <a:avLst/>
                            <a:gdLst>
                              <a:gd name="T0" fmla="*/ 0 w 1"/>
                              <a:gd name="T1" fmla="*/ 2180 h 2180"/>
                              <a:gd name="T2" fmla="*/ 1 w 1"/>
                              <a:gd name="T3" fmla="*/ 0 h 2180"/>
                            </a:gdLst>
                            <a:ahLst/>
                            <a:cxnLst>
                              <a:cxn ang="0">
                                <a:pos x="T0" y="T1"/>
                              </a:cxn>
                              <a:cxn ang="0">
                                <a:pos x="T2" y="T3"/>
                              </a:cxn>
                            </a:cxnLst>
                            <a:rect l="0" t="0" r="r" b="b"/>
                            <a:pathLst>
                              <a:path w="1" h="2180">
                                <a:moveTo>
                                  <a:pt x="0" y="2180"/>
                                </a:moveTo>
                                <a:lnTo>
                                  <a:pt x="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11" o:spid="_x0000_s1027" style="position:absolute;left:0;text-align:left;margin-left:28.05pt;margin-top:44.7pt;width:285.25pt;height:194.15pt;z-index:251670528" coordorigin="969,2461" coordsize="4918,388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IE+lJf0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&#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72" o:spid="_x0000_s1028" type="#_x0000_t75" style="position:absolute;left:1598;top:3469;width:4154;height:25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">
                  <v:imagedata r:id="rId17" o:title=""/>
                </v:shape>
                <v:shape id="Text Box 273" o:spid="_x0000_s1029" type="#_x0000_t202" style="position:absolute;left:3420;top:5934;width:173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CD2D03" w:rsidRPr="004F65E3" w:rsidRDefault="00CD2D03" w:rsidP="00CD2D03">
                        <w:pPr>
                          <w:bidi w:val="0"/>
                          <w:rPr>
                            <w:sz w:val="16"/>
                            <w:szCs w:val="16"/>
                          </w:rPr>
                        </w:pPr>
                        <w:r w:rsidRPr="004F65E3">
                          <w:rPr>
                            <w:sz w:val="16"/>
                            <w:szCs w:val="16"/>
                          </w:rPr>
                          <w:t>Na</w:t>
                        </w:r>
                        <w:r w:rsidRPr="004F65E3">
                          <w:rPr>
                            <w:sz w:val="16"/>
                            <w:szCs w:val="16"/>
                            <w:vertAlign w:val="subscript"/>
                          </w:rPr>
                          <w:t>2</w:t>
                        </w:r>
                        <w:r w:rsidRPr="004F65E3">
                          <w:rPr>
                            <w:sz w:val="16"/>
                            <w:szCs w:val="16"/>
                          </w:rPr>
                          <w:t>CO</w:t>
                        </w:r>
                        <w:r w:rsidRPr="004F65E3">
                          <w:rPr>
                            <w:sz w:val="16"/>
                            <w:szCs w:val="16"/>
                            <w:vertAlign w:val="subscript"/>
                          </w:rPr>
                          <w:t>3</w:t>
                        </w:r>
                        <w:r w:rsidRPr="004F65E3">
                          <w:rPr>
                            <w:sz w:val="16"/>
                            <w:szCs w:val="16"/>
                          </w:rPr>
                          <w:t>, 0.1M, ml</w:t>
                        </w:r>
                      </w:p>
                    </w:txbxContent>
                  </v:textbox>
                </v:shape>
                <v:shape id="Text Box 274" o:spid="_x0000_s1030" type="#_x0000_t202" style="position:absolute;left:3797;top:2461;width:51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8oMYA&#10;AADcAAAADwAAAGRycy9kb3ducmV2LnhtbESPT2vCQBTE7wW/w/IEb3XjH4pEVyktil5Eox68vWZf&#10;k9Ds25hdTfz2XUHwOMzMb5jZojWluFHtCssKBv0IBHFqdcGZguNh+T4B4TyyxtIyKbiTg8W88zbD&#10;WNuG93RLfCYChF2MCnLvq1hKl+Zk0PVtRRy8X1sb9EHWmdQ1NgFuSjmMog9psOCwkGNFXzmlf8nV&#10;KDj9bO/lvhqdo6LZ7NrVZZd8rzKlet32cwrCU+tf4Wd7rRWMBmN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18oM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w:t>
                        </w:r>
                        <w:r>
                          <w:rPr>
                            <w:sz w:val="16"/>
                            <w:szCs w:val="16"/>
                          </w:rPr>
                          <w:t>61</w:t>
                        </w:r>
                      </w:p>
                    </w:txbxContent>
                  </v:textbox>
                </v:shape>
                <v:shape id="Text Box 275" o:spid="_x0000_s1031" type="#_x0000_t202" style="position:absolute;left:4330;top:2477;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ZO8UA&#10;AADcAAAADwAAAGRycy9kb3ducmV2LnhtbESPQWvCQBSE7wX/w/IEb3WjYpHoKqVF0Yto1IO31+xr&#10;Epp9G7Orif++Kwgeh5n5hpktWlOKG9WusKxg0I9AEKdWF5wpOB6W7xMQziNrLC2Tgjs5WMw7bzOM&#10;tW14T7fEZyJA2MWoIPe+iqV0aU4GXd9WxMH7tbVBH2SdSV1jE+CmlMMo+pAGCw4LOVb0lVP6l1yN&#10;gtPP9l7uq9E5KprNrl1ddsn3KlOq120/pyA8tf4VfrbXWsFoMIb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dk7xQAAANwAAAAPAAAAAAAAAAAAAAAAAJgCAABkcnMv&#10;ZG93bnJldi54bWxQSwUGAAAAAAQABAD1AAAAigM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45</w:t>
                        </w:r>
                        <w:r>
                          <w:rPr>
                            <w:sz w:val="16"/>
                            <w:szCs w:val="16"/>
                          </w:rPr>
                          <w:t>9</w:t>
                        </w:r>
                      </w:p>
                    </w:txbxContent>
                  </v:textbox>
                </v:shape>
                <v:shape id="Text Box 276" o:spid="_x0000_s1032" type="#_x0000_t202" style="position:absolute;left:5368;top:2461;width:51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HTMUA&#10;AADcAAAADwAAAGRycy9kb3ducmV2LnhtbESPQYvCMBSE74L/ITxhb5qqIEs1yqIoehGtuwdvz+bZ&#10;lm1eapO19d8bYcHjMDPfMLNFa0pxp9oVlhUMBxEI4tTqgjMF36d1/xOE88gaS8uk4EEOFvNuZ4ax&#10;tg0f6Z74TAQIuxgV5N5XsZQuzcmgG9iKOHhXWxv0QdaZ1DU2AW5KOYqiiTRYcFjIsaJlTulv8mcU&#10;/Fz2j/JYjc9R0ewO7eZ2SFabTKmPXvs1BeGp9e/wf3urFYyH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0dMxQAAANwAAAAPAAAAAAAAAAAAAAAAAJgCAABkcnMv&#10;ZG93bnJldi54bWxQSwUGAAAAAAQABAD1AAAAigM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458</w:t>
                        </w:r>
                      </w:p>
                    </w:txbxContent>
                  </v:textbox>
                </v:shape>
                <v:shape id="Freeform 277" o:spid="_x0000_s1033" style="position:absolute;left:2370;top:3555;width:3480;height:9;visibility:visible;mso-wrap-style:square;v-text-anchor:top" coordsize="3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P08YA&#10;AADcAAAADwAAAGRycy9kb3ducmV2LnhtbESPT2vCQBTE74V+h+UVequbWFoldZUoKL2I+Ofi7ZF9&#10;ycZm38bsqum37woFj8PM/IaZzHrbiCt1vnasIB0kIIgLp2uuFBz2y7cxCB+QNTaOScEveZhNn58m&#10;mGl34y1dd6ESEcI+QwUmhDaT0heGLPqBa4mjV7rOYoiyq6Tu8BbhtpHDJPmUFmuOCwZbWhgqfnYX&#10;q0B/lKeTNev1cHMsVzQfHfNz3yr1+tLnXyAC9eER/m9/awXv6Qj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P08YAAADcAAAADwAAAAAAAAAAAAAAAACYAgAAZHJz&#10;L2Rvd25yZXYueG1sUEsFBgAAAAAEAAQA9QAAAIsDAAAAAA==&#10;" path="m,9l3480,e" filled="f">
                  <v:path arrowok="t" o:connecttype="custom" o:connectlocs="0,9;3480,0" o:connectangles="0,0"/>
                </v:shape>
                <v:shape id="Freeform 278" o:spid="_x0000_s1034" style="position:absolute;left:2398;top:3465;width:1;height:82;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9xcAA&#10;AADcAAAADwAAAGRycy9kb3ducmV2LnhtbERPy4rCMBTdC/5DuMLsNPWJdIwyDDi4cGMVxuWluTbB&#10;5qY00Xb+frIQXB7Oe7PrXS2e1AbrWcF0koEgLr22XCm4nPfjNYgQkTXWnknBHwXYbYeDDebad3yi&#10;ZxErkUI45KjAxNjkUobSkMMw8Q1x4m6+dRgTbCupW+xSuKvlLMtW0qHl1GCwoW9D5b14OAWHaziu&#10;7Q/Oj4u+MHZPy99rt1TqY9R/fYKI1Me3+OU+aAXzaVqbzq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h9xcAAAADcAAAADwAAAAAAAAAAAAAAAACYAgAAZHJzL2Rvd25y&#10;ZXYueG1sUEsFBgAAAAAEAAQA9QAAAIUDAAAAAA==&#10;" path="m,l,75e" filled="f">
                  <v:path arrowok="t" o:connecttype="custom" o:connectlocs="0,0;0,82" o:connectangles="0,0"/>
                </v:shape>
                <v:shape id="Freeform 279" o:spid="_x0000_s1035" style="position:absolute;left:2916;top:3465;width:1;height:82;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YXsQA&#10;AADcAAAADwAAAGRycy9kb3ducmV2LnhtbESPQWsCMRSE74L/IbxCb5q11qKrUaSgePDStaDHx+a5&#10;Cd28LJvUXf99Iwg9DjPzDbPa9K4WN2qD9axgMs5AEJdeW64UfJ92ozmIEJE11p5JwZ0CbNbDwQpz&#10;7Tv+olsRK5EgHHJUYGJscilDachhGPuGOHlX3zqMSbaV1C12Ce5q+ZZlH9Kh5bRgsKFPQ+VP8esU&#10;HC7hOLd7nB7f+8LYHc3Ol26m1OtLv12CiNTH//CzfdAKppMF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2F7EAAAA3AAAAA8AAAAAAAAAAAAAAAAAmAIAAGRycy9k&#10;b3ducmV2LnhtbFBLBQYAAAAABAAEAPUAAACJAwAAAAA=&#10;" path="m,l,75e" filled="f">
                  <v:path arrowok="t" o:connecttype="custom" o:connectlocs="0,0;0,82" o:connectangles="0,0"/>
                </v:shape>
                <v:shape id="Freeform 280" o:spid="_x0000_s1036" style="position:absolute;left:3450;top:3481;width:1;height:83;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7fsAA&#10;AADcAAAADwAAAGRycy9kb3ducmV2LnhtbERPy4rCMBTdC/5DuAOz03R8IR2jiODgws1UYVxemmsT&#10;bG5KE239e7MQZnk479Wmd7V4UBusZwVf4wwEcem15UrB+bQfLUGEiKyx9kwKnhRgsx4OVphr3/Ev&#10;PYpYiRTCIUcFJsYmlzKUhhyGsW+IE3f1rcOYYFtJ3WKXwl0tJ1m2kA4tpwaDDe0Mlbfi7hQcLuG4&#10;tD84Pc76wtg9zf8u3Vypz49++w0iUh//xW/3QSuYTtL8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K7fsAAAADcAAAADwAAAAAAAAAAAAAAAACYAgAAZHJzL2Rvd25y&#10;ZXYueG1sUEsFBgAAAAAEAAQA9QAAAIUDAAAAAA==&#10;" path="m,l,75e" filled="f">
                  <v:path arrowok="t" o:connecttype="custom" o:connectlocs="0,0;0,83" o:connectangles="0,0"/>
                </v:shape>
                <v:shape id="Freeform 281" o:spid="_x0000_s1037" style="position:absolute;left:4026;top:3481;width:1;height:83;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e5cQA&#10;AADcAAAADwAAAGRycy9kb3ducmV2LnhtbESPQWsCMRSE74L/ITyhN82qVZatUUpB8eClq1CPj83r&#10;JnTzsmyiu/33jSD0OMzMN8xmN7hG3KkL1rOC+SwDQVx5bblWcDnvpzmIEJE1Np5JwS8F2G3How0W&#10;2vf8Sfcy1iJBOBSowMTYFlKGypDDMPMtcfK+fecwJtnVUnfYJ7hr5CLL1tKh5bRgsKUPQ9VPeXMK&#10;jtdwyu0Bl6fXoTR2T6uva79S6mUyvL+BiDTE//CzfdQKlos5PM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HuXEAAAA3AAAAA8AAAAAAAAAAAAAAAAAmAIAAGRycy9k&#10;b3ducmV2LnhtbFBLBQYAAAAABAAEAPUAAACJAwAAAAA=&#10;" path="m,l,75e" filled="f">
                  <v:path arrowok="t" o:connecttype="custom" o:connectlocs="0,0;0,83" o:connectangles="0,0"/>
                </v:shape>
                <v:shape id="Freeform 282" o:spid="_x0000_s1038" style="position:absolute;left:4559;top:3481;width:1;height:83;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AksQA&#10;AADcAAAADwAAAGRycy9kb3ducmV2LnhtbESPQWsCMRSE74L/ITyhN812rUW2RhFB8eClq1CPj83r&#10;JnTzsmyiu/33jSD0OMzMN8xqM7hG3KkL1rOC11kGgrjy2nKt4HLeT5cgQkTW2HgmBb8UYLMej1ZY&#10;aN/zJ93LWIsE4VCgAhNjW0gZKkMOw8y3xMn79p3DmGRXS91hn+CukXmWvUuHltOCwZZ2hqqf8uYU&#10;HK/htLQHnJ/ehtLYPS2+rv1CqZfJsP0AEWmI/+Fn+6gVzPM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gJLEAAAA3AAAAA8AAAAAAAAAAAAAAAAAmAIAAGRycy9k&#10;b3ducmV2LnhtbFBLBQYAAAAABAAEAPUAAACJAwAAAAA=&#10;" path="m,l,75e" filled="f">
                  <v:path arrowok="t" o:connecttype="custom" o:connectlocs="0,0;0,83" o:connectangles="0,0"/>
                </v:shape>
                <v:shape id="Freeform 283" o:spid="_x0000_s1039" style="position:absolute;left:5093;top:3481;width:1;height:83;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lCcQA&#10;AADcAAAADwAAAGRycy9kb3ducmV2LnhtbESPQWsCMRSE7wX/Q3hCbzWrq0W2RhHB4sGL20I9Pjav&#10;m+DmZdmk7vbfG0HwOMzMN8xqM7hGXKkL1rOC6SQDQVx5bblW8P21f1uCCBFZY+OZFPxTgM169LLC&#10;QvueT3QtYy0ShEOBCkyMbSFlqAw5DBPfEifv13cOY5JdLXWHfYK7Rs6y7F06tJwWDLa0M1Rdyj+n&#10;4HAOx6X9xPw4H0pj97T4OfcLpV7Hw/YDRKQhPsOP9kEryGc53M+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JQnEAAAA3AAAAA8AAAAAAAAAAAAAAAAAmAIAAGRycy9k&#10;b3ducmV2LnhtbFBLBQYAAAAABAAEAPUAAACJAwAAAAA=&#10;" path="m,l,75e" filled="f">
                  <v:path arrowok="t" o:connecttype="custom" o:connectlocs="0,0;0,83" o:connectangles="0,0"/>
                </v:shape>
                <v:shape id="Freeform 284" o:spid="_x0000_s1040" style="position:absolute;left:5612;top:3481;width:1;height:83;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9fcQA&#10;AADcAAAADwAAAGRycy9kb3ducmV2LnhtbESPT2sCMRTE74LfIbxCb5qt/5CtUUSwePDSVajHx+a5&#10;CW5elk10129vCoUeh5n5DbPa9K4WD2qD9azgY5yBIC69tlwpOJ/2oyWIEJE11p5JwZMCbNbDwQpz&#10;7Tv+pkcRK5EgHHJUYGJscilDachhGPuGOHlX3zqMSbaV1C12Ce5qOcmyhXRoOS0YbGhnqLwVd6fg&#10;cAnHpf3C6XHWF8buaf5z6eZKvb/1208Qkfr4H/5rH7SC6WQGv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vX3EAAAA3AAAAA8AAAAAAAAAAAAAAAAAmAIAAGRycy9k&#10;b3ducmV2LnhtbFBLBQYAAAAABAAEAPUAAACJAwAAAAA=&#10;" path="m,l,75e" filled="f">
                  <v:path arrowok="t" o:connecttype="custom" o:connectlocs="0,0;0,83" o:connectangles="0,0"/>
                </v:shape>
                <v:shape id="Text Box 285" o:spid="_x0000_s1041" type="#_x0000_t202" style="position:absolute;left:2182;top:2938;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ThsYA&#10;AADcAAAADwAAAGRycy9kb3ducmV2LnhtbESPQWvCQBSE74X+h+UJ3pqNSotEVykVxV5Eox68vWZf&#10;k9Ds25hdTfz3XUHwOMzMN8x03plKXKlxpWUFgygGQZxZXXKu4LBfvo1BOI+ssbJMCm7kYD57fZli&#10;om3LO7qmPhcBwi5BBYX3dSKlywoy6CJbEwfv1zYGfZBNLnWDbYCbSg7j+EMaLDksFFjTV0HZX3ox&#10;Co4/m1u1q0enuGy/t93qvE0Xq1ypfq/7nIDw1Pln+NFeawWj4Tv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0ThsYAAADcAAAADwAAAAAAAAAAAAAAAACYAgAAZHJz&#10;L2Rvd25yZXYueG1sUEsFBgAAAAAEAAQA9QAAAIsDAAAAAA==&#10;" filled="f" stroked="f">
                  <v:textbox style="layout-flow:vertical;mso-layout-flow-alt:bottom-to-top">
                    <w:txbxContent>
                      <w:p w:rsidR="00CD2D03" w:rsidRPr="00F928F5" w:rsidRDefault="00CD2D03" w:rsidP="00CD2D03">
                        <w:pPr>
                          <w:bidi w:val="0"/>
                          <w:jc w:val="lowKashida"/>
                          <w:rPr>
                            <w:sz w:val="16"/>
                            <w:szCs w:val="16"/>
                            <w:lang w:bidi="ar-IQ"/>
                          </w:rPr>
                        </w:pPr>
                        <w:r w:rsidRPr="00F928F5">
                          <w:rPr>
                            <w:sz w:val="16"/>
                            <w:szCs w:val="16"/>
                            <w:lang w:bidi="ar-IQ"/>
                          </w:rPr>
                          <w:t>6.96</w:t>
                        </w:r>
                      </w:p>
                    </w:txbxContent>
                  </v:textbox>
                </v:shape>
                <v:shape id="Text Box 286" o:spid="_x0000_s1042" type="#_x0000_t202" style="position:absolute;left:2672;top:2938;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cUA&#10;AADcAAAADwAAAGRycy9kb3ducmV2LnhtbESPQYvCMBSE74L/ITxhb5qqIFKNsris6EW07h68PZtn&#10;W7Z5qU3W1n9vBMHjMDPfMPNla0pxo9oVlhUMBxEI4tTqgjMFP8fv/hSE88gaS8uk4E4OlotuZ46x&#10;tg0f6Jb4TAQIuxgV5N5XsZQuzcmgG9iKOHgXWxv0QdaZ1DU2AW5KOYqiiTRYcFjIsaJVTulf8m8U&#10;/J539/JQjU9R0Wz37fq6T77WmVIfvfZzBsJT69/hV3ujFYxH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43xxQAAANwAAAAPAAAAAAAAAAAAAAAAAJgCAABkcnMv&#10;ZG93bnJldi54bWxQSwUGAAAAAAQABAD1AAAAigM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9.12</w:t>
                        </w:r>
                      </w:p>
                    </w:txbxContent>
                  </v:textbox>
                </v:shape>
                <v:shape id="Text Box 287" o:spid="_x0000_s1043" type="#_x0000_t202" style="position:absolute;left:3206;top:2955;width:51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oasYA&#10;AADcAAAADwAAAGRycy9kb3ducmV2LnhtbESPQWvCQBSE74X+h+UJ3pqNCq1EVykVxV5Eox68vWZf&#10;k9Ds25hdTfz3XUHwOMzMN8x03plKXKlxpWUFgygGQZxZXXKu4LBfvo1BOI+ssbJMCm7kYD57fZli&#10;om3LO7qmPhcBwi5BBYX3dSKlywoy6CJbEwfv1zYGfZBNLnWDbYCbSg7j+F0aLDksFFjTV0HZX3ox&#10;Co4/m1u1q0enuGy/t93qvE0Xq1ypfq/7nIDw1Pln+NFeawWj4Qf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MoasYAAADcAAAADwAAAAAAAAAAAAAAAACYAgAAZHJz&#10;L2Rvd25yZXYueG1sUEsFBgAAAAAEAAQA9QAAAIsDA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10.2</w:t>
                        </w:r>
                      </w:p>
                    </w:txbxContent>
                  </v:textbox>
                </v:shape>
                <v:shape id="Text Box 288" o:spid="_x0000_s1044" type="#_x0000_t202" style="position:absolute;left:3797;top:2971;width:51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8GMIA&#10;AADcAAAADwAAAGRycy9kb3ducmV2LnhtbERPTYvCMBC9L/gfwgje1lSFRapRRFH0ItrVg7exGdti&#10;M6lNtPXfbw7CHh/vezpvTSleVLvCsoJBPwJBnFpdcKbg9Lv+HoNwHlljaZkUvMnBfNb5mmKsbcNH&#10;eiU+EyGEXYwKcu+rWEqX5mTQ9W1FHLibrQ36AOtM6hqbEG5KOYyiH2mw4NCQY0XLnNJ78jQKztf9&#10;uzxWo0tUNLtDu3kcktUmU6rXbRcTEJ5a/y/+uLdawWgY1oYz4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LwYwgAAANwAAAAPAAAAAAAAAAAAAAAAAJgCAABkcnMvZG93&#10;bnJldi54bWxQSwUGAAAAAAQABAD1AAAAhwM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10.52</w:t>
                        </w:r>
                      </w:p>
                    </w:txbxContent>
                  </v:textbox>
                </v:shape>
                <v:shape id="Text Box 289" o:spid="_x0000_s1045" type="#_x0000_t202" style="position:absolute;left:4330;top:2988;width:51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Zg8YA&#10;AADcAAAADwAAAGRycy9kb3ducmV2LnhtbESPQWvCQBSE74X+h+UJ3pqNCqVGVykVxV5Eox68vWZf&#10;k9Ds25hdTfz3XUHwOMzMN8x03plKXKlxpWUFgygGQZxZXXKu4LBfvn2AcB5ZY2WZFNzIwXz2+jLF&#10;RNuWd3RNfS4ChF2CCgrv60RKlxVk0EW2Jg7er20M+iCbXOoG2wA3lRzG8bs0WHJYKLCmr4Kyv/Ri&#10;FBx/NrdqV49Ocdl+b7vVeZsuVrlS/V73OQHhqfPP8KO91gpGwz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Zg8YAAADcAAAADwAAAAAAAAAAAAAAAACYAgAAZHJz&#10;L2Rvd25yZXYueG1sUEsFBgAAAAAEAAQA9QAAAIsDA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10.78</w:t>
                        </w:r>
                      </w:p>
                    </w:txbxContent>
                  </v:textbox>
                </v:shape>
                <v:shape id="Text Box 290" o:spid="_x0000_s1046" type="#_x0000_t202" style="position:absolute;left:4863;top:2971;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w8QA&#10;AADcAAAADwAAAGRycy9kb3ducmV2LnhtbERPTWvCQBC9F/oflin01mzagEiaVaSlUi8Soz14G7Nj&#10;EpqdTbNbk/x79yB4fLzvbDmaVlyod41lBa9RDIK4tLrhSsFh//UyB+E8ssbWMimYyMFy8fiQYart&#10;wDu6FL4SIYRdigpq77tUSlfWZNBFtiMO3Nn2Bn2AfSV1j0MIN618i+OZNNhwaKixo4+ayt/i3yj4&#10;OW2ndtclx7gZNvm4/suLz3Wl1PPTuHoH4Wn0d/HN/a0VJEmYH8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JsPEAAAA3AAAAA8AAAAAAAAAAAAAAAAAmAIAAGRycy9k&#10;b3ducmV2LnhtbFBLBQYAAAAABAAEAPUAAACJAw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10.9</w:t>
                        </w:r>
                      </w:p>
                    </w:txbxContent>
                  </v:textbox>
                </v:shape>
                <v:shape id="Text Box 291" o:spid="_x0000_s1047" type="#_x0000_t202" style="position:absolute;left:5368;top:2971;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WMYA&#10;AADcAAAADwAAAGRycy9kb3ducmV2LnhtbESPQWvCQBSE74L/YXmCN7NJA1JS11AsFXsRTduDt2f2&#10;NQlm36bZrYn/vlsoeBxm5htmlY+mFVfqXWNZQRLFIIhLqxuuFHy8vy4eQTiPrLG1TApu5CBfTycr&#10;zLQd+EjXwlciQNhlqKD2vsukdGVNBl1kO+LgfdneoA+yr6TucQhw08qHOF5Kgw2HhRo72tRUXoof&#10;o+DzvL+1xy49xc3wdhi334fiZVspNZ+Nz08gPI3+Hv5v77SCNE3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WMYAAADcAAAADwAAAAAAAAAAAAAAAACYAgAAZHJz&#10;L2Rvd25yZXYueG1sUEsFBgAAAAAEAAQA9QAAAIsDAAAAAA==&#10;" filled="f" stroked="f">
                  <v:textbox style="layout-flow:vertical;mso-layout-flow-alt:bottom-to-top">
                    <w:txbxContent>
                      <w:p w:rsidR="00CD2D03" w:rsidRPr="00F928F5" w:rsidRDefault="00CD2D03" w:rsidP="00CD2D03">
                        <w:pPr>
                          <w:bidi w:val="0"/>
                          <w:jc w:val="lowKashida"/>
                          <w:rPr>
                            <w:sz w:val="16"/>
                            <w:szCs w:val="16"/>
                            <w:lang w:bidi="ar-IQ"/>
                          </w:rPr>
                        </w:pPr>
                        <w:r>
                          <w:rPr>
                            <w:sz w:val="16"/>
                            <w:szCs w:val="16"/>
                            <w:lang w:bidi="ar-IQ"/>
                          </w:rPr>
                          <w:t>11.32</w:t>
                        </w:r>
                      </w:p>
                    </w:txbxContent>
                  </v:textbox>
                </v:shape>
                <v:shape id="Text Box 292" o:spid="_x0000_s1048" type="#_x0000_t202" style="position:absolute;left:1663;top:3086;width:692;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CD2D03" w:rsidRPr="00F928F5" w:rsidRDefault="00CD2D03" w:rsidP="00CD2D03">
                        <w:pPr>
                          <w:bidi w:val="0"/>
                          <w:jc w:val="lowKashida"/>
                          <w:rPr>
                            <w:sz w:val="20"/>
                            <w:szCs w:val="20"/>
                          </w:rPr>
                        </w:pPr>
                        <w:proofErr w:type="gramStart"/>
                        <w:r w:rsidRPr="00F928F5">
                          <w:rPr>
                            <w:sz w:val="20"/>
                            <w:szCs w:val="20"/>
                          </w:rPr>
                          <w:t>pH</w:t>
                        </w:r>
                        <w:proofErr w:type="gramEnd"/>
                      </w:p>
                    </w:txbxContent>
                  </v:textbox>
                </v:shape>
                <v:shape id="Text Box 293" o:spid="_x0000_s1049" type="#_x0000_t202" style="position:absolute;left:969;top:3679;width:51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4tMYA&#10;AADcAAAADwAAAGRycy9kb3ducmV2LnhtbESPQWvCQBSE74L/YXlCb7rRgEjqGoqloV5E0/bQ22v2&#10;NQnNvo3Z1cR/7wpCj8PMfMOs08E04kKdqy0rmM8iEMSF1TWXCj4/3qYrEM4ja2wsk4IrOUg349Ea&#10;E217PtIl96UIEHYJKqi8bxMpXVGRQTezLXHwfm1n0AfZlVJ32Ae4aeQiipbSYM1hocKWthUVf/nZ&#10;KPj62V+bYxt/R3W/OwzZ6ZC/ZqVST5Ph5RmEp8H/hx/td60gjmO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4tM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20"/>
                            <w:szCs w:val="20"/>
                          </w:rPr>
                        </w:pPr>
                        <w:r w:rsidRPr="00247249">
                          <w:rPr>
                            <w:sz w:val="20"/>
                            <w:szCs w:val="20"/>
                          </w:rPr>
                          <w:t>Absorbance</w:t>
                        </w:r>
                      </w:p>
                    </w:txbxContent>
                  </v:textbox>
                </v:shape>
                <v:shape id="Text Box 294" o:spid="_x0000_s1050" type="#_x0000_t202" style="position:absolute;left:2225;top:2494;width:51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gwMYA&#10;AADcAAAADwAAAGRycy9kb3ducmV2LnhtbESPQWvCQBSE70L/w/IK3nRTI6WkbkJpUfQimtaDt9fs&#10;axKafRuzq4n/visIPQ4z8w2zyAbTiAt1rras4GkagSAurK65VPD1uZy8gHAeWWNjmRRcyUGWPowW&#10;mGjb854uuS9FgLBLUEHlfZtI6YqKDLqpbYmD92M7gz7IrpS6wz7ATSNnUfQsDdYcFips6b2i4jc/&#10;GwWH7+212bfxMar7zW5YnXb5x6pUavw4vL2C8DT4//C9vdYK4ngO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gwM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458</w:t>
                        </w:r>
                      </w:p>
                    </w:txbxContent>
                  </v:textbox>
                </v:shape>
                <v:shape id="Text Box 295" o:spid="_x0000_s1051" type="#_x0000_t202" style="position:absolute;left:2658;top:2494;width:51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FW8YA&#10;AADcAAAADwAAAGRycy9kb3ducmV2LnhtbESPQWvCQBSE70L/w/IK3nRTg6WkbkJpUfQimtaDt9fs&#10;axKafRuzq4n/visIPQ4z8w2zyAbTiAt1rras4GkagSAurK65VPD1uZy8gHAeWWNjmRRcyUGWPowW&#10;mGjb854uuS9FgLBLUEHlfZtI6YqKDLqpbYmD92M7gz7IrpS6wz7ATSNnUfQsDdYcFips6b2i4jc/&#10;GwWH7+212bfxMar7zW5YnXb5x6pUavw4vL2C8DT4//C9vdYK4ngO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SFW8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w:t>
                        </w:r>
                        <w:r>
                          <w:rPr>
                            <w:sz w:val="16"/>
                            <w:szCs w:val="16"/>
                          </w:rPr>
                          <w:t>60</w:t>
                        </w:r>
                      </w:p>
                    </w:txbxContent>
                  </v:textbox>
                </v:shape>
                <v:shape id="Text Box 296" o:spid="_x0000_s1052" type="#_x0000_t202" style="position:absolute;left:3206;top:2510;width:51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bLMYA&#10;AADcAAAADwAAAGRycy9kb3ducmV2LnhtbESPQWvCQBSE70L/w/IEb2ZjAyKpayiWhvZSNG0P3p7Z&#10;1ySYfZtmVxP/fbcgeBxm5htmnY2mFRfqXWNZwSKKQRCXVjdcKfj6fJ2vQDiPrLG1TAqu5CDbPEzW&#10;mGo78J4uha9EgLBLUUHtfZdK6cqaDLrIdsTB+7G9QR9kX0nd4xDgppWPcbyUBhsOCzV2tK2pPBVn&#10;o+D7+HFt911yiJvhfTfmv7viJa+Umk3H5ycQnkZ/D9/ab1pBkizh/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YbLM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w:t>
                        </w:r>
                        <w:r>
                          <w:rPr>
                            <w:sz w:val="16"/>
                            <w:szCs w:val="16"/>
                          </w:rPr>
                          <w:t>70</w:t>
                        </w:r>
                      </w:p>
                    </w:txbxContent>
                  </v:textbox>
                </v:shape>
                <v:shape id="Text Box 297" o:spid="_x0000_s1053" type="#_x0000_t202" style="position:absolute;left:4849;top:2510;width:51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t8YA&#10;AADcAAAADwAAAGRycy9kb3ducmV2LnhtbESPQWvCQBSE70L/w/IK3nRTA7akbkJpUfQimtaDt9fs&#10;axKafRuzq4n/visIPQ4z8w2zyAbTiAt1rras4GkagSAurK65VPD1uZy8gHAeWWNjmRRcyUGWPowW&#10;mGjb854uuS9FgLBLUEHlfZtI6YqKDLqpbYmD92M7gz7IrpS6wz7ATSNnUTSXBmsOCxW29F5R8Zuf&#10;jYLD9/ba7Nv4GNX9ZjesTrv8Y1UqNX4c3l5BeBr8f/jeXmsFcfw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t8YAAADcAAAADwAAAAAAAAAAAAAAAACYAgAAZHJz&#10;L2Rvd25yZXYueG1sUEsFBgAAAAAEAAQA9QAAAIsDAAAAAA==&#10;" filled="f" stroked="f">
                  <v:textbox style="layout-flow:vertical;mso-layout-flow-alt:bottom-to-top">
                    <w:txbxContent>
                      <w:p w:rsidR="00CD2D03" w:rsidRPr="00247249" w:rsidRDefault="00CD2D03" w:rsidP="00CD2D03">
                        <w:pPr>
                          <w:bidi w:val="0"/>
                          <w:jc w:val="lowKashida"/>
                          <w:rPr>
                            <w:sz w:val="16"/>
                            <w:szCs w:val="16"/>
                          </w:rPr>
                        </w:pPr>
                        <w:r w:rsidRPr="00247249">
                          <w:rPr>
                            <w:sz w:val="16"/>
                            <w:szCs w:val="16"/>
                          </w:rPr>
                          <w:t>45</w:t>
                        </w:r>
                        <w:r>
                          <w:rPr>
                            <w:sz w:val="16"/>
                            <w:szCs w:val="16"/>
                          </w:rPr>
                          <w:t>9</w:t>
                        </w:r>
                      </w:p>
                    </w:txbxContent>
                  </v:textbox>
                </v:shape>
                <v:shape id="Text Box 298" o:spid="_x0000_s1054" type="#_x0000_t202" style="position:absolute;left:1620;top:2510;width:86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CD2D03" w:rsidRDefault="00CD2D03" w:rsidP="00CD2D03">
                        <w:pPr>
                          <w:bidi w:val="0"/>
                          <w:rPr>
                            <w:vertAlign w:val="subscript"/>
                          </w:rPr>
                        </w:pPr>
                        <w:r>
                          <w:rPr>
                            <w:rtl/>
                          </w:rPr>
                          <w:t>λ</w:t>
                        </w:r>
                        <w:r w:rsidRPr="00B12A48">
                          <w:rPr>
                            <w:vertAlign w:val="subscript"/>
                          </w:rPr>
                          <w:t>max</w:t>
                        </w:r>
                      </w:p>
                      <w:p w:rsidR="00CD2D03" w:rsidRPr="00371D6A" w:rsidRDefault="00CD2D03" w:rsidP="00CD2D03">
                        <w:pPr>
                          <w:bidi w:val="0"/>
                          <w:rPr>
                            <w:sz w:val="18"/>
                            <w:szCs w:val="18"/>
                          </w:rPr>
                        </w:pPr>
                        <w:r w:rsidRPr="00371D6A">
                          <w:rPr>
                            <w:sz w:val="18"/>
                            <w:szCs w:val="18"/>
                          </w:rPr>
                          <w:t>(</w:t>
                        </w:r>
                        <w:proofErr w:type="gramStart"/>
                        <w:r w:rsidRPr="00371D6A">
                          <w:rPr>
                            <w:sz w:val="18"/>
                            <w:szCs w:val="18"/>
                          </w:rPr>
                          <w:t>nm</w:t>
                        </w:r>
                        <w:proofErr w:type="gramEnd"/>
                        <w:r w:rsidRPr="00371D6A">
                          <w:rPr>
                            <w:sz w:val="18"/>
                            <w:szCs w:val="18"/>
                          </w:rPr>
                          <w:t>)</w:t>
                        </w:r>
                        <w:r>
                          <w:rPr>
                            <w:sz w:val="18"/>
                            <w:szCs w:val="18"/>
                          </w:rPr>
                          <w:t xml:space="preserve">  </w:t>
                        </w:r>
                      </w:p>
                    </w:txbxContent>
                  </v:textbox>
                </v:shape>
                <v:shape id="Freeform 299" o:spid="_x0000_s1055" style="position:absolute;left:5850;top:3550;width:1;height:2180;visibility:visible;mso-wrap-style:square;v-text-anchor:top" coordsize="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39sMA&#10;AADcAAAADwAAAGRycy9kb3ducmV2LnhtbESPQYvCMBSE7wv+h/AEb2uqgqzVKCKsCB7sVtHro3m2&#10;xeal20Rb/71ZWPA4zMw3zGLVmUo8qHGlZQWjYQSCOLO65FzB6fj9+QXCeWSNlWVS8CQHq2XvY4Gx&#10;ti3/0CP1uQgQdjEqKLyvYyldVpBBN7Q1cfCutjHog2xyqRtsA9xUchxFU2mw5LBQYE2bgrJbejcK&#10;Wp9ssT4l7fnwu7+mJuVLUl6UGvS79RyEp86/w//tnVYwmczg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39sMAAADcAAAADwAAAAAAAAAAAAAAAACYAgAAZHJzL2Rv&#10;d25yZXYueG1sUEsFBgAAAAAEAAQA9QAAAIgDAAAAAA==&#10;" path="m,2180l1,e" filled="f">
                  <v:path arrowok="t" o:connecttype="custom" o:connectlocs="0,2180;1,0" o:connectangles="0,0"/>
                </v:shape>
              </v:group>
              <o:OLEObject Type="Embed" ProgID="Excel.Chart.8" ShapeID="Object 272" DrawAspect="Content" ObjectID="_1496503346" r:id="rId18">
                <o:FieldCodes>\s</o:FieldCodes>
              </o:OLEObject>
            </w:pict>
          </mc:Fallback>
        </mc:AlternateContent>
      </w:r>
      <w:r w:rsidR="00CD2D03" w:rsidRPr="007773CC">
        <w:rPr>
          <w:rFonts w:ascii="Times New Roman" w:hAnsi="Times New Roman" w:cs="Times New Roman"/>
          <w:sz w:val="28"/>
          <w:szCs w:val="28"/>
        </w:rPr>
        <w:t xml:space="preserve">However; the effect of the sodium carbonate amount and pH were studied and found that 1ml gave maximum absorbance at pH 10.2 (Fig. 2) and recommended in this method. </w:t>
      </w:r>
    </w:p>
    <w:p w:rsidR="00E5139D" w:rsidRPr="007773CC" w:rsidRDefault="00E5139D" w:rsidP="00E5139D">
      <w:pPr>
        <w:bidi w:val="0"/>
        <w:spacing w:before="80" w:after="60"/>
        <w:ind w:right="-341" w:firstLine="720"/>
        <w:jc w:val="lowKashida"/>
        <w:rPr>
          <w:rFonts w:ascii="Times New Roman" w:hAnsi="Times New Roman" w:cs="Times New Roman"/>
          <w:sz w:val="28"/>
          <w:szCs w:val="28"/>
        </w:rPr>
      </w:pPr>
    </w:p>
    <w:p w:rsidR="00CD2D03" w:rsidRPr="00B00CF8" w:rsidRDefault="00CD2D03" w:rsidP="00CD2D03">
      <w:pPr>
        <w:bidi w:val="0"/>
        <w:spacing w:before="80" w:after="60"/>
        <w:ind w:right="-341"/>
        <w:jc w:val="lowKashida"/>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B00CF8" w:rsidRDefault="00CD2D03" w:rsidP="00CD2D03">
      <w:pPr>
        <w:autoSpaceDE w:val="0"/>
        <w:autoSpaceDN w:val="0"/>
        <w:bidi w:val="0"/>
        <w:adjustRightInd w:val="0"/>
      </w:pPr>
    </w:p>
    <w:p w:rsidR="00CD2D03" w:rsidRPr="007773CC" w:rsidRDefault="00CD2D03" w:rsidP="007467CB">
      <w:pPr>
        <w:tabs>
          <w:tab w:val="right" w:pos="4140"/>
        </w:tabs>
        <w:autoSpaceDE w:val="0"/>
        <w:autoSpaceDN w:val="0"/>
        <w:bidi w:val="0"/>
        <w:adjustRightInd w:val="0"/>
        <w:ind w:right="-161"/>
        <w:rPr>
          <w:rFonts w:ascii="Times New Roman" w:hAnsi="Times New Roman" w:cs="Times New Roman"/>
          <w:sz w:val="28"/>
          <w:szCs w:val="28"/>
        </w:rPr>
      </w:pPr>
      <w:r w:rsidRPr="007773CC">
        <w:rPr>
          <w:rFonts w:ascii="Times New Roman" w:hAnsi="Times New Roman" w:cs="Times New Roman"/>
          <w:sz w:val="28"/>
          <w:szCs w:val="28"/>
        </w:rPr>
        <w:t xml:space="preserve">Figure 2: Effect </w:t>
      </w:r>
      <w:proofErr w:type="gramStart"/>
      <w:r w:rsidRPr="007773CC">
        <w:rPr>
          <w:rFonts w:ascii="Times New Roman" w:hAnsi="Times New Roman" w:cs="Times New Roman"/>
          <w:sz w:val="28"/>
          <w:szCs w:val="28"/>
        </w:rPr>
        <w:t>of  Na</w:t>
      </w:r>
      <w:r w:rsidRPr="007773CC">
        <w:rPr>
          <w:rFonts w:ascii="Times New Roman" w:hAnsi="Times New Roman" w:cs="Times New Roman"/>
          <w:sz w:val="28"/>
          <w:szCs w:val="28"/>
          <w:vertAlign w:val="subscript"/>
        </w:rPr>
        <w:t>2</w:t>
      </w:r>
      <w:r w:rsidRPr="007773CC">
        <w:rPr>
          <w:rFonts w:ascii="Times New Roman" w:hAnsi="Times New Roman" w:cs="Times New Roman"/>
          <w:sz w:val="28"/>
          <w:szCs w:val="28"/>
        </w:rPr>
        <w:t>CO</w:t>
      </w:r>
      <w:r w:rsidRPr="007773CC">
        <w:rPr>
          <w:rFonts w:ascii="Times New Roman" w:hAnsi="Times New Roman" w:cs="Times New Roman"/>
          <w:sz w:val="28"/>
          <w:szCs w:val="28"/>
          <w:vertAlign w:val="subscript"/>
        </w:rPr>
        <w:t>3</w:t>
      </w:r>
      <w:proofErr w:type="gramEnd"/>
      <w:r w:rsidRPr="007773CC">
        <w:rPr>
          <w:rFonts w:ascii="Times New Roman" w:hAnsi="Times New Roman" w:cs="Times New Roman"/>
          <w:sz w:val="28"/>
          <w:szCs w:val="28"/>
        </w:rPr>
        <w:t xml:space="preserve"> concentration and pH on the absorption </w:t>
      </w:r>
      <w:r w:rsidR="007467CB">
        <w:rPr>
          <w:rFonts w:ascii="Times New Roman" w:hAnsi="Times New Roman" w:cs="Times New Roman"/>
          <w:sz w:val="28"/>
          <w:szCs w:val="28"/>
        </w:rPr>
        <w:t>of reaction</w:t>
      </w:r>
      <w:r w:rsidRPr="007773CC">
        <w:rPr>
          <w:rFonts w:ascii="Times New Roman" w:hAnsi="Times New Roman" w:cs="Times New Roman"/>
          <w:sz w:val="28"/>
          <w:szCs w:val="28"/>
          <w:rtl/>
        </w:rPr>
        <w:t xml:space="preserve">  </w:t>
      </w:r>
      <w:r w:rsidRPr="007773CC">
        <w:rPr>
          <w:rFonts w:ascii="Times New Roman" w:hAnsi="Times New Roman" w:cs="Times New Roman"/>
          <w:sz w:val="28"/>
          <w:szCs w:val="28"/>
        </w:rPr>
        <w:t xml:space="preserve">mixture of 8 </w:t>
      </w:r>
      <w:proofErr w:type="spellStart"/>
      <w:r w:rsidRPr="007773CC">
        <w:rPr>
          <w:rFonts w:ascii="Times New Roman" w:hAnsi="Times New Roman" w:cs="Times New Roman"/>
          <w:sz w:val="28"/>
          <w:szCs w:val="28"/>
        </w:rPr>
        <w:t>μg</w:t>
      </w:r>
      <w:proofErr w:type="spellEnd"/>
      <w:r w:rsidRPr="007773CC">
        <w:rPr>
          <w:rFonts w:ascii="Times New Roman" w:hAnsi="Times New Roman" w:cs="Times New Roman"/>
          <w:sz w:val="28"/>
          <w:szCs w:val="28"/>
        </w:rPr>
        <w:t xml:space="preserve">/ ml </w:t>
      </w:r>
      <w:proofErr w:type="spellStart"/>
      <w:r w:rsidRPr="007773CC">
        <w:rPr>
          <w:rFonts w:ascii="Times New Roman" w:hAnsi="Times New Roman" w:cs="Times New Roman"/>
          <w:sz w:val="28"/>
          <w:szCs w:val="28"/>
        </w:rPr>
        <w:t>MCP.HCl</w:t>
      </w:r>
      <w:proofErr w:type="spellEnd"/>
    </w:p>
    <w:p w:rsidR="00CD2D03" w:rsidRPr="007773CC" w:rsidRDefault="00CD2D03" w:rsidP="00CD2D03">
      <w:pPr>
        <w:autoSpaceDE w:val="0"/>
        <w:autoSpaceDN w:val="0"/>
        <w:bidi w:val="0"/>
        <w:adjustRightInd w:val="0"/>
        <w:rPr>
          <w:rFonts w:ascii="Times New Roman" w:hAnsi="Times New Roman" w:cs="Times New Roman"/>
          <w:b/>
          <w:bCs/>
          <w:i/>
          <w:iCs/>
          <w:sz w:val="28"/>
          <w:szCs w:val="28"/>
        </w:rPr>
      </w:pPr>
      <w:r w:rsidRPr="007773CC">
        <w:rPr>
          <w:rFonts w:ascii="Times New Roman" w:hAnsi="Times New Roman" w:cs="Times New Roman"/>
          <w:b/>
          <w:bCs/>
          <w:i/>
          <w:iCs/>
          <w:sz w:val="28"/>
          <w:szCs w:val="28"/>
        </w:rPr>
        <w:t>Effect of buffer solution</w:t>
      </w:r>
    </w:p>
    <w:p w:rsidR="00CD2D03" w:rsidRPr="007773CC" w:rsidRDefault="00CD2D03" w:rsidP="00CD2D03">
      <w:pPr>
        <w:autoSpaceDE w:val="0"/>
        <w:autoSpaceDN w:val="0"/>
        <w:bidi w:val="0"/>
        <w:adjustRightInd w:val="0"/>
        <w:ind w:firstLine="720"/>
        <w:rPr>
          <w:rFonts w:ascii="Times New Roman" w:hAnsi="Times New Roman" w:cs="Times New Roman"/>
          <w:sz w:val="28"/>
          <w:szCs w:val="28"/>
        </w:rPr>
      </w:pPr>
      <w:r w:rsidRPr="007773CC">
        <w:rPr>
          <w:rFonts w:ascii="Times New Roman" w:hAnsi="Times New Roman" w:cs="Times New Roman"/>
          <w:sz w:val="28"/>
          <w:szCs w:val="28"/>
        </w:rPr>
        <w:t xml:space="preserve">The effect of buffer solution such as ammonium, borate, carbonate and phosphate buffers with pH 10.2 was examined, but a decrease in the absorbance of the product was observed.   </w:t>
      </w:r>
    </w:p>
    <w:p w:rsidR="00CD2D03" w:rsidRPr="007773CC" w:rsidRDefault="00CD2D03" w:rsidP="00CD2D03">
      <w:pPr>
        <w:bidi w:val="0"/>
        <w:jc w:val="lowKashida"/>
        <w:rPr>
          <w:rFonts w:ascii="Times New Roman" w:hAnsi="Times New Roman" w:cs="Times New Roman"/>
          <w:b/>
          <w:bCs/>
          <w:i/>
          <w:iCs/>
          <w:sz w:val="28"/>
          <w:szCs w:val="28"/>
        </w:rPr>
      </w:pPr>
      <w:r w:rsidRPr="007773CC">
        <w:rPr>
          <w:rFonts w:ascii="Times New Roman" w:hAnsi="Times New Roman" w:cs="Times New Roman"/>
          <w:b/>
          <w:bCs/>
          <w:i/>
          <w:iCs/>
          <w:sz w:val="28"/>
          <w:szCs w:val="28"/>
        </w:rPr>
        <w:t>Effect of NQS reagent</w:t>
      </w:r>
    </w:p>
    <w:p w:rsidR="00CD2D03" w:rsidRPr="007773CC" w:rsidRDefault="00CD2D03" w:rsidP="00CD2D03">
      <w:pPr>
        <w:bidi w:val="0"/>
        <w:ind w:firstLine="720"/>
        <w:jc w:val="lowKashida"/>
        <w:rPr>
          <w:rFonts w:ascii="Times New Roman" w:hAnsi="Times New Roman" w:cs="Times New Roman"/>
          <w:sz w:val="28"/>
          <w:szCs w:val="28"/>
        </w:rPr>
      </w:pPr>
      <w:r w:rsidRPr="007773CC">
        <w:rPr>
          <w:rFonts w:ascii="Times New Roman" w:hAnsi="Times New Roman" w:cs="Times New Roman"/>
          <w:sz w:val="28"/>
          <w:szCs w:val="28"/>
        </w:rPr>
        <w:t xml:space="preserve">The effect of changing the NQS concentration on the absorbance of solution containing a fixed amount of </w:t>
      </w:r>
      <w:proofErr w:type="spellStart"/>
      <w:r w:rsidRPr="007773CC">
        <w:rPr>
          <w:rFonts w:ascii="Times New Roman" w:hAnsi="Times New Roman" w:cs="Times New Roman"/>
          <w:sz w:val="28"/>
          <w:szCs w:val="28"/>
        </w:rPr>
        <w:t>MCP.HCl</w:t>
      </w:r>
      <w:proofErr w:type="spellEnd"/>
      <w:r w:rsidRPr="007773CC">
        <w:rPr>
          <w:rFonts w:ascii="Times New Roman" w:hAnsi="Times New Roman" w:cs="Times New Roman"/>
          <w:sz w:val="28"/>
          <w:szCs w:val="28"/>
        </w:rPr>
        <w:t xml:space="preserve"> was studied. It is evident that the absorbance increases with increasing NQS</w:t>
      </w:r>
      <w:r w:rsidRPr="007773CC">
        <w:rPr>
          <w:rFonts w:ascii="Times New Roman" w:hAnsi="Times New Roman" w:cs="Times New Roman"/>
          <w:b/>
          <w:bCs/>
          <w:sz w:val="28"/>
          <w:szCs w:val="28"/>
        </w:rPr>
        <w:t xml:space="preserve"> </w:t>
      </w:r>
      <w:r w:rsidRPr="007773CC">
        <w:rPr>
          <w:rFonts w:ascii="Times New Roman" w:hAnsi="Times New Roman" w:cs="Times New Roman"/>
          <w:sz w:val="28"/>
          <w:szCs w:val="28"/>
        </w:rPr>
        <w:t>concentration and reached maximum on using 1 ml of 5×10</w:t>
      </w:r>
      <w:r w:rsidRPr="007773CC">
        <w:rPr>
          <w:rFonts w:ascii="Times New Roman" w:hAnsi="Times New Roman" w:cs="Times New Roman"/>
          <w:sz w:val="28"/>
          <w:szCs w:val="28"/>
          <w:vertAlign w:val="superscript"/>
        </w:rPr>
        <w:t>-</w:t>
      </w:r>
      <w:smartTag w:uri="urn:schemas-microsoft-com:office:smarttags" w:element="metricconverter">
        <w:smartTagPr>
          <w:attr w:name="ProductID" w:val="3 M"/>
        </w:smartTagPr>
        <w:r w:rsidRPr="007773CC">
          <w:rPr>
            <w:rFonts w:ascii="Times New Roman" w:hAnsi="Times New Roman" w:cs="Times New Roman"/>
            <w:sz w:val="28"/>
            <w:szCs w:val="28"/>
            <w:vertAlign w:val="superscript"/>
          </w:rPr>
          <w:t>3</w:t>
        </w:r>
        <w:r w:rsidRPr="007773CC">
          <w:rPr>
            <w:rFonts w:ascii="Times New Roman" w:hAnsi="Times New Roman" w:cs="Times New Roman"/>
            <w:sz w:val="28"/>
            <w:szCs w:val="28"/>
          </w:rPr>
          <w:t xml:space="preserve"> M</w:t>
        </w:r>
      </w:smartTag>
      <w:r w:rsidRPr="007773CC">
        <w:rPr>
          <w:rFonts w:ascii="Times New Roman" w:hAnsi="Times New Roman" w:cs="Times New Roman"/>
          <w:sz w:val="28"/>
          <w:szCs w:val="28"/>
        </w:rPr>
        <w:t xml:space="preserve"> NQS (Fig.3) which is recommended in this work.</w:t>
      </w:r>
    </w:p>
    <w:p w:rsidR="00CD2D03" w:rsidRPr="00B00CF8" w:rsidRDefault="007773CC" w:rsidP="00CD2D03">
      <w:pPr>
        <w:bidi w:val="0"/>
        <w:ind w:firstLine="720"/>
        <w:jc w:val="lowKashida"/>
      </w:pPr>
      <w:r w:rsidRPr="007773CC">
        <w:rPr>
          <w:rFonts w:ascii="Times New Roman" w:hAnsi="Times New Roman" w:cs="Times New Roman"/>
          <w:noProof/>
          <w:sz w:val="28"/>
          <w:szCs w:val="28"/>
        </w:rPr>
        <w:lastRenderedPageBreak/>
        <w:drawing>
          <wp:anchor distT="0" distB="0" distL="114300" distR="114300" simplePos="0" relativeHeight="251671552" behindDoc="0" locked="0" layoutInCell="1" allowOverlap="1" wp14:anchorId="052B6513" wp14:editId="6CD13402">
            <wp:simplePos x="0" y="0"/>
            <wp:positionH relativeFrom="column">
              <wp:posOffset>888218</wp:posOffset>
            </wp:positionH>
            <wp:positionV relativeFrom="paragraph">
              <wp:posOffset>94615</wp:posOffset>
            </wp:positionV>
            <wp:extent cx="2445385" cy="1626235"/>
            <wp:effectExtent l="0" t="0" r="0" b="0"/>
            <wp:wrapNone/>
            <wp:docPr id="310" name="مخطط 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CD2D03" w:rsidRPr="00B00CF8" w:rsidRDefault="007773CC" w:rsidP="00CD2D03">
      <w:pPr>
        <w:bidi w:val="0"/>
        <w:ind w:firstLine="720"/>
        <w:jc w:val="lowKashida"/>
      </w:pPr>
      <w:r>
        <w:rPr>
          <w:noProof/>
        </w:rPr>
        <mc:AlternateContent>
          <mc:Choice Requires="wps">
            <w:drawing>
              <wp:anchor distT="0" distB="0" distL="114300" distR="114300" simplePos="0" relativeHeight="251672576" behindDoc="0" locked="0" layoutInCell="1" allowOverlap="1" wp14:anchorId="34A38819" wp14:editId="00A908CB">
                <wp:simplePos x="0" y="0"/>
                <wp:positionH relativeFrom="column">
                  <wp:posOffset>354330</wp:posOffset>
                </wp:positionH>
                <wp:positionV relativeFrom="paragraph">
                  <wp:posOffset>48895</wp:posOffset>
                </wp:positionV>
                <wp:extent cx="368300" cy="914400"/>
                <wp:effectExtent l="0" t="0" r="0" b="0"/>
                <wp:wrapNone/>
                <wp:docPr id="309" name="مربع ن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E5139D" w:rsidRDefault="00CD2D03" w:rsidP="00CD2D03">
                            <w:pPr>
                              <w:bidi w:val="0"/>
                              <w:jc w:val="lowKashida"/>
                              <w:rPr>
                                <w:b/>
                                <w:bCs/>
                                <w:sz w:val="16"/>
                                <w:szCs w:val="16"/>
                              </w:rPr>
                            </w:pPr>
                            <w:r w:rsidRPr="00E5139D">
                              <w:rPr>
                                <w:b/>
                                <w:bCs/>
                                <w:sz w:val="16"/>
                                <w:szCs w:val="16"/>
                              </w:rPr>
                              <w:t>Absorbance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9" o:spid="_x0000_s1056" type="#_x0000_t202" style="position:absolute;left:0;text-align:left;margin-left:27.9pt;margin-top:3.85pt;width:2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" filled="f" stroked="f">
                <v:textbox style="layout-flow:vertical;mso-layout-flow-alt:bottom-to-top">
                  <w:txbxContent>
                    <w:p w:rsidR="00CD2D03" w:rsidRPr="00E5139D" w:rsidRDefault="00CD2D03" w:rsidP="00CD2D03">
                      <w:pPr>
                        <w:bidi w:val="0"/>
                        <w:jc w:val="lowKashida"/>
                        <w:rPr>
                          <w:b/>
                          <w:bCs/>
                          <w:sz w:val="16"/>
                          <w:szCs w:val="16"/>
                        </w:rPr>
                      </w:pPr>
                      <w:r w:rsidRPr="00E5139D">
                        <w:rPr>
                          <w:b/>
                          <w:bCs/>
                          <w:sz w:val="16"/>
                          <w:szCs w:val="16"/>
                        </w:rPr>
                        <w:t>Absorbance</w:t>
                      </w:r>
                    </w:p>
                  </w:txbxContent>
                </v:textbox>
              </v:shape>
            </w:pict>
          </mc:Fallback>
        </mc:AlternateContent>
      </w: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E5139D" w:rsidP="00CD2D03">
      <w:pPr>
        <w:bidi w:val="0"/>
        <w:ind w:firstLine="720"/>
        <w:jc w:val="lowKashida"/>
      </w:pPr>
      <w:r>
        <w:rPr>
          <w:noProof/>
        </w:rPr>
        <mc:AlternateContent>
          <mc:Choice Requires="wps">
            <w:drawing>
              <wp:anchor distT="0" distB="0" distL="114300" distR="114300" simplePos="0" relativeHeight="251673600" behindDoc="0" locked="0" layoutInCell="1" allowOverlap="1" wp14:anchorId="1A1B1005" wp14:editId="1B424219">
                <wp:simplePos x="0" y="0"/>
                <wp:positionH relativeFrom="column">
                  <wp:posOffset>1472609</wp:posOffset>
                </wp:positionH>
                <wp:positionV relativeFrom="paragraph">
                  <wp:posOffset>189540</wp:posOffset>
                </wp:positionV>
                <wp:extent cx="1669312" cy="446405"/>
                <wp:effectExtent l="0" t="0" r="0" b="0"/>
                <wp:wrapNone/>
                <wp:docPr id="308" name="مربع ن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12"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4F65E3" w:rsidRDefault="00CD2D03" w:rsidP="00CD2D03">
                            <w:pPr>
                              <w:bidi w:val="0"/>
                              <w:jc w:val="lowKashida"/>
                              <w:rPr>
                                <w:sz w:val="16"/>
                                <w:szCs w:val="16"/>
                              </w:rPr>
                            </w:pPr>
                            <w:r w:rsidRPr="004F65E3">
                              <w:rPr>
                                <w:sz w:val="16"/>
                                <w:szCs w:val="16"/>
                              </w:rPr>
                              <w:t>NQS,</w:t>
                            </w:r>
                            <w:r w:rsidRPr="004F65E3">
                              <w:rPr>
                                <w:color w:val="000000"/>
                                <w:sz w:val="16"/>
                                <w:szCs w:val="16"/>
                              </w:rPr>
                              <w:t xml:space="preserve"> 5×10</w:t>
                            </w:r>
                            <w:r w:rsidRPr="004F65E3">
                              <w:rPr>
                                <w:color w:val="000000"/>
                                <w:sz w:val="16"/>
                                <w:szCs w:val="16"/>
                                <w:vertAlign w:val="superscript"/>
                              </w:rPr>
                              <w:t>-3</w:t>
                            </w:r>
                            <w:r w:rsidRPr="004F65E3">
                              <w:rPr>
                                <w:color w:val="000000"/>
                                <w:sz w:val="16"/>
                                <w:szCs w:val="16"/>
                              </w:rPr>
                              <w:t xml:space="preserve"> M</w:t>
                            </w:r>
                            <w:r w:rsidRPr="004F65E3">
                              <w:rPr>
                                <w:sz w:val="16"/>
                                <w:szCs w:val="16"/>
                              </w:rPr>
                              <w:t xml:space="preserve">, ml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8" o:spid="_x0000_s1057" type="#_x0000_t202" style="position:absolute;left:0;text-align:left;margin-left:115.95pt;margin-top:14.9pt;width:131.4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" filled="f" stroked="f">
                <v:textbox>
                  <w:txbxContent>
                    <w:p w:rsidR="00CD2D03" w:rsidRPr="004F65E3" w:rsidRDefault="00CD2D03" w:rsidP="00CD2D03">
                      <w:pPr>
                        <w:bidi w:val="0"/>
                        <w:jc w:val="lowKashida"/>
                        <w:rPr>
                          <w:sz w:val="16"/>
                          <w:szCs w:val="16"/>
                        </w:rPr>
                      </w:pPr>
                      <w:r w:rsidRPr="004F65E3">
                        <w:rPr>
                          <w:sz w:val="16"/>
                          <w:szCs w:val="16"/>
                        </w:rPr>
                        <w:t>NQS,</w:t>
                      </w:r>
                      <w:r w:rsidRPr="004F65E3">
                        <w:rPr>
                          <w:color w:val="000000"/>
                          <w:sz w:val="16"/>
                          <w:szCs w:val="16"/>
                        </w:rPr>
                        <w:t xml:space="preserve"> 5×10</w:t>
                      </w:r>
                      <w:r w:rsidRPr="004F65E3">
                        <w:rPr>
                          <w:color w:val="000000"/>
                          <w:sz w:val="16"/>
                          <w:szCs w:val="16"/>
                          <w:vertAlign w:val="superscript"/>
                        </w:rPr>
                        <w:t>-3</w:t>
                      </w:r>
                      <w:r w:rsidRPr="004F65E3">
                        <w:rPr>
                          <w:color w:val="000000"/>
                          <w:sz w:val="16"/>
                          <w:szCs w:val="16"/>
                        </w:rPr>
                        <w:t xml:space="preserve"> M</w:t>
                      </w:r>
                      <w:r w:rsidRPr="004F65E3">
                        <w:rPr>
                          <w:sz w:val="16"/>
                          <w:szCs w:val="16"/>
                        </w:rPr>
                        <w:t xml:space="preserve">, ml </w:t>
                      </w:r>
                    </w:p>
                  </w:txbxContent>
                </v:textbox>
              </v:shape>
            </w:pict>
          </mc:Fallback>
        </mc:AlternateContent>
      </w:r>
    </w:p>
    <w:p w:rsidR="00CD2D03" w:rsidRPr="00B00CF8" w:rsidRDefault="00CD2D03" w:rsidP="00CD2D03">
      <w:pPr>
        <w:bidi w:val="0"/>
        <w:ind w:firstLine="720"/>
        <w:jc w:val="lowKashida"/>
      </w:pPr>
    </w:p>
    <w:p w:rsidR="00CD2D03" w:rsidRPr="00E5139D" w:rsidRDefault="00CD2D03" w:rsidP="00CD2D03">
      <w:pPr>
        <w:bidi w:val="0"/>
        <w:ind w:right="36"/>
        <w:jc w:val="lowKashida"/>
        <w:rPr>
          <w:b/>
          <w:bCs/>
        </w:rPr>
      </w:pPr>
      <w:proofErr w:type="gramStart"/>
      <w:r w:rsidRPr="00E5139D">
        <w:rPr>
          <w:b/>
          <w:bCs/>
        </w:rPr>
        <w:t>Figure 3.</w:t>
      </w:r>
      <w:proofErr w:type="gramEnd"/>
      <w:r w:rsidRPr="00E5139D">
        <w:rPr>
          <w:b/>
          <w:bCs/>
        </w:rPr>
        <w:t xml:space="preserve"> Effect </w:t>
      </w:r>
      <w:proofErr w:type="gramStart"/>
      <w:r w:rsidRPr="00E5139D">
        <w:rPr>
          <w:b/>
          <w:bCs/>
        </w:rPr>
        <w:t>of  NQS</w:t>
      </w:r>
      <w:proofErr w:type="gramEnd"/>
      <w:r w:rsidRPr="00E5139D">
        <w:rPr>
          <w:b/>
          <w:bCs/>
        </w:rPr>
        <w:t xml:space="preserve"> reagent concentration on the absorption of reaction</w:t>
      </w:r>
      <w:r w:rsidRPr="00E5139D">
        <w:rPr>
          <w:rFonts w:hint="cs"/>
          <w:b/>
          <w:bCs/>
          <w:rtl/>
        </w:rPr>
        <w:t xml:space="preserve"> </w:t>
      </w:r>
      <w:r w:rsidRPr="00E5139D">
        <w:rPr>
          <w:b/>
          <w:bCs/>
        </w:rPr>
        <w:t xml:space="preserve">mixture of 8 </w:t>
      </w:r>
      <w:proofErr w:type="spellStart"/>
      <w:r w:rsidRPr="00E5139D">
        <w:rPr>
          <w:b/>
          <w:bCs/>
        </w:rPr>
        <w:t>μg</w:t>
      </w:r>
      <w:proofErr w:type="spellEnd"/>
      <w:r w:rsidRPr="00E5139D">
        <w:rPr>
          <w:b/>
          <w:bCs/>
        </w:rPr>
        <w:t xml:space="preserve">/ ml for </w:t>
      </w:r>
      <w:proofErr w:type="spellStart"/>
      <w:r w:rsidRPr="00E5139D">
        <w:rPr>
          <w:b/>
          <w:bCs/>
        </w:rPr>
        <w:t>MCP.HCl</w:t>
      </w:r>
      <w:proofErr w:type="spellEnd"/>
      <w:r w:rsidRPr="00E5139D">
        <w:rPr>
          <w:b/>
          <w:bCs/>
        </w:rPr>
        <w:t xml:space="preserve"> in the   presence of Na</w:t>
      </w:r>
      <w:r w:rsidRPr="00E5139D">
        <w:rPr>
          <w:b/>
          <w:bCs/>
          <w:vertAlign w:val="subscript"/>
        </w:rPr>
        <w:t>2</w:t>
      </w:r>
      <w:r w:rsidRPr="00E5139D">
        <w:rPr>
          <w:b/>
          <w:bCs/>
        </w:rPr>
        <w:t>CO</w:t>
      </w:r>
      <w:r w:rsidRPr="00E5139D">
        <w:rPr>
          <w:b/>
          <w:bCs/>
          <w:vertAlign w:val="subscript"/>
        </w:rPr>
        <w:t>3</w:t>
      </w:r>
      <w:r w:rsidRPr="00E5139D">
        <w:rPr>
          <w:b/>
          <w:bCs/>
        </w:rPr>
        <w:t xml:space="preserve"> solution.</w:t>
      </w:r>
    </w:p>
    <w:p w:rsidR="00CD2D03" w:rsidRPr="00B00CF8" w:rsidRDefault="00CD2D03" w:rsidP="00CD2D03">
      <w:pPr>
        <w:bidi w:val="0"/>
        <w:ind w:right="36"/>
        <w:jc w:val="lowKashida"/>
      </w:pPr>
      <w:r w:rsidRPr="00B00CF8">
        <w:t xml:space="preserve">                     .</w:t>
      </w:r>
    </w:p>
    <w:p w:rsidR="00CD2D03" w:rsidRPr="009D5E04" w:rsidRDefault="00CD2D03" w:rsidP="00CD2D03">
      <w:pPr>
        <w:bidi w:val="0"/>
        <w:ind w:firstLine="720"/>
        <w:jc w:val="lowKashida"/>
        <w:rPr>
          <w:rFonts w:ascii="Times New Roman" w:hAnsi="Times New Roman" w:cs="Times New Roman"/>
          <w:sz w:val="14"/>
          <w:szCs w:val="14"/>
        </w:rPr>
      </w:pPr>
    </w:p>
    <w:p w:rsidR="00CD2D03" w:rsidRPr="009D5E04" w:rsidRDefault="00CD2D03" w:rsidP="00CD2D03">
      <w:pPr>
        <w:bidi w:val="0"/>
        <w:jc w:val="lowKashida"/>
        <w:rPr>
          <w:rFonts w:ascii="Times New Roman" w:hAnsi="Times New Roman" w:cs="Times New Roman"/>
          <w:b/>
          <w:bCs/>
          <w:i/>
          <w:iCs/>
          <w:sz w:val="28"/>
          <w:szCs w:val="28"/>
        </w:rPr>
      </w:pPr>
      <w:r w:rsidRPr="009D5E04">
        <w:rPr>
          <w:rFonts w:ascii="Times New Roman" w:hAnsi="Times New Roman" w:cs="Times New Roman"/>
          <w:b/>
          <w:bCs/>
          <w:i/>
          <w:iCs/>
          <w:sz w:val="28"/>
          <w:szCs w:val="28"/>
        </w:rPr>
        <w:t>Effect of temperature and developing time</w:t>
      </w:r>
    </w:p>
    <w:p w:rsidR="00CD2D03" w:rsidRPr="009D5E04" w:rsidRDefault="00CD2D03" w:rsidP="00CD2D03">
      <w:pPr>
        <w:autoSpaceDE w:val="0"/>
        <w:autoSpaceDN w:val="0"/>
        <w:bidi w:val="0"/>
        <w:adjustRightInd w:val="0"/>
        <w:ind w:firstLine="720"/>
        <w:jc w:val="lowKashida"/>
        <w:rPr>
          <w:rFonts w:ascii="Times New Roman" w:hAnsi="Times New Roman" w:cs="Times New Roman"/>
          <w:sz w:val="28"/>
          <w:szCs w:val="28"/>
        </w:rPr>
      </w:pPr>
      <w:r w:rsidRPr="009D5E04">
        <w:rPr>
          <w:rFonts w:ascii="Times New Roman" w:hAnsi="Times New Roman" w:cs="Times New Roman"/>
          <w:sz w:val="28"/>
          <w:szCs w:val="28"/>
        </w:rPr>
        <w:t xml:space="preserve">The reaction time was determined by following the </w:t>
      </w:r>
      <w:proofErr w:type="spellStart"/>
      <w:r w:rsidRPr="009D5E04">
        <w:rPr>
          <w:rFonts w:ascii="Times New Roman" w:hAnsi="Times New Roman" w:cs="Times New Roman"/>
          <w:sz w:val="28"/>
          <w:szCs w:val="28"/>
        </w:rPr>
        <w:t>colour</w:t>
      </w:r>
      <w:proofErr w:type="spellEnd"/>
      <w:r w:rsidRPr="009D5E04">
        <w:rPr>
          <w:rFonts w:ascii="Times New Roman" w:hAnsi="Times New Roman" w:cs="Times New Roman"/>
          <w:sz w:val="28"/>
          <w:szCs w:val="28"/>
        </w:rPr>
        <w:t xml:space="preserve"> development at room temperature and in thermostatically controlled water-bath at different temperatures up to 70°C. The absorbance was measured at 5 min intervals against reagent blank treated similarly. It was observed that the absorbance reached maximum after 10 min at 50°C and remained constant for 20 min, </w:t>
      </w:r>
      <w:r w:rsidR="00E5139D" w:rsidRPr="009D5E04">
        <w:rPr>
          <w:rFonts w:ascii="Times New Roman" w:hAnsi="Times New Roman" w:cs="Times New Roman"/>
          <w:sz w:val="28"/>
          <w:szCs w:val="28"/>
        </w:rPr>
        <w:t>whereas</w:t>
      </w:r>
      <w:r w:rsidRPr="009D5E04">
        <w:rPr>
          <w:rFonts w:ascii="Times New Roman" w:hAnsi="Times New Roman" w:cs="Times New Roman"/>
          <w:sz w:val="28"/>
          <w:szCs w:val="28"/>
        </w:rPr>
        <w:t>, a decrease in absorbance with increased time and temperature was noticed indicating dissociation, (Fig.4). Hence, 10 min at 50</w:t>
      </w:r>
      <w:r w:rsidRPr="009D5E04">
        <w:rPr>
          <w:rFonts w:ascii="Times New Roman" w:hAnsi="Times New Roman" w:cs="Times New Roman"/>
          <w:sz w:val="28"/>
          <w:szCs w:val="28"/>
          <w:vertAlign w:val="superscript"/>
        </w:rPr>
        <w:t>○</w:t>
      </w:r>
      <w:r w:rsidRPr="009D5E04">
        <w:rPr>
          <w:rFonts w:ascii="Times New Roman" w:hAnsi="Times New Roman" w:cs="Times New Roman"/>
          <w:sz w:val="28"/>
          <w:szCs w:val="28"/>
        </w:rPr>
        <w:t xml:space="preserve">C was used in this work. </w:t>
      </w:r>
    </w:p>
    <w:p w:rsidR="00CD2D03" w:rsidRPr="009D5E04" w:rsidRDefault="00E5139D" w:rsidP="00CD2D03">
      <w:pPr>
        <w:autoSpaceDE w:val="0"/>
        <w:autoSpaceDN w:val="0"/>
        <w:bidi w:val="0"/>
        <w:adjustRightInd w:val="0"/>
        <w:ind w:firstLine="720"/>
        <w:jc w:val="lowKashida"/>
        <w:rPr>
          <w:rFonts w:ascii="Times New Roman" w:hAnsi="Times New Roman" w:cs="Times New Roman"/>
          <w:sz w:val="28"/>
          <w:szCs w:val="28"/>
        </w:rPr>
      </w:pPr>
      <w:r>
        <w:rPr>
          <w:noProof/>
        </w:rPr>
        <mc:AlternateContent>
          <mc:Choice Requires="wpg">
            <w:drawing>
              <wp:anchor distT="0" distB="0" distL="114300" distR="114300" simplePos="0" relativeHeight="251681792" behindDoc="0" locked="0" layoutInCell="1" allowOverlap="1" wp14:anchorId="60F1AAF3" wp14:editId="32380E49">
                <wp:simplePos x="0" y="0"/>
                <wp:positionH relativeFrom="column">
                  <wp:posOffset>449580</wp:posOffset>
                </wp:positionH>
                <wp:positionV relativeFrom="paragraph">
                  <wp:posOffset>306070</wp:posOffset>
                </wp:positionV>
                <wp:extent cx="2952750" cy="2705100"/>
                <wp:effectExtent l="0" t="0" r="0" b="0"/>
                <wp:wrapNone/>
                <wp:docPr id="407" name="مجموعة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705100"/>
                          <a:chOff x="5790" y="6899"/>
                          <a:chExt cx="4650" cy="4493"/>
                        </a:xfrm>
                      </wpg:grpSpPr>
                      <wps:wsp>
                        <wps:cNvPr id="408" name="Text Box 395"/>
                        <wps:cNvSpPr txBox="1">
                          <a:spLocks noChangeArrowheads="1"/>
                        </wps:cNvSpPr>
                        <wps:spPr bwMode="auto">
                          <a:xfrm>
                            <a:off x="7581" y="10893"/>
                            <a:ext cx="1319" cy="4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139D" w:rsidRPr="00A106AC" w:rsidRDefault="00E5139D" w:rsidP="0007678C">
                              <w:pPr>
                                <w:bidi w:val="0"/>
                                <w:jc w:val="lowKashida"/>
                                <w:rPr>
                                  <w:sz w:val="20"/>
                                  <w:szCs w:val="20"/>
                                </w:rPr>
                              </w:pPr>
                              <w:proofErr w:type="gramStart"/>
                              <w:r w:rsidRPr="00A106AC">
                                <w:rPr>
                                  <w:sz w:val="20"/>
                                  <w:szCs w:val="20"/>
                                </w:rPr>
                                <w:t>Time, min.</w:t>
                              </w:r>
                              <w:proofErr w:type="gramEnd"/>
                            </w:p>
                          </w:txbxContent>
                        </wps:txbx>
                        <wps:bodyPr rot="0" vert="horz" wrap="square" lIns="91440" tIns="45720" rIns="91440" bIns="45720" anchor="t" anchorCtr="0" upright="1">
                          <a:noAutofit/>
                        </wps:bodyPr>
                      </wps:wsp>
                      <wpg:grpSp>
                        <wpg:cNvPr id="409" name="Group 396"/>
                        <wpg:cNvGrpSpPr>
                          <a:grpSpLocks/>
                        </wpg:cNvGrpSpPr>
                        <wpg:grpSpPr bwMode="auto">
                          <a:xfrm>
                            <a:off x="5790" y="6899"/>
                            <a:ext cx="4650" cy="4320"/>
                            <a:chOff x="5790" y="5399"/>
                            <a:chExt cx="4650" cy="4320"/>
                          </a:xfrm>
                        </wpg:grpSpPr>
                        <wpg:graphicFrame>
                          <wpg:cNvPr id="410" name="Object 397"/>
                          <wpg:cNvFrPr>
                            <a:graphicFrameLocks noChangeAspect="1"/>
                          </wpg:cNvFrPr>
                          <wpg:xfrm>
                            <a:off x="6042" y="5399"/>
                            <a:ext cx="4374" cy="4320"/>
                          </wpg:xfrm>
                          <a:graphic>
                            <a:graphicData uri="http://schemas.openxmlformats.org/drawingml/2006/chart">
                              <c:chart xmlns:c="http://schemas.openxmlformats.org/drawingml/2006/chart" xmlns:r="http://schemas.openxmlformats.org/officeDocument/2006/relationships" r:id="rId20"/>
                            </a:graphicData>
                          </a:graphic>
                        </wpg:graphicFrame>
                        <wps:wsp>
                          <wps:cNvPr id="411" name="Text Box 398"/>
                          <wps:cNvSpPr txBox="1">
                            <a:spLocks noChangeArrowheads="1"/>
                          </wps:cNvSpPr>
                          <wps:spPr bwMode="auto">
                            <a:xfrm>
                              <a:off x="5790" y="6695"/>
                              <a:ext cx="540" cy="1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139D" w:rsidRPr="00A106AC" w:rsidRDefault="00E5139D" w:rsidP="0007678C">
                                <w:pPr>
                                  <w:bidi w:val="0"/>
                                  <w:jc w:val="lowKashida"/>
                                  <w:rPr>
                                    <w:sz w:val="20"/>
                                    <w:szCs w:val="20"/>
                                  </w:rPr>
                                </w:pPr>
                                <w:r w:rsidRPr="00A106AC">
                                  <w:rPr>
                                    <w:sz w:val="20"/>
                                    <w:szCs w:val="20"/>
                                  </w:rPr>
                                  <w:t>Absorbance</w:t>
                                </w:r>
                              </w:p>
                            </w:txbxContent>
                          </wps:txbx>
                          <wps:bodyPr rot="0" vert="vert270" wrap="square" lIns="91440" tIns="45720" rIns="91440" bIns="45720" anchor="t" anchorCtr="0" upright="1">
                            <a:noAutofit/>
                          </wps:bodyPr>
                        </wps:wsp>
                        <pic:pic xmlns:pic="http://schemas.openxmlformats.org/drawingml/2006/picture">
                          <pic:nvPicPr>
                            <pic:cNvPr id="412" name="Picture 3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34" y="6064"/>
                              <a:ext cx="378"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400"/>
                          <wps:cNvSpPr txBox="1">
                            <a:spLocks noChangeArrowheads="1"/>
                          </wps:cNvSpPr>
                          <wps:spPr bwMode="auto">
                            <a:xfrm>
                              <a:off x="9817" y="6022"/>
                              <a:ext cx="58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sidRPr="00BD127A">
                                  <w:rPr>
                                    <w:sz w:val="16"/>
                                    <w:szCs w:val="16"/>
                                  </w:rPr>
                                  <w:t>20</w:t>
                                </w:r>
                                <w:r>
                                  <w:rPr>
                                    <w:sz w:val="16"/>
                                    <w:szCs w:val="16"/>
                                  </w:rPr>
                                  <w:t>°C</w:t>
                                </w:r>
                              </w:p>
                            </w:txbxContent>
                          </wps:txbx>
                          <wps:bodyPr rot="0" vert="horz" wrap="square" lIns="91440" tIns="45720" rIns="91440" bIns="45720" anchor="t" anchorCtr="0" upright="1">
                            <a:noAutofit/>
                          </wps:bodyPr>
                        </wps:wsp>
                        <wps:wsp>
                          <wps:cNvPr id="414" name="Text Box 401"/>
                          <wps:cNvSpPr txBox="1">
                            <a:spLocks noChangeArrowheads="1"/>
                          </wps:cNvSpPr>
                          <wps:spPr bwMode="auto">
                            <a:xfrm>
                              <a:off x="9841" y="6202"/>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Pr>
                                    <w:sz w:val="16"/>
                                    <w:szCs w:val="16"/>
                                  </w:rPr>
                                  <w:t>3</w:t>
                                </w:r>
                                <w:r w:rsidRPr="00BD127A">
                                  <w:rPr>
                                    <w:sz w:val="16"/>
                                    <w:szCs w:val="16"/>
                                  </w:rPr>
                                  <w:t>0</w:t>
                                </w:r>
                                <w:r>
                                  <w:rPr>
                                    <w:sz w:val="16"/>
                                    <w:szCs w:val="16"/>
                                  </w:rPr>
                                  <w:t>°C</w:t>
                                </w:r>
                              </w:p>
                            </w:txbxContent>
                          </wps:txbx>
                          <wps:bodyPr rot="0" vert="horz" wrap="square" lIns="91440" tIns="45720" rIns="91440" bIns="45720" anchor="t" anchorCtr="0" upright="1">
                            <a:noAutofit/>
                          </wps:bodyPr>
                        </wps:wsp>
                        <wps:wsp>
                          <wps:cNvPr id="415" name="Text Box 402"/>
                          <wps:cNvSpPr txBox="1">
                            <a:spLocks noChangeArrowheads="1"/>
                          </wps:cNvSpPr>
                          <wps:spPr bwMode="auto">
                            <a:xfrm>
                              <a:off x="9841" y="6451"/>
                              <a:ext cx="58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Pr>
                                    <w:sz w:val="16"/>
                                    <w:szCs w:val="16"/>
                                  </w:rPr>
                                  <w:t>4</w:t>
                                </w:r>
                                <w:r w:rsidRPr="00BD127A">
                                  <w:rPr>
                                    <w:sz w:val="16"/>
                                    <w:szCs w:val="16"/>
                                  </w:rPr>
                                  <w:t>0</w:t>
                                </w:r>
                                <w:r>
                                  <w:rPr>
                                    <w:sz w:val="16"/>
                                    <w:szCs w:val="16"/>
                                  </w:rPr>
                                  <w:t>°C</w:t>
                                </w:r>
                              </w:p>
                            </w:txbxContent>
                          </wps:txbx>
                          <wps:bodyPr rot="0" vert="horz" wrap="square" lIns="91440" tIns="45720" rIns="91440" bIns="45720" anchor="t" anchorCtr="0" upright="1">
                            <a:noAutofit/>
                          </wps:bodyPr>
                        </wps:wsp>
                        <wps:wsp>
                          <wps:cNvPr id="416" name="Text Box 403"/>
                          <wps:cNvSpPr txBox="1">
                            <a:spLocks noChangeArrowheads="1"/>
                          </wps:cNvSpPr>
                          <wps:spPr bwMode="auto">
                            <a:xfrm>
                              <a:off x="9841" y="6701"/>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Pr>
                                    <w:sz w:val="16"/>
                                    <w:szCs w:val="16"/>
                                  </w:rPr>
                                  <w:t>5</w:t>
                                </w:r>
                                <w:r w:rsidRPr="00BD127A">
                                  <w:rPr>
                                    <w:sz w:val="16"/>
                                    <w:szCs w:val="16"/>
                                  </w:rPr>
                                  <w:t>0</w:t>
                                </w:r>
                                <w:r>
                                  <w:rPr>
                                    <w:sz w:val="16"/>
                                    <w:szCs w:val="16"/>
                                  </w:rPr>
                                  <w:t>°C</w:t>
                                </w:r>
                              </w:p>
                            </w:txbxContent>
                          </wps:txbx>
                          <wps:bodyPr rot="0" vert="horz" wrap="square" lIns="91440" tIns="45720" rIns="91440" bIns="45720" anchor="t" anchorCtr="0" upright="1">
                            <a:noAutofit/>
                          </wps:bodyPr>
                        </wps:wsp>
                        <wps:wsp>
                          <wps:cNvPr id="417" name="Text Box 404"/>
                          <wps:cNvSpPr txBox="1">
                            <a:spLocks noChangeArrowheads="1"/>
                          </wps:cNvSpPr>
                          <wps:spPr bwMode="auto">
                            <a:xfrm>
                              <a:off x="9841" y="6867"/>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Pr>
                                    <w:sz w:val="16"/>
                                    <w:szCs w:val="16"/>
                                  </w:rPr>
                                  <w:t>6</w:t>
                                </w:r>
                                <w:r w:rsidRPr="00BD127A">
                                  <w:rPr>
                                    <w:sz w:val="16"/>
                                    <w:szCs w:val="16"/>
                                  </w:rPr>
                                  <w:t>0</w:t>
                                </w:r>
                                <w:r>
                                  <w:rPr>
                                    <w:sz w:val="16"/>
                                    <w:szCs w:val="16"/>
                                  </w:rPr>
                                  <w:t>°C</w:t>
                                </w:r>
                              </w:p>
                            </w:txbxContent>
                          </wps:txbx>
                          <wps:bodyPr rot="0" vert="horz" wrap="square" lIns="91440" tIns="45720" rIns="91440" bIns="45720" anchor="t" anchorCtr="0" upright="1">
                            <a:noAutofit/>
                          </wps:bodyPr>
                        </wps:wsp>
                        <wps:wsp>
                          <wps:cNvPr id="418" name="Text Box 405"/>
                          <wps:cNvSpPr txBox="1">
                            <a:spLocks noChangeArrowheads="1"/>
                          </wps:cNvSpPr>
                          <wps:spPr bwMode="auto">
                            <a:xfrm>
                              <a:off x="9853" y="7061"/>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9D" w:rsidRPr="00BD127A" w:rsidRDefault="00E5139D" w:rsidP="00BD127A">
                                <w:pPr>
                                  <w:bidi w:val="0"/>
                                  <w:jc w:val="lowKashida"/>
                                  <w:rPr>
                                    <w:sz w:val="16"/>
                                    <w:szCs w:val="16"/>
                                  </w:rPr>
                                </w:pPr>
                                <w:r>
                                  <w:rPr>
                                    <w:sz w:val="16"/>
                                    <w:szCs w:val="16"/>
                                  </w:rPr>
                                  <w:t>7</w:t>
                                </w:r>
                                <w:r w:rsidRPr="00BD127A">
                                  <w:rPr>
                                    <w:sz w:val="16"/>
                                    <w:szCs w:val="16"/>
                                  </w:rPr>
                                  <w:t>0</w:t>
                                </w:r>
                                <w:r>
                                  <w:rPr>
                                    <w:sz w:val="16"/>
                                    <w:szCs w:val="16"/>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407" o:spid="_x0000_s1058" style="position:absolute;left:0;text-align:left;margin-left:35.4pt;margin-top:24.1pt;width:232.5pt;height:213pt;z-index:251681792" coordorigin="5790,6899" coordsize="4650,4493" o:gfxdata="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">
                <v:shape id="Text Box 395" o:spid="_x0000_s1059" type="#_x0000_t202" style="position:absolute;left:7581;top:10893;width:131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E5139D" w:rsidRPr="00A106AC" w:rsidRDefault="00E5139D" w:rsidP="0007678C">
                        <w:pPr>
                          <w:bidi w:val="0"/>
                          <w:jc w:val="lowKashida"/>
                          <w:rPr>
                            <w:sz w:val="20"/>
                            <w:szCs w:val="20"/>
                          </w:rPr>
                        </w:pPr>
                        <w:proofErr w:type="gramStart"/>
                        <w:r w:rsidRPr="00A106AC">
                          <w:rPr>
                            <w:sz w:val="20"/>
                            <w:szCs w:val="20"/>
                          </w:rPr>
                          <w:t>Time, min.</w:t>
                        </w:r>
                        <w:proofErr w:type="gramEnd"/>
                      </w:p>
                    </w:txbxContent>
                  </v:textbox>
                </v:shape>
                <v:group id="Group 396" o:spid="_x0000_s1060" style="position:absolute;left:5790;top:6899;width:4650;height:4320" coordorigin="5790,5399" coordsize="465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Object 397" o:spid="_x0000_s1061" type="#_x0000_t75" style="position:absolute;left:6164;top:5662;width:4128;height:37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">
                    <v:imagedata r:id="rId22" o:title=""/>
                  </v:shape>
                  <v:shape id="Text Box 398" o:spid="_x0000_s1062" type="#_x0000_t202" style="position:absolute;left:5790;top:6695;width:540;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SXcYA&#10;AADcAAAADwAAAGRycy9kb3ducmV2LnhtbESPQWvCQBSE74L/YXmF3nQTW0RSN6EolfZSNK0Hb6/Z&#10;ZxLMvk2zWxP/vVsQPA4z8w2zzAbTiDN1rrasIJ5GIIgLq2suFXx/vU0WIJxH1thYJgUXcpCl49ES&#10;E2173tE596UIEHYJKqi8bxMpXVGRQTe1LXHwjrYz6IPsSqk77APcNHIWRXNpsOawUGFLq4qKU/5n&#10;FOx/Pi/Nrn06RHX/sR02v9t8vSmVenwYXl9AeBr8PXxrv2sFz3EM/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ASXcYAAADcAAAADwAAAAAAAAAAAAAAAACYAgAAZHJz&#10;L2Rvd25yZXYueG1sUEsFBgAAAAAEAAQA9QAAAIsDAAAAAA==&#10;" filled="f" stroked="f">
                    <v:textbox style="layout-flow:vertical;mso-layout-flow-alt:bottom-to-top">
                      <w:txbxContent>
                        <w:p w:rsidR="00E5139D" w:rsidRPr="00A106AC" w:rsidRDefault="00E5139D" w:rsidP="0007678C">
                          <w:pPr>
                            <w:bidi w:val="0"/>
                            <w:jc w:val="lowKashida"/>
                            <w:rPr>
                              <w:sz w:val="20"/>
                              <w:szCs w:val="20"/>
                            </w:rPr>
                          </w:pPr>
                          <w:r w:rsidRPr="00A106AC">
                            <w:rPr>
                              <w:sz w:val="20"/>
                              <w:szCs w:val="20"/>
                            </w:rPr>
                            <w:t>Absorbance</w:t>
                          </w:r>
                        </w:p>
                      </w:txbxContent>
                    </v:textbox>
                  </v:shape>
                  <v:shape id="Picture 399" o:spid="_x0000_s1063" type="#_x0000_t75" style="position:absolute;left:9634;top:6064;width:378;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WnTFAAAA3AAAAA8AAABkcnMvZG93bnJldi54bWxEj09rwkAUxO8Fv8PyBG/Nxj8Eia4iSjGX&#10;Hpo292f2mQSzb9PsqrGf3i0Uehxm5jfMejuYVtyod41lBdMoBkFcWt1wpeDr8+11CcJ5ZI2tZVLw&#10;IAfbzehljam2d/6gW+4rESDsUlRQe9+lUrqyJoMush1x8M62N+iD7Cupe7wHuGnlLI4TabDhsFBj&#10;R/uaykt+NQr0oUm+j54O7+5Hzo/nqkiyU6HUZDzsViA8Df4//NfOtILFdAa/Z8IRkJ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s1p0xQAAANwAAAAPAAAAAAAAAAAAAAAA&#10;AJ8CAABkcnMvZG93bnJldi54bWxQSwUGAAAAAAQABAD3AAAAkQMAAAAA&#10;">
                    <v:imagedata r:id="rId23" o:title=""/>
                  </v:shape>
                  <v:shape id="Text Box 400" o:spid="_x0000_s1064" type="#_x0000_t202" style="position:absolute;left:9817;top:6022;width:58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E5139D" w:rsidRPr="00BD127A" w:rsidRDefault="00E5139D" w:rsidP="00BD127A">
                          <w:pPr>
                            <w:bidi w:val="0"/>
                            <w:jc w:val="lowKashida"/>
                            <w:rPr>
                              <w:sz w:val="16"/>
                              <w:szCs w:val="16"/>
                            </w:rPr>
                          </w:pPr>
                          <w:r w:rsidRPr="00BD127A">
                            <w:rPr>
                              <w:sz w:val="16"/>
                              <w:szCs w:val="16"/>
                            </w:rPr>
                            <w:t>20</w:t>
                          </w:r>
                          <w:r>
                            <w:rPr>
                              <w:sz w:val="16"/>
                              <w:szCs w:val="16"/>
                            </w:rPr>
                            <w:t>°C</w:t>
                          </w:r>
                        </w:p>
                      </w:txbxContent>
                    </v:textbox>
                  </v:shape>
                  <v:shape id="Text Box 401" o:spid="_x0000_s1065" type="#_x0000_t202" style="position:absolute;left:9841;top:6202;width:5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E5139D" w:rsidRPr="00BD127A" w:rsidRDefault="00E5139D" w:rsidP="00BD127A">
                          <w:pPr>
                            <w:bidi w:val="0"/>
                            <w:jc w:val="lowKashida"/>
                            <w:rPr>
                              <w:sz w:val="16"/>
                              <w:szCs w:val="16"/>
                            </w:rPr>
                          </w:pPr>
                          <w:r>
                            <w:rPr>
                              <w:sz w:val="16"/>
                              <w:szCs w:val="16"/>
                            </w:rPr>
                            <w:t>3</w:t>
                          </w:r>
                          <w:r w:rsidRPr="00BD127A">
                            <w:rPr>
                              <w:sz w:val="16"/>
                              <w:szCs w:val="16"/>
                            </w:rPr>
                            <w:t>0</w:t>
                          </w:r>
                          <w:r>
                            <w:rPr>
                              <w:sz w:val="16"/>
                              <w:szCs w:val="16"/>
                            </w:rPr>
                            <w:t>°C</w:t>
                          </w:r>
                        </w:p>
                      </w:txbxContent>
                    </v:textbox>
                  </v:shape>
                  <v:shape id="Text Box 402" o:spid="_x0000_s1066" type="#_x0000_t202" style="position:absolute;left:9841;top:6451;width:58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E5139D" w:rsidRPr="00BD127A" w:rsidRDefault="00E5139D" w:rsidP="00BD127A">
                          <w:pPr>
                            <w:bidi w:val="0"/>
                            <w:jc w:val="lowKashida"/>
                            <w:rPr>
                              <w:sz w:val="16"/>
                              <w:szCs w:val="16"/>
                            </w:rPr>
                          </w:pPr>
                          <w:r>
                            <w:rPr>
                              <w:sz w:val="16"/>
                              <w:szCs w:val="16"/>
                            </w:rPr>
                            <w:t>4</w:t>
                          </w:r>
                          <w:r w:rsidRPr="00BD127A">
                            <w:rPr>
                              <w:sz w:val="16"/>
                              <w:szCs w:val="16"/>
                            </w:rPr>
                            <w:t>0</w:t>
                          </w:r>
                          <w:r>
                            <w:rPr>
                              <w:sz w:val="16"/>
                              <w:szCs w:val="16"/>
                            </w:rPr>
                            <w:t>°C</w:t>
                          </w:r>
                        </w:p>
                      </w:txbxContent>
                    </v:textbox>
                  </v:shape>
                  <v:shape id="Text Box 403" o:spid="_x0000_s1067" type="#_x0000_t202" style="position:absolute;left:9841;top:6701;width:5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E5139D" w:rsidRPr="00BD127A" w:rsidRDefault="00E5139D" w:rsidP="00BD127A">
                          <w:pPr>
                            <w:bidi w:val="0"/>
                            <w:jc w:val="lowKashida"/>
                            <w:rPr>
                              <w:sz w:val="16"/>
                              <w:szCs w:val="16"/>
                            </w:rPr>
                          </w:pPr>
                          <w:r>
                            <w:rPr>
                              <w:sz w:val="16"/>
                              <w:szCs w:val="16"/>
                            </w:rPr>
                            <w:t>5</w:t>
                          </w:r>
                          <w:r w:rsidRPr="00BD127A">
                            <w:rPr>
                              <w:sz w:val="16"/>
                              <w:szCs w:val="16"/>
                            </w:rPr>
                            <w:t>0</w:t>
                          </w:r>
                          <w:r>
                            <w:rPr>
                              <w:sz w:val="16"/>
                              <w:szCs w:val="16"/>
                            </w:rPr>
                            <w:t>°C</w:t>
                          </w:r>
                        </w:p>
                      </w:txbxContent>
                    </v:textbox>
                  </v:shape>
                  <v:shape id="Text Box 404" o:spid="_x0000_s1068" type="#_x0000_t202" style="position:absolute;left:9841;top:6867;width:5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E5139D" w:rsidRPr="00BD127A" w:rsidRDefault="00E5139D" w:rsidP="00BD127A">
                          <w:pPr>
                            <w:bidi w:val="0"/>
                            <w:jc w:val="lowKashida"/>
                            <w:rPr>
                              <w:sz w:val="16"/>
                              <w:szCs w:val="16"/>
                            </w:rPr>
                          </w:pPr>
                          <w:r>
                            <w:rPr>
                              <w:sz w:val="16"/>
                              <w:szCs w:val="16"/>
                            </w:rPr>
                            <w:t>6</w:t>
                          </w:r>
                          <w:r w:rsidRPr="00BD127A">
                            <w:rPr>
                              <w:sz w:val="16"/>
                              <w:szCs w:val="16"/>
                            </w:rPr>
                            <w:t>0</w:t>
                          </w:r>
                          <w:r>
                            <w:rPr>
                              <w:sz w:val="16"/>
                              <w:szCs w:val="16"/>
                            </w:rPr>
                            <w:t>°C</w:t>
                          </w:r>
                        </w:p>
                      </w:txbxContent>
                    </v:textbox>
                  </v:shape>
                  <v:shape id="Text Box 405" o:spid="_x0000_s1069" type="#_x0000_t202" style="position:absolute;left:9853;top:7061;width:5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E5139D" w:rsidRPr="00BD127A" w:rsidRDefault="00E5139D" w:rsidP="00BD127A">
                          <w:pPr>
                            <w:bidi w:val="0"/>
                            <w:jc w:val="lowKashida"/>
                            <w:rPr>
                              <w:sz w:val="16"/>
                              <w:szCs w:val="16"/>
                            </w:rPr>
                          </w:pPr>
                          <w:r>
                            <w:rPr>
                              <w:sz w:val="16"/>
                              <w:szCs w:val="16"/>
                            </w:rPr>
                            <w:t>7</w:t>
                          </w:r>
                          <w:r w:rsidRPr="00BD127A">
                            <w:rPr>
                              <w:sz w:val="16"/>
                              <w:szCs w:val="16"/>
                            </w:rPr>
                            <w:t>0</w:t>
                          </w:r>
                          <w:r>
                            <w:rPr>
                              <w:sz w:val="16"/>
                              <w:szCs w:val="16"/>
                            </w:rPr>
                            <w:t>°C</w:t>
                          </w:r>
                        </w:p>
                      </w:txbxContent>
                    </v:textbox>
                  </v:shape>
                </v:group>
              </v:group>
              <o:OLEObject Type="Embed" ProgID="Excel.Chart.8" ShapeID="Object 397" DrawAspect="Content" ObjectID="_1496503347" r:id="rId24">
                <o:FieldCodes>\s</o:FieldCodes>
              </o:OLEObject>
            </w:pict>
          </mc:Fallback>
        </mc:AlternateContent>
      </w: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CD2D03" w:rsidP="00CD2D03">
      <w:pPr>
        <w:bidi w:val="0"/>
        <w:ind w:firstLine="720"/>
        <w:jc w:val="lowKashida"/>
      </w:pPr>
    </w:p>
    <w:p w:rsidR="00CD2D03" w:rsidRPr="00B00CF8" w:rsidRDefault="00CD2D03" w:rsidP="00CD2D03">
      <w:pPr>
        <w:bidi w:val="0"/>
        <w:ind w:firstLine="720"/>
        <w:jc w:val="lowKashida"/>
      </w:pPr>
      <w:r w:rsidRPr="00B00CF8">
        <w:t xml:space="preserve"> </w:t>
      </w:r>
    </w:p>
    <w:p w:rsidR="00CD2D03" w:rsidRPr="00B00CF8" w:rsidRDefault="00CD2D03" w:rsidP="00CD2D03">
      <w:pPr>
        <w:autoSpaceDE w:val="0"/>
        <w:autoSpaceDN w:val="0"/>
        <w:bidi w:val="0"/>
        <w:adjustRightInd w:val="0"/>
        <w:jc w:val="lowKashida"/>
      </w:pPr>
    </w:p>
    <w:p w:rsidR="00E5139D" w:rsidRDefault="00E5139D" w:rsidP="00E5139D">
      <w:pPr>
        <w:autoSpaceDE w:val="0"/>
        <w:autoSpaceDN w:val="0"/>
        <w:bidi w:val="0"/>
        <w:adjustRightInd w:val="0"/>
      </w:pPr>
    </w:p>
    <w:p w:rsidR="00CD2D03" w:rsidRPr="00E5139D" w:rsidRDefault="00CD2D03" w:rsidP="00E5139D">
      <w:pPr>
        <w:autoSpaceDE w:val="0"/>
        <w:autoSpaceDN w:val="0"/>
        <w:bidi w:val="0"/>
        <w:adjustRightInd w:val="0"/>
        <w:rPr>
          <w:rFonts w:ascii="Times New Roman" w:hAnsi="Times New Roman" w:cs="Times New Roman"/>
          <w:sz w:val="28"/>
          <w:szCs w:val="28"/>
        </w:rPr>
      </w:pPr>
      <w:proofErr w:type="gramStart"/>
      <w:r w:rsidRPr="00E5139D">
        <w:rPr>
          <w:rFonts w:ascii="Times New Roman" w:hAnsi="Times New Roman" w:cs="Times New Roman"/>
          <w:b/>
          <w:bCs/>
          <w:sz w:val="28"/>
          <w:szCs w:val="28"/>
        </w:rPr>
        <w:lastRenderedPageBreak/>
        <w:t>Figure 4.</w:t>
      </w:r>
      <w:proofErr w:type="gramEnd"/>
      <w:r w:rsidRPr="00E5139D">
        <w:rPr>
          <w:rFonts w:ascii="Times New Roman" w:hAnsi="Times New Roman" w:cs="Times New Roman"/>
          <w:sz w:val="28"/>
          <w:szCs w:val="28"/>
        </w:rPr>
        <w:t xml:space="preserve"> Effect of temperature, developing    time and </w:t>
      </w:r>
      <w:proofErr w:type="gramStart"/>
      <w:r w:rsidRPr="00E5139D">
        <w:rPr>
          <w:rFonts w:ascii="Times New Roman" w:hAnsi="Times New Roman" w:cs="Times New Roman"/>
          <w:sz w:val="28"/>
          <w:szCs w:val="28"/>
        </w:rPr>
        <w:t>stability</w:t>
      </w:r>
      <w:r w:rsidRPr="00E5139D">
        <w:rPr>
          <w:rFonts w:ascii="Times New Roman" w:hAnsi="Times New Roman" w:cs="Times New Roman"/>
          <w:sz w:val="28"/>
          <w:szCs w:val="28"/>
          <w:rtl/>
          <w:lang w:bidi="ar-AE"/>
        </w:rPr>
        <w:t xml:space="preserve">  </w:t>
      </w:r>
      <w:r w:rsidRPr="00E5139D">
        <w:rPr>
          <w:rFonts w:ascii="Times New Roman" w:hAnsi="Times New Roman" w:cs="Times New Roman"/>
          <w:sz w:val="28"/>
          <w:szCs w:val="28"/>
        </w:rPr>
        <w:t>period</w:t>
      </w:r>
      <w:proofErr w:type="gramEnd"/>
      <w:r w:rsidRPr="00E5139D">
        <w:rPr>
          <w:rFonts w:ascii="Times New Roman" w:hAnsi="Times New Roman" w:cs="Times New Roman"/>
          <w:sz w:val="28"/>
          <w:szCs w:val="28"/>
        </w:rPr>
        <w:t xml:space="preserve"> for the absorbance of </w:t>
      </w:r>
      <w:r w:rsidRPr="00E5139D">
        <w:rPr>
          <w:rFonts w:ascii="Times New Roman" w:hAnsi="Times New Roman" w:cs="Times New Roman"/>
          <w:noProof/>
          <w:sz w:val="28"/>
          <w:szCs w:val="28"/>
        </w:rPr>
        <w:t>8 µg ml</w:t>
      </w:r>
      <w:r w:rsidRPr="00E5139D">
        <w:rPr>
          <w:rFonts w:ascii="Times New Roman" w:hAnsi="Times New Roman" w:cs="Times New Roman"/>
          <w:noProof/>
          <w:sz w:val="28"/>
          <w:szCs w:val="28"/>
          <w:vertAlign w:val="superscript"/>
        </w:rPr>
        <w:t>-1</w:t>
      </w:r>
      <w:r w:rsidRPr="00E5139D">
        <w:rPr>
          <w:rFonts w:ascii="Times New Roman" w:hAnsi="Times New Roman" w:cs="Times New Roman"/>
          <w:noProof/>
          <w:sz w:val="28"/>
          <w:szCs w:val="28"/>
        </w:rPr>
        <w:t xml:space="preserve"> </w:t>
      </w:r>
      <w:proofErr w:type="spellStart"/>
      <w:r w:rsidRPr="00E5139D">
        <w:rPr>
          <w:rFonts w:ascii="Times New Roman" w:hAnsi="Times New Roman" w:cs="Times New Roman"/>
          <w:sz w:val="28"/>
          <w:szCs w:val="28"/>
        </w:rPr>
        <w:t>MCP.HCl</w:t>
      </w:r>
      <w:proofErr w:type="spellEnd"/>
      <w:r w:rsidRPr="00E5139D">
        <w:rPr>
          <w:rFonts w:ascii="Times New Roman" w:hAnsi="Times New Roman" w:cs="Times New Roman"/>
          <w:noProof/>
          <w:sz w:val="28"/>
          <w:szCs w:val="28"/>
        </w:rPr>
        <w:t>.</w:t>
      </w:r>
      <w:r w:rsidRPr="00E5139D">
        <w:rPr>
          <w:rFonts w:ascii="Times New Roman" w:hAnsi="Times New Roman" w:cs="Times New Roman"/>
          <w:sz w:val="28"/>
          <w:szCs w:val="28"/>
        </w:rPr>
        <w:t xml:space="preserve"> </w:t>
      </w:r>
    </w:p>
    <w:p w:rsidR="00CD2D03" w:rsidRPr="00E5139D" w:rsidRDefault="00CD2D03" w:rsidP="00CD2D03">
      <w:pPr>
        <w:autoSpaceDE w:val="0"/>
        <w:autoSpaceDN w:val="0"/>
        <w:bidi w:val="0"/>
        <w:adjustRightInd w:val="0"/>
        <w:rPr>
          <w:rFonts w:ascii="Times New Roman" w:hAnsi="Times New Roman" w:cs="Times New Roman"/>
          <w:b/>
          <w:bCs/>
          <w:sz w:val="28"/>
          <w:szCs w:val="28"/>
        </w:rPr>
      </w:pPr>
    </w:p>
    <w:p w:rsidR="00CD2D03" w:rsidRPr="00E5139D" w:rsidRDefault="00CD2D03" w:rsidP="00CD2D03">
      <w:pPr>
        <w:bidi w:val="0"/>
        <w:jc w:val="lowKashida"/>
        <w:rPr>
          <w:rFonts w:ascii="Times New Roman" w:hAnsi="Times New Roman" w:cs="Times New Roman"/>
          <w:b/>
          <w:bCs/>
          <w:i/>
          <w:iCs/>
          <w:sz w:val="28"/>
          <w:szCs w:val="28"/>
        </w:rPr>
      </w:pPr>
      <w:r w:rsidRPr="00E5139D">
        <w:rPr>
          <w:rFonts w:ascii="Times New Roman" w:hAnsi="Times New Roman" w:cs="Times New Roman"/>
          <w:b/>
          <w:bCs/>
          <w:i/>
          <w:iCs/>
          <w:sz w:val="28"/>
          <w:szCs w:val="28"/>
        </w:rPr>
        <w:t>Effect of surfactants</w:t>
      </w:r>
    </w:p>
    <w:p w:rsidR="00CD2D03" w:rsidRPr="00E5139D" w:rsidRDefault="00CD2D03" w:rsidP="00CD2D03">
      <w:pPr>
        <w:bidi w:val="0"/>
        <w:ind w:firstLine="720"/>
        <w:jc w:val="lowKashida"/>
        <w:rPr>
          <w:rFonts w:ascii="Times New Roman" w:hAnsi="Times New Roman" w:cs="Times New Roman"/>
          <w:sz w:val="28"/>
          <w:szCs w:val="28"/>
        </w:rPr>
      </w:pPr>
      <w:r w:rsidRPr="00E5139D">
        <w:rPr>
          <w:rFonts w:ascii="Times New Roman" w:hAnsi="Times New Roman" w:cs="Times New Roman"/>
          <w:sz w:val="28"/>
          <w:szCs w:val="28"/>
        </w:rPr>
        <w:t xml:space="preserve">The effect of surfactants; </w:t>
      </w:r>
      <w:proofErr w:type="spellStart"/>
      <w:r w:rsidRPr="00E5139D">
        <w:rPr>
          <w:rFonts w:ascii="Times New Roman" w:hAnsi="Times New Roman" w:cs="Times New Roman"/>
          <w:sz w:val="28"/>
          <w:szCs w:val="28"/>
        </w:rPr>
        <w:t>cetyltrimethyl</w:t>
      </w:r>
      <w:proofErr w:type="spellEnd"/>
      <w:r w:rsidRPr="00E5139D">
        <w:rPr>
          <w:rFonts w:ascii="Times New Roman" w:hAnsi="Times New Roman" w:cs="Times New Roman"/>
          <w:sz w:val="28"/>
          <w:szCs w:val="28"/>
        </w:rPr>
        <w:t xml:space="preserve"> ammonium bromide (CTAB), </w:t>
      </w:r>
      <w:proofErr w:type="spellStart"/>
      <w:r w:rsidRPr="00E5139D">
        <w:rPr>
          <w:rFonts w:ascii="Times New Roman" w:hAnsi="Times New Roman" w:cs="Times New Roman"/>
          <w:sz w:val="28"/>
          <w:szCs w:val="28"/>
        </w:rPr>
        <w:t>cetylpyridinium</w:t>
      </w:r>
      <w:proofErr w:type="spellEnd"/>
      <w:r w:rsidRPr="00E5139D">
        <w:rPr>
          <w:rFonts w:ascii="Times New Roman" w:hAnsi="Times New Roman" w:cs="Times New Roman"/>
          <w:sz w:val="28"/>
          <w:szCs w:val="28"/>
        </w:rPr>
        <w:t xml:space="preserve"> chloride (CPC), Tween-80 (TW-80) and TritonX-100 (TX-100), of 0.1 % concentration, on the absorption spectrum of product has been investigated. As shown in Table 1, the cationic surfactant CPC increased the absorbance of </w:t>
      </w:r>
      <w:proofErr w:type="spellStart"/>
      <w:r w:rsidRPr="00E5139D">
        <w:rPr>
          <w:rFonts w:ascii="Times New Roman" w:hAnsi="Times New Roman" w:cs="Times New Roman"/>
          <w:sz w:val="28"/>
          <w:szCs w:val="28"/>
        </w:rPr>
        <w:t>MCP.HCl</w:t>
      </w:r>
      <w:proofErr w:type="spellEnd"/>
      <w:r w:rsidRPr="00E5139D">
        <w:rPr>
          <w:rFonts w:ascii="Times New Roman" w:hAnsi="Times New Roman" w:cs="Times New Roman"/>
          <w:sz w:val="28"/>
          <w:szCs w:val="28"/>
        </w:rPr>
        <w:t>-NQS product, but other surfactants showed negative effect. Therefore CPC was selected in this method. The absorbance increased with an increase in CPC concentration up to 1.5 ml (Fig.5). Therefore 1.5 ml of 0.1 % CPC was selected for further investigation.</w:t>
      </w:r>
    </w:p>
    <w:p w:rsidR="00CD2D03" w:rsidRPr="00E5139D" w:rsidRDefault="00CD2D03" w:rsidP="00CD2D03">
      <w:pPr>
        <w:bidi w:val="0"/>
        <w:ind w:firstLine="720"/>
        <w:jc w:val="lowKashida"/>
        <w:rPr>
          <w:rFonts w:ascii="Times New Roman" w:hAnsi="Times New Roman" w:cs="Times New Roman"/>
          <w:sz w:val="28"/>
          <w:szCs w:val="28"/>
        </w:rPr>
      </w:pPr>
    </w:p>
    <w:p w:rsidR="00CD2D03" w:rsidRPr="00E5139D" w:rsidRDefault="00CD2D03" w:rsidP="00CD2D03">
      <w:pPr>
        <w:bidi w:val="0"/>
        <w:jc w:val="lowKashida"/>
        <w:rPr>
          <w:rFonts w:ascii="Times New Roman" w:hAnsi="Times New Roman" w:cs="Times New Roman"/>
          <w:b/>
          <w:bCs/>
          <w:sz w:val="28"/>
          <w:szCs w:val="28"/>
        </w:rPr>
      </w:pPr>
      <w:proofErr w:type="gramStart"/>
      <w:r w:rsidRPr="00E5139D">
        <w:rPr>
          <w:rFonts w:ascii="Times New Roman" w:hAnsi="Times New Roman" w:cs="Times New Roman"/>
          <w:b/>
          <w:bCs/>
          <w:sz w:val="28"/>
          <w:szCs w:val="28"/>
        </w:rPr>
        <w:t>Table 1.</w:t>
      </w:r>
      <w:proofErr w:type="gramEnd"/>
      <w:r w:rsidRPr="00E5139D">
        <w:rPr>
          <w:rFonts w:ascii="Times New Roman" w:hAnsi="Times New Roman" w:cs="Times New Roman"/>
          <w:b/>
          <w:bCs/>
          <w:sz w:val="28"/>
          <w:szCs w:val="28"/>
        </w:rPr>
        <w:t xml:space="preserve"> </w:t>
      </w:r>
      <w:r w:rsidRPr="00E5139D">
        <w:rPr>
          <w:rFonts w:ascii="Times New Roman" w:hAnsi="Times New Roman" w:cs="Times New Roman"/>
          <w:sz w:val="28"/>
          <w:szCs w:val="28"/>
        </w:rPr>
        <w:t>Effect of surfactants on the absorption NQS-</w:t>
      </w:r>
      <w:proofErr w:type="spellStart"/>
      <w:r w:rsidRPr="00E5139D">
        <w:rPr>
          <w:rFonts w:ascii="Times New Roman" w:hAnsi="Times New Roman" w:cs="Times New Roman"/>
          <w:sz w:val="28"/>
          <w:szCs w:val="28"/>
        </w:rPr>
        <w:t>MCP.HCl</w:t>
      </w:r>
      <w:proofErr w:type="spellEnd"/>
      <w:r w:rsidRPr="00E5139D">
        <w:rPr>
          <w:rFonts w:ascii="Times New Roman" w:hAnsi="Times New Roman" w:cs="Times New Roman"/>
          <w:sz w:val="28"/>
          <w:szCs w:val="28"/>
        </w:rPr>
        <w:t xml:space="preserve"> product</w:t>
      </w:r>
    </w:p>
    <w:tbl>
      <w:tblPr>
        <w:tblStyle w:val="3"/>
        <w:tblW w:w="0" w:type="auto"/>
        <w:jc w:val="center"/>
        <w:tblLook w:val="0000" w:firstRow="0" w:lastRow="0" w:firstColumn="0" w:lastColumn="0" w:noHBand="0" w:noVBand="0"/>
      </w:tblPr>
      <w:tblGrid>
        <w:gridCol w:w="2011"/>
        <w:gridCol w:w="1442"/>
        <w:gridCol w:w="1080"/>
      </w:tblGrid>
      <w:tr w:rsidR="00CD2D03" w:rsidRPr="00B00CF8" w:rsidTr="004E7EBB">
        <w:trPr>
          <w:trHeight w:val="357"/>
          <w:jc w:val="center"/>
        </w:trPr>
        <w:tc>
          <w:tcPr>
            <w:tcW w:w="1951" w:type="dxa"/>
            <w:shd w:val="clear" w:color="auto" w:fill="E6E6E6"/>
          </w:tcPr>
          <w:p w:rsidR="00CD2D03" w:rsidRPr="00B00CF8" w:rsidRDefault="00CD2D03" w:rsidP="004E7EBB">
            <w:pPr>
              <w:bidi w:val="0"/>
              <w:jc w:val="center"/>
              <w:rPr>
                <w:rFonts w:ascii="Arial" w:hAnsi="Arial" w:cs="Arial"/>
                <w:b/>
                <w:bCs/>
                <w:lang w:bidi="ar-IQ"/>
              </w:rPr>
            </w:pPr>
            <w:r w:rsidRPr="00B00CF8">
              <w:rPr>
                <w:rFonts w:ascii="Arial" w:hAnsi="Arial" w:cs="Arial"/>
                <w:b/>
                <w:bCs/>
                <w:lang w:bidi="ar-IQ"/>
              </w:rPr>
              <w:t>Surfactant</w:t>
            </w:r>
          </w:p>
        </w:tc>
        <w:tc>
          <w:tcPr>
            <w:tcW w:w="1400" w:type="dxa"/>
            <w:shd w:val="clear" w:color="auto" w:fill="E6E6E6"/>
          </w:tcPr>
          <w:p w:rsidR="00CD2D03" w:rsidRPr="00B00CF8" w:rsidRDefault="00CD2D03" w:rsidP="004E7EBB">
            <w:pPr>
              <w:bidi w:val="0"/>
              <w:jc w:val="center"/>
              <w:rPr>
                <w:rFonts w:ascii="Arial" w:hAnsi="Arial" w:cs="Arial"/>
                <w:b/>
                <w:bCs/>
                <w:lang w:bidi="ar-IQ"/>
              </w:rPr>
            </w:pPr>
            <w:r w:rsidRPr="00B00CF8">
              <w:rPr>
                <w:rFonts w:ascii="Arial" w:hAnsi="Arial" w:cs="Arial"/>
                <w:b/>
                <w:bCs/>
                <w:lang w:bidi="ar-IQ"/>
              </w:rPr>
              <w:t>Absorbance</w:t>
            </w:r>
          </w:p>
        </w:tc>
        <w:tc>
          <w:tcPr>
            <w:tcW w:w="1020" w:type="dxa"/>
            <w:shd w:val="clear" w:color="auto" w:fill="E6E6E6"/>
          </w:tcPr>
          <w:p w:rsidR="00CD2D03" w:rsidRPr="00B00CF8" w:rsidRDefault="00CD2D03" w:rsidP="004E7EBB">
            <w:pPr>
              <w:bidi w:val="0"/>
              <w:jc w:val="center"/>
              <w:rPr>
                <w:rFonts w:ascii="Arial" w:hAnsi="Arial" w:cs="Arial"/>
                <w:b/>
                <w:bCs/>
                <w:lang w:bidi="ar-IQ"/>
              </w:rPr>
            </w:pPr>
            <w:proofErr w:type="spellStart"/>
            <w:r w:rsidRPr="00B00CF8">
              <w:rPr>
                <w:rFonts w:ascii="Arial" w:hAnsi="Arial" w:cs="Arial"/>
                <w:b/>
                <w:bCs/>
                <w:lang w:bidi="ar-IQ"/>
              </w:rPr>
              <w:t>λ</w:t>
            </w:r>
            <w:r w:rsidRPr="00B00CF8">
              <w:rPr>
                <w:rFonts w:ascii="Arial" w:hAnsi="Arial" w:cs="Arial"/>
                <w:b/>
                <w:bCs/>
                <w:vertAlign w:val="subscript"/>
                <w:lang w:bidi="ar-IQ"/>
              </w:rPr>
              <w:t>max</w:t>
            </w:r>
            <w:proofErr w:type="spellEnd"/>
          </w:p>
        </w:tc>
      </w:tr>
      <w:tr w:rsidR="00CD2D03" w:rsidRPr="00B00CF8" w:rsidTr="004E7EBB">
        <w:trPr>
          <w:trHeight w:val="98"/>
          <w:jc w:val="center"/>
        </w:trPr>
        <w:tc>
          <w:tcPr>
            <w:tcW w:w="1951"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Without</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0.450</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470</w:t>
            </w:r>
          </w:p>
        </w:tc>
      </w:tr>
      <w:tr w:rsidR="00CD2D03" w:rsidRPr="00B00CF8" w:rsidTr="004E7EBB">
        <w:trPr>
          <w:trHeight w:val="204"/>
          <w:jc w:val="center"/>
        </w:trPr>
        <w:tc>
          <w:tcPr>
            <w:tcW w:w="1951"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CPC</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0.541</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471</w:t>
            </w:r>
          </w:p>
        </w:tc>
      </w:tr>
      <w:tr w:rsidR="00CD2D03" w:rsidRPr="00B00CF8" w:rsidTr="004E7EBB">
        <w:trPr>
          <w:trHeight w:val="323"/>
          <w:jc w:val="center"/>
        </w:trPr>
        <w:tc>
          <w:tcPr>
            <w:tcW w:w="1951" w:type="dxa"/>
          </w:tcPr>
          <w:p w:rsidR="00CD2D03" w:rsidRPr="00B00CF8" w:rsidRDefault="00CD2D03" w:rsidP="004E7EBB">
            <w:pPr>
              <w:jc w:val="center"/>
              <w:rPr>
                <w:rFonts w:ascii="Arial" w:hAnsi="Arial" w:cs="Arial"/>
                <w:lang w:bidi="ar-IQ"/>
              </w:rPr>
            </w:pPr>
            <w:r w:rsidRPr="00B00CF8">
              <w:rPr>
                <w:rFonts w:ascii="Arial" w:hAnsi="Arial" w:cs="Arial"/>
                <w:lang w:bidi="ar-IQ"/>
              </w:rPr>
              <w:t>SDS</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0.390</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468</w:t>
            </w:r>
          </w:p>
        </w:tc>
      </w:tr>
      <w:tr w:rsidR="00CD2D03" w:rsidRPr="00B00CF8" w:rsidTr="004E7EBB">
        <w:trPr>
          <w:trHeight w:val="250"/>
          <w:jc w:val="center"/>
        </w:trPr>
        <w:tc>
          <w:tcPr>
            <w:tcW w:w="1951"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CTAB</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0.410</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467</w:t>
            </w:r>
          </w:p>
        </w:tc>
      </w:tr>
      <w:tr w:rsidR="00CD2D03" w:rsidRPr="00B00CF8" w:rsidTr="004E7EBB">
        <w:trPr>
          <w:trHeight w:val="190"/>
          <w:jc w:val="center"/>
        </w:trPr>
        <w:tc>
          <w:tcPr>
            <w:tcW w:w="1951"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Trion x-100</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0.430</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467</w:t>
            </w:r>
          </w:p>
        </w:tc>
      </w:tr>
      <w:tr w:rsidR="00CD2D03" w:rsidRPr="00B00CF8" w:rsidTr="004E7EBB">
        <w:trPr>
          <w:trHeight w:val="296"/>
          <w:jc w:val="center"/>
        </w:trPr>
        <w:tc>
          <w:tcPr>
            <w:tcW w:w="1951" w:type="dxa"/>
          </w:tcPr>
          <w:p w:rsidR="00CD2D03" w:rsidRPr="00B00CF8" w:rsidRDefault="00CD2D03" w:rsidP="004E7EBB">
            <w:pPr>
              <w:bidi w:val="0"/>
              <w:jc w:val="center"/>
              <w:rPr>
                <w:rFonts w:ascii="Arial" w:hAnsi="Arial" w:cs="Arial"/>
                <w:lang w:bidi="ar-IQ"/>
              </w:rPr>
            </w:pPr>
            <w:r>
              <w:rPr>
                <w:b/>
                <w:bCs/>
                <w:noProof/>
              </w:rPr>
              <mc:AlternateContent>
                <mc:Choice Requires="wpg">
                  <w:drawing>
                    <wp:anchor distT="0" distB="0" distL="114300" distR="114300" simplePos="0" relativeHeight="251675648" behindDoc="0" locked="0" layoutInCell="1" allowOverlap="1">
                      <wp:simplePos x="0" y="0"/>
                      <wp:positionH relativeFrom="column">
                        <wp:posOffset>-210820</wp:posOffset>
                      </wp:positionH>
                      <wp:positionV relativeFrom="paragraph">
                        <wp:posOffset>226060</wp:posOffset>
                      </wp:positionV>
                      <wp:extent cx="2971800" cy="2272665"/>
                      <wp:effectExtent l="4445" t="5715" r="5080" b="0"/>
                      <wp:wrapNone/>
                      <wp:docPr id="304" name="مجموعة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272665"/>
                                <a:chOff x="3735" y="1800"/>
                                <a:chExt cx="4545" cy="2880"/>
                              </a:xfrm>
                            </wpg:grpSpPr>
                            <wpg:graphicFrame>
                              <wpg:cNvPr id="305" name="Object 316"/>
                              <wpg:cNvFrPr>
                                <a:graphicFrameLocks noChangeAspect="1"/>
                              </wpg:cNvFrPr>
                              <wpg:xfrm>
                                <a:off x="3960" y="1800"/>
                                <a:ext cx="4320" cy="2880"/>
                              </wpg:xfrm>
                              <a:graphic>
                                <a:graphicData uri="http://schemas.openxmlformats.org/drawingml/2006/chart">
                                  <c:chart xmlns:c="http://schemas.openxmlformats.org/drawingml/2006/chart" xmlns:r="http://schemas.openxmlformats.org/officeDocument/2006/relationships" r:id="rId25"/>
                                </a:graphicData>
                              </a:graphic>
                            </wpg:graphicFrame>
                            <wps:wsp>
                              <wps:cNvPr id="306" name="Text Box 317"/>
                              <wps:cNvSpPr txBox="1">
                                <a:spLocks noChangeArrowheads="1"/>
                              </wps:cNvSpPr>
                              <wps:spPr bwMode="auto">
                                <a:xfrm>
                                  <a:off x="3735" y="2415"/>
                                  <a:ext cx="5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7F57A2" w:rsidRDefault="00CD2D03" w:rsidP="00CD2D03">
                                    <w:pPr>
                                      <w:bidi w:val="0"/>
                                      <w:jc w:val="lowKashida"/>
                                      <w:rPr>
                                        <w:sz w:val="20"/>
                                        <w:szCs w:val="20"/>
                                      </w:rPr>
                                    </w:pPr>
                                    <w:r w:rsidRPr="007F57A2">
                                      <w:rPr>
                                        <w:sz w:val="20"/>
                                        <w:szCs w:val="20"/>
                                      </w:rPr>
                                      <w:t>Absorbance</w:t>
                                    </w:r>
                                  </w:p>
                                </w:txbxContent>
                              </wps:txbx>
                              <wps:bodyPr rot="0" vert="vert270" wrap="square" lIns="91440" tIns="45720" rIns="91440" bIns="45720" anchor="t" anchorCtr="0" upright="1">
                                <a:noAutofit/>
                              </wps:bodyPr>
                            </wps:wsp>
                            <wps:wsp>
                              <wps:cNvPr id="307" name="Text Box 318"/>
                              <wps:cNvSpPr txBox="1">
                                <a:spLocks noChangeArrowheads="1"/>
                              </wps:cNvSpPr>
                              <wps:spPr bwMode="auto">
                                <a:xfrm>
                                  <a:off x="5505" y="4290"/>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7F57A2" w:rsidRDefault="00CD2D03" w:rsidP="00CD2D03">
                                    <w:pPr>
                                      <w:bidi w:val="0"/>
                                      <w:jc w:val="lowKashida"/>
                                      <w:rPr>
                                        <w:sz w:val="20"/>
                                        <w:szCs w:val="20"/>
                                      </w:rPr>
                                    </w:pPr>
                                    <w:r w:rsidRPr="007F57A2">
                                      <w:rPr>
                                        <w:sz w:val="20"/>
                                        <w:szCs w:val="20"/>
                                      </w:rPr>
                                      <w:t>CPC, 0.1%,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04" o:spid="_x0000_s1070" style="position:absolute;left:0;text-align:left;margin-left:-16.6pt;margin-top:17.8pt;width:234pt;height:178.95pt;z-index:251675648" coordorigin="3735,1800" coordsize="4545,288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jYfacOAAAAAt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">
                      <v:shape id="Object 316" o:spid="_x0000_s1071" type="#_x0000_t75" style="position:absolute;left:4145;top:2070;width:4000;height: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">
                        <v:imagedata r:id="rId26" o:title=""/>
                      </v:shape>
                      <v:shape id="Text Box 317" o:spid="_x0000_s1072" type="#_x0000_t202" style="position:absolute;left:3735;top:2415;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RkcYA&#10;AADcAAAADwAAAGRycy9kb3ducmV2LnhtbESPQWvCQBSE7wX/w/IEb3XXClJSN0EqFXspmrYHb8/s&#10;MwnNvo3Z1cR/3y0UPA4z8w2zzAbbiCt1vnasYTZVIIgLZ2ouNXx9vj0+g/AB2WDjmDTcyEOWjh6W&#10;mBjX856ueShFhLBPUEMVQptI6YuKLPqpa4mjd3KdxRBlV0rTYR/htpFPSi2kxZrjQoUtvVZU/OQX&#10;q+H7+HFr9u38oOr+fTdszrt8vSm1noyH1QuIQEO4h//bW6Nhrh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RkcYAAADcAAAADwAAAAAAAAAAAAAAAACYAgAAZHJz&#10;L2Rvd25yZXYueG1sUEsFBgAAAAAEAAQA9QAAAIsDAAAAAA==&#10;" filled="f" stroked="f">
                        <v:textbox style="layout-flow:vertical;mso-layout-flow-alt:bottom-to-top">
                          <w:txbxContent>
                            <w:p w:rsidR="00CD2D03" w:rsidRPr="007F57A2" w:rsidRDefault="00CD2D03" w:rsidP="00CD2D03">
                              <w:pPr>
                                <w:bidi w:val="0"/>
                                <w:jc w:val="lowKashida"/>
                                <w:rPr>
                                  <w:sz w:val="20"/>
                                  <w:szCs w:val="20"/>
                                </w:rPr>
                              </w:pPr>
                              <w:r w:rsidRPr="007F57A2">
                                <w:rPr>
                                  <w:sz w:val="20"/>
                                  <w:szCs w:val="20"/>
                                </w:rPr>
                                <w:t>Absorbance</w:t>
                              </w:r>
                            </w:p>
                          </w:txbxContent>
                        </v:textbox>
                      </v:shape>
                      <v:shape id="Text Box 318" o:spid="_x0000_s1073" type="#_x0000_t202" style="position:absolute;left:5505;top:429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D2D03" w:rsidRPr="007F57A2" w:rsidRDefault="00CD2D03" w:rsidP="00CD2D03">
                              <w:pPr>
                                <w:bidi w:val="0"/>
                                <w:jc w:val="lowKashida"/>
                                <w:rPr>
                                  <w:sz w:val="20"/>
                                  <w:szCs w:val="20"/>
                                </w:rPr>
                              </w:pPr>
                              <w:r w:rsidRPr="007F57A2">
                                <w:rPr>
                                  <w:sz w:val="20"/>
                                  <w:szCs w:val="20"/>
                                </w:rPr>
                                <w:t>CPC, 0.1%, ml</w:t>
                              </w:r>
                            </w:p>
                          </w:txbxContent>
                        </v:textbox>
                      </v:shape>
                    </v:group>
                    <o:OLEObject Type="Embed" ProgID="Excel.Chart.8" ShapeID="Object 316" DrawAspect="Content" ObjectID="_1496503348" r:id="rId27">
                      <o:FieldCodes>\s</o:FieldCodes>
                    </o:OLEObject>
                  </w:pict>
                </mc:Fallback>
              </mc:AlternateContent>
            </w:r>
            <w:r w:rsidRPr="00B00CF8">
              <w:rPr>
                <w:rFonts w:ascii="Arial" w:hAnsi="Arial" w:cs="Arial"/>
                <w:lang w:bidi="ar-IQ"/>
              </w:rPr>
              <w:t>Tween – 80</w:t>
            </w:r>
          </w:p>
        </w:tc>
        <w:tc>
          <w:tcPr>
            <w:tcW w:w="140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0.360</w:t>
            </w:r>
          </w:p>
        </w:tc>
        <w:tc>
          <w:tcPr>
            <w:tcW w:w="1020" w:type="dxa"/>
          </w:tcPr>
          <w:p w:rsidR="00CD2D03" w:rsidRPr="00B00CF8" w:rsidRDefault="00CD2D03" w:rsidP="004E7EBB">
            <w:pPr>
              <w:bidi w:val="0"/>
              <w:jc w:val="center"/>
              <w:rPr>
                <w:rFonts w:ascii="Arial" w:hAnsi="Arial" w:cs="Arial"/>
                <w:lang w:bidi="ar-IQ"/>
              </w:rPr>
            </w:pPr>
            <w:r w:rsidRPr="00B00CF8">
              <w:rPr>
                <w:rFonts w:ascii="Arial" w:hAnsi="Arial" w:cs="Arial"/>
                <w:lang w:bidi="ar-IQ"/>
              </w:rPr>
              <w:t>467</w:t>
            </w:r>
          </w:p>
        </w:tc>
      </w:tr>
    </w:tbl>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B00CF8" w:rsidRDefault="00CD2D03" w:rsidP="00CD2D03">
      <w:pPr>
        <w:autoSpaceDE w:val="0"/>
        <w:autoSpaceDN w:val="0"/>
        <w:bidi w:val="0"/>
        <w:adjustRightInd w:val="0"/>
        <w:rPr>
          <w:b/>
          <w:bCs/>
        </w:rPr>
      </w:pPr>
    </w:p>
    <w:p w:rsidR="00CD2D03" w:rsidRPr="00044697" w:rsidRDefault="00CD2D03" w:rsidP="00CD2D03">
      <w:pPr>
        <w:autoSpaceDE w:val="0"/>
        <w:autoSpaceDN w:val="0"/>
        <w:bidi w:val="0"/>
        <w:adjustRightInd w:val="0"/>
        <w:jc w:val="lowKashida"/>
        <w:rPr>
          <w:sz w:val="28"/>
          <w:szCs w:val="28"/>
        </w:rPr>
      </w:pPr>
      <w:proofErr w:type="gramStart"/>
      <w:r w:rsidRPr="00044697">
        <w:rPr>
          <w:b/>
          <w:bCs/>
          <w:sz w:val="28"/>
          <w:szCs w:val="28"/>
        </w:rPr>
        <w:lastRenderedPageBreak/>
        <w:t>Figure 5.</w:t>
      </w:r>
      <w:proofErr w:type="gramEnd"/>
      <w:r w:rsidRPr="00044697">
        <w:rPr>
          <w:sz w:val="28"/>
          <w:szCs w:val="28"/>
        </w:rPr>
        <w:t xml:space="preserve"> Effect </w:t>
      </w:r>
      <w:proofErr w:type="gramStart"/>
      <w:r w:rsidRPr="00044697">
        <w:rPr>
          <w:sz w:val="28"/>
          <w:szCs w:val="28"/>
        </w:rPr>
        <w:t>of  CPC</w:t>
      </w:r>
      <w:proofErr w:type="gramEnd"/>
      <w:r w:rsidRPr="00044697">
        <w:rPr>
          <w:sz w:val="28"/>
          <w:szCs w:val="28"/>
        </w:rPr>
        <w:t xml:space="preserve"> concentration on the absorption of reaction mixture of 8 </w:t>
      </w:r>
      <w:proofErr w:type="spellStart"/>
      <w:r w:rsidRPr="00044697">
        <w:rPr>
          <w:sz w:val="28"/>
          <w:szCs w:val="28"/>
        </w:rPr>
        <w:t>μg</w:t>
      </w:r>
      <w:proofErr w:type="spellEnd"/>
      <w:r w:rsidRPr="00044697">
        <w:rPr>
          <w:sz w:val="28"/>
          <w:szCs w:val="28"/>
        </w:rPr>
        <w:t>/ ml</w:t>
      </w:r>
      <w:r w:rsidRPr="00044697">
        <w:rPr>
          <w:rFonts w:hint="cs"/>
          <w:sz w:val="28"/>
          <w:szCs w:val="28"/>
          <w:rtl/>
        </w:rPr>
        <w:t xml:space="preserve"> </w:t>
      </w:r>
      <w:r w:rsidRPr="00044697">
        <w:rPr>
          <w:sz w:val="28"/>
          <w:szCs w:val="28"/>
        </w:rPr>
        <w:t xml:space="preserve">for </w:t>
      </w:r>
      <w:proofErr w:type="spellStart"/>
      <w:r w:rsidRPr="00044697">
        <w:rPr>
          <w:sz w:val="28"/>
          <w:szCs w:val="28"/>
        </w:rPr>
        <w:t>MCP.HCl</w:t>
      </w:r>
      <w:proofErr w:type="spellEnd"/>
      <w:r w:rsidRPr="00044697">
        <w:rPr>
          <w:sz w:val="28"/>
          <w:szCs w:val="28"/>
        </w:rPr>
        <w:t>.</w:t>
      </w:r>
    </w:p>
    <w:p w:rsidR="00CD2D03" w:rsidRPr="00044697" w:rsidRDefault="00CD2D03" w:rsidP="00CD2D03">
      <w:pPr>
        <w:autoSpaceDE w:val="0"/>
        <w:autoSpaceDN w:val="0"/>
        <w:bidi w:val="0"/>
        <w:adjustRightInd w:val="0"/>
        <w:rPr>
          <w:b/>
          <w:bCs/>
          <w:sz w:val="14"/>
          <w:szCs w:val="14"/>
        </w:rPr>
      </w:pPr>
    </w:p>
    <w:p w:rsidR="00CD2D03" w:rsidRPr="00044697" w:rsidRDefault="00CD2D03" w:rsidP="00CD2D03">
      <w:pPr>
        <w:autoSpaceDE w:val="0"/>
        <w:autoSpaceDN w:val="0"/>
        <w:bidi w:val="0"/>
        <w:adjustRightInd w:val="0"/>
        <w:rPr>
          <w:b/>
          <w:bCs/>
          <w:i/>
          <w:iCs/>
          <w:sz w:val="28"/>
          <w:szCs w:val="28"/>
        </w:rPr>
      </w:pPr>
      <w:r w:rsidRPr="00044697">
        <w:rPr>
          <w:b/>
          <w:bCs/>
          <w:i/>
          <w:iCs/>
          <w:sz w:val="28"/>
          <w:szCs w:val="28"/>
        </w:rPr>
        <w:t>Effect of order of addition</w:t>
      </w:r>
    </w:p>
    <w:p w:rsidR="00CD2D03" w:rsidRDefault="00CD2D03" w:rsidP="00CD2D03">
      <w:pPr>
        <w:bidi w:val="0"/>
        <w:spacing w:before="6" w:after="6"/>
        <w:jc w:val="lowKashida"/>
        <w:rPr>
          <w:sz w:val="28"/>
          <w:szCs w:val="28"/>
          <w:lang w:bidi="ar-IQ"/>
        </w:rPr>
      </w:pPr>
      <w:r w:rsidRPr="00044697">
        <w:rPr>
          <w:b/>
          <w:bCs/>
          <w:sz w:val="28"/>
          <w:szCs w:val="28"/>
        </w:rPr>
        <w:tab/>
      </w:r>
      <w:r w:rsidRPr="00044697">
        <w:rPr>
          <w:sz w:val="28"/>
          <w:szCs w:val="28"/>
          <w:lang w:bidi="ar-IQ"/>
        </w:rPr>
        <w:t xml:space="preserve">To prove the sensitivity of the proposed method, the order of addition of reagents was tested under the optimum conditions. Table 2 shows that order no. I </w:t>
      </w:r>
      <w:proofErr w:type="gramStart"/>
      <w:r w:rsidRPr="00044697">
        <w:rPr>
          <w:sz w:val="28"/>
          <w:szCs w:val="28"/>
          <w:lang w:bidi="ar-IQ"/>
        </w:rPr>
        <w:t>is</w:t>
      </w:r>
      <w:proofErr w:type="gramEnd"/>
      <w:r w:rsidRPr="00044697">
        <w:rPr>
          <w:sz w:val="28"/>
          <w:szCs w:val="28"/>
          <w:lang w:bidi="ar-IQ"/>
        </w:rPr>
        <w:t xml:space="preserve"> the best and applied in the general procedure.</w:t>
      </w:r>
    </w:p>
    <w:p w:rsidR="00044697" w:rsidRPr="00044697" w:rsidRDefault="00044697" w:rsidP="00044697">
      <w:pPr>
        <w:bidi w:val="0"/>
        <w:spacing w:before="6" w:after="6"/>
        <w:jc w:val="lowKashida"/>
        <w:rPr>
          <w:sz w:val="28"/>
          <w:szCs w:val="28"/>
          <w:lang w:bidi="ar-IQ"/>
        </w:rPr>
      </w:pPr>
    </w:p>
    <w:p w:rsidR="00CD2D03" w:rsidRPr="00044697" w:rsidRDefault="00CD2D03" w:rsidP="00CD2D03">
      <w:pPr>
        <w:bidi w:val="0"/>
        <w:spacing w:before="6" w:after="6"/>
        <w:jc w:val="lowKashida"/>
        <w:rPr>
          <w:sz w:val="14"/>
          <w:szCs w:val="14"/>
          <w:lang w:bidi="ar-IQ"/>
        </w:rPr>
      </w:pPr>
    </w:p>
    <w:p w:rsidR="00CD2D03" w:rsidRPr="00044697" w:rsidRDefault="00CD2D03" w:rsidP="00CD2D03">
      <w:pPr>
        <w:bidi w:val="0"/>
        <w:spacing w:before="6" w:after="6"/>
        <w:jc w:val="lowKashida"/>
        <w:rPr>
          <w:sz w:val="28"/>
          <w:szCs w:val="28"/>
          <w:lang w:bidi="ar-IQ"/>
        </w:rPr>
      </w:pPr>
      <w:r w:rsidRPr="00044697">
        <w:rPr>
          <w:b/>
          <w:bCs/>
          <w:sz w:val="28"/>
          <w:szCs w:val="28"/>
          <w:lang w:bidi="ar-IQ"/>
        </w:rPr>
        <w:t>Table 2</w:t>
      </w:r>
      <w:r w:rsidRPr="00044697">
        <w:rPr>
          <w:sz w:val="28"/>
          <w:szCs w:val="28"/>
          <w:lang w:bidi="ar-IQ"/>
        </w:rPr>
        <w:t xml:space="preserve">: Effect of order of addition on the absorption of </w:t>
      </w:r>
      <w:r w:rsidRPr="00044697">
        <w:rPr>
          <w:sz w:val="28"/>
          <w:szCs w:val="28"/>
        </w:rPr>
        <w:t xml:space="preserve">8 </w:t>
      </w:r>
      <w:proofErr w:type="spellStart"/>
      <w:r w:rsidRPr="00044697">
        <w:rPr>
          <w:sz w:val="28"/>
          <w:szCs w:val="28"/>
        </w:rPr>
        <w:t>μg</w:t>
      </w:r>
      <w:proofErr w:type="spellEnd"/>
      <w:r w:rsidRPr="00044697">
        <w:rPr>
          <w:sz w:val="28"/>
          <w:szCs w:val="28"/>
        </w:rPr>
        <w:t xml:space="preserve">/ ml </w:t>
      </w:r>
      <w:proofErr w:type="spellStart"/>
      <w:r w:rsidRPr="00044697">
        <w:rPr>
          <w:sz w:val="28"/>
          <w:szCs w:val="28"/>
        </w:rPr>
        <w:t>MCP.HCl</w:t>
      </w:r>
      <w:proofErr w:type="spellEnd"/>
    </w:p>
    <w:tbl>
      <w:tblPr>
        <w:tblStyle w:val="a6"/>
        <w:tblW w:w="8188" w:type="dxa"/>
        <w:tblLook w:val="0000" w:firstRow="0" w:lastRow="0" w:firstColumn="0" w:lastColumn="0" w:noHBand="0" w:noVBand="0"/>
      </w:tblPr>
      <w:tblGrid>
        <w:gridCol w:w="3510"/>
        <w:gridCol w:w="1418"/>
        <w:gridCol w:w="3260"/>
      </w:tblGrid>
      <w:tr w:rsidR="00044697" w:rsidRPr="00044697" w:rsidTr="00044697">
        <w:trPr>
          <w:trHeight w:val="540"/>
        </w:trPr>
        <w:tc>
          <w:tcPr>
            <w:tcW w:w="3510" w:type="dxa"/>
          </w:tcPr>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Order Of addition</w:t>
            </w:r>
          </w:p>
        </w:tc>
        <w:tc>
          <w:tcPr>
            <w:tcW w:w="1418" w:type="dxa"/>
          </w:tcPr>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Order no.</w:t>
            </w:r>
          </w:p>
        </w:tc>
        <w:tc>
          <w:tcPr>
            <w:tcW w:w="3260" w:type="dxa"/>
          </w:tcPr>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rtl/>
                <w:lang w:bidi="ar-IQ"/>
              </w:rPr>
            </w:pPr>
            <w:r w:rsidRPr="00044697">
              <w:rPr>
                <w:rFonts w:ascii="Arial" w:hAnsi="Arial" w:cs="Arial"/>
                <w:b/>
                <w:bCs/>
                <w:sz w:val="28"/>
                <w:szCs w:val="28"/>
                <w:lang w:bidi="ar-IQ"/>
              </w:rPr>
              <w:t>Abs.</w:t>
            </w:r>
          </w:p>
        </w:tc>
      </w:tr>
      <w:tr w:rsidR="00044697" w:rsidRPr="00044697" w:rsidTr="00044697">
        <w:trPr>
          <w:trHeight w:val="45"/>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drug + NQS + base + CPC</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0.540</w:t>
            </w:r>
          </w:p>
        </w:tc>
      </w:tr>
      <w:tr w:rsidR="00044697" w:rsidRPr="00044697" w:rsidTr="00044697">
        <w:trPr>
          <w:trHeight w:val="140"/>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drug + base + NQS + CPC</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II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0.496</w:t>
            </w:r>
          </w:p>
        </w:tc>
      </w:tr>
      <w:tr w:rsidR="00044697" w:rsidRPr="00044697" w:rsidTr="00044697">
        <w:trPr>
          <w:trHeight w:val="64"/>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 xml:space="preserve">drug + CPC + NQS + base </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III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0.416</w:t>
            </w:r>
          </w:p>
        </w:tc>
      </w:tr>
      <w:tr w:rsidR="00044697" w:rsidRPr="00044697" w:rsidTr="00044697">
        <w:trPr>
          <w:trHeight w:val="182"/>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drug + CPC + base + NQS</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IV</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0.468</w:t>
            </w:r>
          </w:p>
        </w:tc>
      </w:tr>
      <w:tr w:rsidR="00044697" w:rsidRPr="00044697" w:rsidTr="00044697">
        <w:trPr>
          <w:trHeight w:val="142"/>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drug + base + CPC + NQS</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V</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0.421</w:t>
            </w:r>
          </w:p>
        </w:tc>
      </w:tr>
      <w:tr w:rsidR="00044697" w:rsidRPr="00044697" w:rsidTr="00044697">
        <w:trPr>
          <w:trHeight w:val="210"/>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drug + NQS + CPC + base</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VI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0.420</w:t>
            </w:r>
          </w:p>
        </w:tc>
      </w:tr>
      <w:tr w:rsidR="00044697" w:rsidRPr="00044697" w:rsidTr="00044697">
        <w:trPr>
          <w:trHeight w:val="102"/>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NQS + base + drug + CPC</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VII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0.512</w:t>
            </w:r>
          </w:p>
        </w:tc>
      </w:tr>
      <w:tr w:rsidR="00044697" w:rsidRPr="00044697" w:rsidTr="00044697">
        <w:trPr>
          <w:trHeight w:val="210"/>
        </w:trPr>
        <w:tc>
          <w:tcPr>
            <w:tcW w:w="3510" w:type="dxa"/>
          </w:tcPr>
          <w:p w:rsidR="00CD2D03" w:rsidRPr="00044697" w:rsidRDefault="00CD2D03" w:rsidP="004E7EBB">
            <w:pPr>
              <w:bidi w:val="0"/>
              <w:jc w:val="lowKashida"/>
              <w:rPr>
                <w:rFonts w:ascii="Arial" w:hAnsi="Arial" w:cs="Arial"/>
                <w:sz w:val="28"/>
                <w:szCs w:val="28"/>
                <w:lang w:bidi="ar-IQ"/>
              </w:rPr>
            </w:pPr>
            <w:r w:rsidRPr="00044697">
              <w:rPr>
                <w:rFonts w:ascii="Arial" w:hAnsi="Arial" w:cs="Arial"/>
                <w:sz w:val="28"/>
                <w:szCs w:val="28"/>
                <w:lang w:bidi="ar-IQ"/>
              </w:rPr>
              <w:t>NQS + base + CPC + drug</w:t>
            </w:r>
          </w:p>
        </w:tc>
        <w:tc>
          <w:tcPr>
            <w:tcW w:w="1418"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VIII</w:t>
            </w:r>
          </w:p>
        </w:tc>
        <w:tc>
          <w:tcPr>
            <w:tcW w:w="3260"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0.471</w:t>
            </w:r>
          </w:p>
        </w:tc>
      </w:tr>
    </w:tbl>
    <w:p w:rsidR="00CD2D03" w:rsidRPr="00B00CF8" w:rsidRDefault="00CD2D03" w:rsidP="00CD2D03">
      <w:pPr>
        <w:autoSpaceDE w:val="0"/>
        <w:autoSpaceDN w:val="0"/>
        <w:bidi w:val="0"/>
        <w:adjustRightInd w:val="0"/>
        <w:jc w:val="lowKashida"/>
        <w:rPr>
          <w:b/>
          <w:bCs/>
          <w:i/>
          <w:iCs/>
          <w:sz w:val="10"/>
          <w:szCs w:val="10"/>
        </w:rPr>
      </w:pPr>
    </w:p>
    <w:p w:rsidR="00CD2D03" w:rsidRPr="00044697" w:rsidRDefault="00CD2D03" w:rsidP="00CD2D03">
      <w:pPr>
        <w:autoSpaceDE w:val="0"/>
        <w:autoSpaceDN w:val="0"/>
        <w:bidi w:val="0"/>
        <w:adjustRightInd w:val="0"/>
        <w:jc w:val="lowKashida"/>
        <w:rPr>
          <w:sz w:val="28"/>
          <w:szCs w:val="28"/>
        </w:rPr>
      </w:pPr>
      <w:r w:rsidRPr="00044697">
        <w:rPr>
          <w:b/>
          <w:bCs/>
          <w:sz w:val="28"/>
          <w:szCs w:val="28"/>
        </w:rPr>
        <w:t xml:space="preserve">Absorption spectra </w:t>
      </w:r>
      <w:r w:rsidRPr="00044697">
        <w:rPr>
          <w:sz w:val="28"/>
          <w:szCs w:val="28"/>
        </w:rPr>
        <w:t xml:space="preserve"> </w:t>
      </w:r>
    </w:p>
    <w:p w:rsidR="00044697" w:rsidRDefault="00CD2D03" w:rsidP="00CD2D03">
      <w:pPr>
        <w:bidi w:val="0"/>
        <w:ind w:firstLine="720"/>
        <w:jc w:val="lowKashida"/>
        <w:rPr>
          <w:sz w:val="28"/>
          <w:szCs w:val="28"/>
        </w:rPr>
      </w:pPr>
      <w:r w:rsidRPr="00044697">
        <w:rPr>
          <w:sz w:val="28"/>
          <w:szCs w:val="28"/>
        </w:rPr>
        <w:t>The final absorption spectra of NQS-</w:t>
      </w:r>
      <w:proofErr w:type="spellStart"/>
      <w:r w:rsidRPr="00044697">
        <w:rPr>
          <w:sz w:val="28"/>
          <w:szCs w:val="28"/>
        </w:rPr>
        <w:t>MCP.HCl</w:t>
      </w:r>
      <w:proofErr w:type="spellEnd"/>
      <w:r w:rsidRPr="00044697">
        <w:rPr>
          <w:sz w:val="28"/>
          <w:szCs w:val="28"/>
        </w:rPr>
        <w:t xml:space="preserve"> product are plotted under the optimum conditions obtained above. Figure 6 shows that </w:t>
      </w:r>
      <w:proofErr w:type="spellStart"/>
      <w:r w:rsidRPr="00044697">
        <w:rPr>
          <w:sz w:val="28"/>
          <w:szCs w:val="28"/>
        </w:rPr>
        <w:t>MCP.HCl</w:t>
      </w:r>
      <w:proofErr w:type="spellEnd"/>
      <w:r w:rsidRPr="00044697">
        <w:rPr>
          <w:sz w:val="28"/>
          <w:szCs w:val="28"/>
        </w:rPr>
        <w:t xml:space="preserve"> Schiff base product has a maximum absorption at 471nm versus reagent blank, </w:t>
      </w:r>
      <w:r w:rsidR="00044697" w:rsidRPr="00044697">
        <w:rPr>
          <w:sz w:val="28"/>
          <w:szCs w:val="28"/>
        </w:rPr>
        <w:t>whereas</w:t>
      </w:r>
      <w:r w:rsidRPr="00044697">
        <w:rPr>
          <w:sz w:val="28"/>
          <w:szCs w:val="28"/>
        </w:rPr>
        <w:t xml:space="preserve"> the reagent </w:t>
      </w:r>
      <w:r w:rsidRPr="00044697">
        <w:rPr>
          <w:sz w:val="28"/>
          <w:szCs w:val="28"/>
        </w:rPr>
        <w:lastRenderedPageBreak/>
        <w:t xml:space="preserve">blank has low absorbance at this wavelength and has a maximum absorption at 370 nm versus distilled water. </w:t>
      </w:r>
    </w:p>
    <w:p w:rsidR="00CD2D03" w:rsidRPr="00B00CF8" w:rsidRDefault="00CD2D03" w:rsidP="00CD2D03">
      <w:pPr>
        <w:bidi w:val="0"/>
        <w:jc w:val="lowKashida"/>
        <w:rPr>
          <w:b/>
          <w:bCs/>
        </w:rPr>
      </w:pPr>
      <w:r>
        <w:rPr>
          <w:b/>
          <w:bCs/>
          <w:noProof/>
        </w:rPr>
        <mc:AlternateContent>
          <mc:Choice Requires="wps">
            <w:drawing>
              <wp:anchor distT="0" distB="0" distL="114300" distR="114300" simplePos="0" relativeHeight="251668480" behindDoc="0" locked="0" layoutInCell="1" allowOverlap="1">
                <wp:simplePos x="0" y="0"/>
                <wp:positionH relativeFrom="column">
                  <wp:posOffset>-5316</wp:posOffset>
                </wp:positionH>
                <wp:positionV relativeFrom="paragraph">
                  <wp:posOffset>52070</wp:posOffset>
                </wp:positionV>
                <wp:extent cx="3997842" cy="1824355"/>
                <wp:effectExtent l="0" t="0" r="22225" b="26035"/>
                <wp:wrapNone/>
                <wp:docPr id="303" name="مربع ن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842" cy="1824355"/>
                        </a:xfrm>
                        <a:prstGeom prst="rect">
                          <a:avLst/>
                        </a:prstGeom>
                        <a:solidFill>
                          <a:srgbClr val="FFFFFF"/>
                        </a:solidFill>
                        <a:ln w="9525">
                          <a:solidFill>
                            <a:srgbClr val="000000"/>
                          </a:solidFill>
                          <a:miter lim="800000"/>
                          <a:headEnd/>
                          <a:tailEnd/>
                        </a:ln>
                      </wps:spPr>
                      <wps:txbx>
                        <w:txbxContent>
                          <w:p w:rsidR="00CD2D03" w:rsidRPr="00CF0BD9" w:rsidRDefault="00CD2D03" w:rsidP="00CD2D03">
                            <w:pPr>
                              <w:bidi w:val="0"/>
                              <w:jc w:val="center"/>
                              <w:rPr>
                                <w:b/>
                                <w:bCs/>
                              </w:rPr>
                            </w:pPr>
                            <w:r>
                              <w:rPr>
                                <w:b/>
                                <w:bCs/>
                                <w:noProof/>
                              </w:rPr>
                              <w:drawing>
                                <wp:inline distT="0" distB="0" distL="0" distR="0" wp14:anchorId="4037E96F" wp14:editId="3C0320A4">
                                  <wp:extent cx="2413635" cy="1722755"/>
                                  <wp:effectExtent l="0" t="0" r="5715"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a:extLst>
                                              <a:ext uri="{28A0092B-C50C-407E-A947-70E740481C1C}">
                                                <a14:useLocalDpi xmlns:a14="http://schemas.microsoft.com/office/drawing/2010/main" val="0"/>
                                              </a:ext>
                                            </a:extLst>
                                          </a:blip>
                                          <a:srcRect r="7561"/>
                                          <a:stretch>
                                            <a:fillRect/>
                                          </a:stretch>
                                        </pic:blipFill>
                                        <pic:spPr bwMode="auto">
                                          <a:xfrm>
                                            <a:off x="0" y="0"/>
                                            <a:ext cx="2413635" cy="172275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303" o:spid="_x0000_s1074" type="#_x0000_t202" style="position:absolute;left:0;text-align:left;margin-left:-.4pt;margin-top:4.1pt;width:314.8pt;height:14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">
                <v:textbox style="mso-fit-shape-to-text:t">
                  <w:txbxContent>
                    <w:p w:rsidR="00CD2D03" w:rsidRPr="00CF0BD9" w:rsidRDefault="00CD2D03" w:rsidP="00CD2D03">
                      <w:pPr>
                        <w:bidi w:val="0"/>
                        <w:jc w:val="center"/>
                        <w:rPr>
                          <w:b/>
                          <w:bCs/>
                        </w:rPr>
                      </w:pPr>
                      <w:r>
                        <w:rPr>
                          <w:b/>
                          <w:bCs/>
                          <w:noProof/>
                        </w:rPr>
                        <w:drawing>
                          <wp:inline distT="0" distB="0" distL="0" distR="0" wp14:anchorId="4037E96F" wp14:editId="3C0320A4">
                            <wp:extent cx="2413635" cy="1722755"/>
                            <wp:effectExtent l="0" t="0" r="5715"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a:extLst>
                                        <a:ext uri="{28A0092B-C50C-407E-A947-70E740481C1C}">
                                          <a14:useLocalDpi xmlns:a14="http://schemas.microsoft.com/office/drawing/2010/main" val="0"/>
                                        </a:ext>
                                      </a:extLst>
                                    </a:blip>
                                    <a:srcRect r="7561"/>
                                    <a:stretch>
                                      <a:fillRect/>
                                    </a:stretch>
                                  </pic:blipFill>
                                  <pic:spPr bwMode="auto">
                                    <a:xfrm>
                                      <a:off x="0" y="0"/>
                                      <a:ext cx="2413635" cy="1722755"/>
                                    </a:xfrm>
                                    <a:prstGeom prst="rect">
                                      <a:avLst/>
                                    </a:prstGeom>
                                    <a:noFill/>
                                    <a:ln>
                                      <a:noFill/>
                                    </a:ln>
                                  </pic:spPr>
                                </pic:pic>
                              </a:graphicData>
                            </a:graphic>
                          </wp:inline>
                        </w:drawing>
                      </w:r>
                    </w:p>
                  </w:txbxContent>
                </v:textbox>
              </v:shape>
            </w:pict>
          </mc:Fallback>
        </mc:AlternateContent>
      </w:r>
    </w:p>
    <w:p w:rsidR="00CD2D03" w:rsidRPr="00B00CF8" w:rsidRDefault="00044697" w:rsidP="00CD2D03">
      <w:pPr>
        <w:bidi w:val="0"/>
        <w:jc w:val="center"/>
        <w:rPr>
          <w:b/>
          <w:bCs/>
        </w:rPr>
      </w:pPr>
      <w:r>
        <w:rPr>
          <w:b/>
          <w:bCs/>
          <w:noProof/>
        </w:rPr>
        <mc:AlternateContent>
          <mc:Choice Requires="wps">
            <w:drawing>
              <wp:anchor distT="0" distB="0" distL="114300" distR="114300" simplePos="0" relativeHeight="251669504" behindDoc="0" locked="0" layoutInCell="1" allowOverlap="1" wp14:anchorId="50A204CF" wp14:editId="729F4C4B">
                <wp:simplePos x="0" y="0"/>
                <wp:positionH relativeFrom="column">
                  <wp:posOffset>230505</wp:posOffset>
                </wp:positionH>
                <wp:positionV relativeFrom="paragraph">
                  <wp:posOffset>76200</wp:posOffset>
                </wp:positionV>
                <wp:extent cx="457200" cy="914400"/>
                <wp:effectExtent l="0" t="0" r="0" b="0"/>
                <wp:wrapNone/>
                <wp:docPr id="301" name="مربع ن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FE72BC" w:rsidRDefault="00CD2D03" w:rsidP="00CD2D03">
                            <w:pPr>
                              <w:jc w:val="lowKashida"/>
                              <w:rPr>
                                <w:sz w:val="20"/>
                                <w:szCs w:val="20"/>
                                <w:rtl/>
                                <w:lang w:bidi="ar-IQ"/>
                              </w:rPr>
                            </w:pPr>
                            <w:r w:rsidRPr="00FE72BC">
                              <w:rPr>
                                <w:sz w:val="20"/>
                                <w:szCs w:val="20"/>
                              </w:rPr>
                              <w:t>Absorbance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1" o:spid="_x0000_s1075" type="#_x0000_t202" style="position:absolute;left:0;text-align:left;margin-left:18.15pt;margin-top:6pt;width:3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" filled="f" stroked="f">
                <v:textbox style="layout-flow:vertical;mso-layout-flow-alt:bottom-to-top">
                  <w:txbxContent>
                    <w:p w:rsidR="00CD2D03" w:rsidRPr="00FE72BC" w:rsidRDefault="00CD2D03" w:rsidP="00CD2D03">
                      <w:pPr>
                        <w:jc w:val="lowKashida"/>
                        <w:rPr>
                          <w:rFonts w:hint="cs"/>
                          <w:sz w:val="20"/>
                          <w:szCs w:val="20"/>
                          <w:rtl/>
                          <w:lang w:bidi="ar-IQ"/>
                        </w:rPr>
                      </w:pPr>
                      <w:r w:rsidRPr="00FE72BC">
                        <w:rPr>
                          <w:sz w:val="20"/>
                          <w:szCs w:val="20"/>
                        </w:rPr>
                        <w:t>Absorbance</w:t>
                      </w:r>
                    </w:p>
                  </w:txbxContent>
                </v:textbox>
              </v:shape>
            </w:pict>
          </mc:Fallback>
        </mc:AlternateContent>
      </w:r>
    </w:p>
    <w:p w:rsidR="00CD2D03" w:rsidRPr="00B00CF8" w:rsidRDefault="00CD2D03" w:rsidP="00CD2D03">
      <w:pPr>
        <w:bidi w:val="0"/>
        <w:jc w:val="lowKashida"/>
        <w:rPr>
          <w:b/>
          <w:bCs/>
        </w:rPr>
      </w:pPr>
    </w:p>
    <w:p w:rsidR="00CD2D03" w:rsidRPr="00B00CF8" w:rsidRDefault="00CD2D03" w:rsidP="00CD2D03">
      <w:pPr>
        <w:bidi w:val="0"/>
        <w:jc w:val="lowKashida"/>
        <w:rPr>
          <w:b/>
          <w:bCs/>
        </w:rPr>
      </w:pPr>
    </w:p>
    <w:p w:rsidR="00CD2D03" w:rsidRPr="00B00CF8" w:rsidRDefault="00CD2D03" w:rsidP="00CD2D03">
      <w:pPr>
        <w:bidi w:val="0"/>
        <w:jc w:val="lowKashida"/>
        <w:rPr>
          <w:b/>
          <w:bCs/>
        </w:rPr>
      </w:pPr>
    </w:p>
    <w:p w:rsidR="00CD2D03" w:rsidRPr="00B00CF8" w:rsidRDefault="00CD2D03" w:rsidP="00CD2D03">
      <w:pPr>
        <w:bidi w:val="0"/>
        <w:jc w:val="lowKashida"/>
        <w:rPr>
          <w:b/>
          <w:bCs/>
        </w:rPr>
      </w:pPr>
    </w:p>
    <w:p w:rsidR="00CD2D03" w:rsidRPr="00B00CF8" w:rsidRDefault="00CD2D03" w:rsidP="00CD2D03">
      <w:pPr>
        <w:bidi w:val="0"/>
        <w:jc w:val="lowKashida"/>
        <w:rPr>
          <w:b/>
          <w:bCs/>
        </w:rPr>
      </w:pPr>
    </w:p>
    <w:p w:rsidR="00CD2D03" w:rsidRPr="00044697" w:rsidRDefault="00CD2D03" w:rsidP="0054530B">
      <w:pPr>
        <w:autoSpaceDE w:val="0"/>
        <w:autoSpaceDN w:val="0"/>
        <w:bidi w:val="0"/>
        <w:adjustRightInd w:val="0"/>
        <w:jc w:val="lowKashida"/>
        <w:rPr>
          <w:b/>
          <w:bCs/>
          <w:sz w:val="32"/>
          <w:szCs w:val="32"/>
        </w:rPr>
      </w:pPr>
      <w:proofErr w:type="gramStart"/>
      <w:r w:rsidRPr="00044697">
        <w:rPr>
          <w:b/>
          <w:bCs/>
          <w:sz w:val="24"/>
          <w:szCs w:val="24"/>
        </w:rPr>
        <w:t>Figure 6.</w:t>
      </w:r>
      <w:proofErr w:type="gramEnd"/>
      <w:r w:rsidRPr="00044697">
        <w:rPr>
          <w:sz w:val="24"/>
          <w:szCs w:val="24"/>
        </w:rPr>
        <w:t xml:space="preserve"> </w:t>
      </w:r>
      <w:proofErr w:type="gramStart"/>
      <w:r w:rsidRPr="00044697">
        <w:rPr>
          <w:sz w:val="24"/>
          <w:szCs w:val="24"/>
        </w:rPr>
        <w:t xml:space="preserve">Absorption of spectra of (a) </w:t>
      </w:r>
      <w:proofErr w:type="spellStart"/>
      <w:r w:rsidRPr="00044697">
        <w:rPr>
          <w:sz w:val="24"/>
          <w:szCs w:val="24"/>
        </w:rPr>
        <w:t>MCP.HCl</w:t>
      </w:r>
      <w:proofErr w:type="spellEnd"/>
      <w:r w:rsidRPr="00044697">
        <w:rPr>
          <w:sz w:val="24"/>
          <w:szCs w:val="24"/>
          <w:lang w:bidi="ar-IQ"/>
        </w:rPr>
        <w:t xml:space="preserve"> </w:t>
      </w:r>
      <w:r w:rsidRPr="00044697">
        <w:rPr>
          <w:sz w:val="24"/>
          <w:szCs w:val="24"/>
        </w:rPr>
        <w:t>(8µg/ml) with NQS                             against reagent blank and (b) reagent blank versus distilled water.</w:t>
      </w:r>
      <w:proofErr w:type="gramEnd"/>
    </w:p>
    <w:p w:rsidR="00CD2D03" w:rsidRPr="00B00CF8" w:rsidRDefault="00CD2D03" w:rsidP="00CD2D03">
      <w:pPr>
        <w:autoSpaceDE w:val="0"/>
        <w:autoSpaceDN w:val="0"/>
        <w:bidi w:val="0"/>
        <w:adjustRightInd w:val="0"/>
        <w:jc w:val="lowKashida"/>
        <w:rPr>
          <w:b/>
          <w:bCs/>
          <w:sz w:val="8"/>
          <w:szCs w:val="8"/>
        </w:rPr>
      </w:pPr>
    </w:p>
    <w:p w:rsidR="00CD2D03" w:rsidRPr="00044697" w:rsidRDefault="00CD2D03" w:rsidP="00CD2D03">
      <w:pPr>
        <w:autoSpaceDE w:val="0"/>
        <w:autoSpaceDN w:val="0"/>
        <w:bidi w:val="0"/>
        <w:adjustRightInd w:val="0"/>
        <w:jc w:val="lowKashida"/>
        <w:rPr>
          <w:rFonts w:ascii="Times New Roman" w:hAnsi="Times New Roman" w:cs="Times New Roman"/>
          <w:b/>
          <w:bCs/>
          <w:sz w:val="28"/>
          <w:szCs w:val="28"/>
        </w:rPr>
      </w:pPr>
      <w:r w:rsidRPr="00044697">
        <w:rPr>
          <w:rFonts w:ascii="Times New Roman" w:hAnsi="Times New Roman" w:cs="Times New Roman"/>
          <w:b/>
          <w:bCs/>
          <w:sz w:val="28"/>
          <w:szCs w:val="28"/>
        </w:rPr>
        <w:t>Quantification</w:t>
      </w:r>
    </w:p>
    <w:p w:rsidR="00CD2D03" w:rsidRDefault="00CD2D03" w:rsidP="00CD2D03">
      <w:pPr>
        <w:autoSpaceDE w:val="0"/>
        <w:autoSpaceDN w:val="0"/>
        <w:bidi w:val="0"/>
        <w:adjustRightInd w:val="0"/>
        <w:ind w:firstLine="567"/>
        <w:jc w:val="lowKashida"/>
        <w:rPr>
          <w:rFonts w:ascii="Times New Roman" w:hAnsi="Times New Roman" w:cs="Times New Roman"/>
          <w:sz w:val="28"/>
          <w:szCs w:val="28"/>
        </w:rPr>
      </w:pPr>
      <w:r w:rsidRPr="00044697">
        <w:rPr>
          <w:rFonts w:ascii="Times New Roman" w:hAnsi="Times New Roman" w:cs="Times New Roman"/>
          <w:sz w:val="28"/>
          <w:szCs w:val="28"/>
        </w:rPr>
        <w:t xml:space="preserve">In order to investigate the range in which the colored complex adhere to Beer's law, the absorbance of the product was measured at 471 nm after developing the color by following the general procedure calibration graph for a series of solutions containing increasing amounts of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The Beer's law limits and molar absorptivity values were evaluated and given in Table 3, which indicated that the method is sensitive. The linearity was represented by the regression equation and the corresponding correlation coefficient for the studied determined drug by the proposed method represents excellent linearity. The relative standard deviation (RSD) and accuracy (average recovery %) for the analysis of six replicates of each three different concentrations for MCP.</w:t>
      </w:r>
      <w:r w:rsidR="00F73489">
        <w:rPr>
          <w:rFonts w:ascii="Times New Roman" w:hAnsi="Times New Roman" w:cs="Times New Roman"/>
          <w:sz w:val="28"/>
          <w:szCs w:val="28"/>
        </w:rPr>
        <w:t xml:space="preserve"> </w:t>
      </w:r>
      <w:proofErr w:type="spellStart"/>
      <w:r w:rsidRPr="00044697">
        <w:rPr>
          <w:rFonts w:ascii="Times New Roman" w:hAnsi="Times New Roman" w:cs="Times New Roman"/>
          <w:sz w:val="28"/>
          <w:szCs w:val="28"/>
        </w:rPr>
        <w:t>HCl</w:t>
      </w:r>
      <w:proofErr w:type="spellEnd"/>
      <w:r w:rsidRPr="00044697">
        <w:rPr>
          <w:rFonts w:ascii="Times New Roman" w:hAnsi="Times New Roman" w:cs="Times New Roman"/>
          <w:sz w:val="28"/>
          <w:szCs w:val="28"/>
        </w:rPr>
        <w:t xml:space="preserve"> indicated that the method is precise and accurate.</w:t>
      </w:r>
      <w:r w:rsidRPr="00044697">
        <w:rPr>
          <w:rFonts w:ascii="Times New Roman" w:hAnsi="Times New Roman" w:cs="Times New Roman"/>
          <w:b/>
          <w:bCs/>
          <w:sz w:val="28"/>
          <w:szCs w:val="28"/>
        </w:rPr>
        <w:t xml:space="preserve"> </w:t>
      </w:r>
      <w:r w:rsidRPr="00044697">
        <w:rPr>
          <w:rFonts w:ascii="Times New Roman" w:hAnsi="Times New Roman" w:cs="Times New Roman"/>
          <w:sz w:val="28"/>
          <w:szCs w:val="28"/>
        </w:rPr>
        <w:t>Limit of detection (LOD) is in the accepted range below the lower limit of Beer's law range.</w:t>
      </w:r>
    </w:p>
    <w:p w:rsidR="00F73489" w:rsidRDefault="00F73489" w:rsidP="00F73489">
      <w:pPr>
        <w:autoSpaceDE w:val="0"/>
        <w:autoSpaceDN w:val="0"/>
        <w:bidi w:val="0"/>
        <w:adjustRightInd w:val="0"/>
        <w:ind w:firstLine="567"/>
        <w:jc w:val="lowKashida"/>
        <w:rPr>
          <w:rFonts w:ascii="Times New Roman" w:hAnsi="Times New Roman" w:cs="Times New Roman"/>
          <w:sz w:val="28"/>
          <w:szCs w:val="28"/>
        </w:rPr>
      </w:pPr>
    </w:p>
    <w:p w:rsidR="0054530B" w:rsidRDefault="0054530B" w:rsidP="0054530B">
      <w:pPr>
        <w:autoSpaceDE w:val="0"/>
        <w:autoSpaceDN w:val="0"/>
        <w:bidi w:val="0"/>
        <w:adjustRightInd w:val="0"/>
        <w:ind w:firstLine="567"/>
        <w:jc w:val="lowKashida"/>
        <w:rPr>
          <w:rFonts w:ascii="Times New Roman" w:hAnsi="Times New Roman" w:cs="Times New Roman"/>
          <w:sz w:val="28"/>
          <w:szCs w:val="28"/>
        </w:rPr>
      </w:pPr>
    </w:p>
    <w:p w:rsidR="0054530B" w:rsidRDefault="0054530B" w:rsidP="0054530B">
      <w:pPr>
        <w:autoSpaceDE w:val="0"/>
        <w:autoSpaceDN w:val="0"/>
        <w:bidi w:val="0"/>
        <w:adjustRightInd w:val="0"/>
        <w:ind w:firstLine="567"/>
        <w:jc w:val="lowKashida"/>
        <w:rPr>
          <w:rFonts w:ascii="Times New Roman" w:hAnsi="Times New Roman" w:cs="Times New Roman"/>
          <w:sz w:val="28"/>
          <w:szCs w:val="28"/>
        </w:rPr>
      </w:pPr>
    </w:p>
    <w:p w:rsidR="0054530B" w:rsidRPr="00044697" w:rsidRDefault="0054530B" w:rsidP="0054530B">
      <w:pPr>
        <w:autoSpaceDE w:val="0"/>
        <w:autoSpaceDN w:val="0"/>
        <w:bidi w:val="0"/>
        <w:adjustRightInd w:val="0"/>
        <w:ind w:firstLine="567"/>
        <w:jc w:val="lowKashida"/>
        <w:rPr>
          <w:rFonts w:ascii="Times New Roman" w:hAnsi="Times New Roman" w:cs="Times New Roman"/>
          <w:sz w:val="28"/>
          <w:szCs w:val="28"/>
        </w:rPr>
      </w:pPr>
    </w:p>
    <w:p w:rsidR="00CD2D03" w:rsidRPr="00044697" w:rsidRDefault="00CD2D03" w:rsidP="00CD2D03">
      <w:pPr>
        <w:autoSpaceDE w:val="0"/>
        <w:autoSpaceDN w:val="0"/>
        <w:bidi w:val="0"/>
        <w:adjustRightInd w:val="0"/>
        <w:spacing w:before="120"/>
        <w:ind w:right="-161"/>
        <w:rPr>
          <w:rFonts w:ascii="Times New Roman" w:hAnsi="Times New Roman" w:cs="Times New Roman"/>
          <w:sz w:val="28"/>
          <w:szCs w:val="28"/>
        </w:rPr>
      </w:pPr>
      <w:r w:rsidRPr="00044697">
        <w:rPr>
          <w:rFonts w:ascii="Times New Roman" w:hAnsi="Times New Roman" w:cs="Times New Roman"/>
          <w:b/>
          <w:bCs/>
          <w:sz w:val="28"/>
          <w:szCs w:val="28"/>
        </w:rPr>
        <w:lastRenderedPageBreak/>
        <w:t>Table 3</w:t>
      </w:r>
      <w:r w:rsidRPr="00044697">
        <w:rPr>
          <w:rFonts w:ascii="Times New Roman" w:hAnsi="Times New Roman" w:cs="Times New Roman"/>
          <w:sz w:val="28"/>
          <w:szCs w:val="28"/>
        </w:rPr>
        <w:t>: Summary of optical characteristics and statistical data for the proposed method</w:t>
      </w:r>
    </w:p>
    <w:tbl>
      <w:tblPr>
        <w:tblStyle w:val="a6"/>
        <w:tblW w:w="7479" w:type="dxa"/>
        <w:tblLayout w:type="fixed"/>
        <w:tblLook w:val="01E0" w:firstRow="1" w:lastRow="1" w:firstColumn="1" w:lastColumn="1" w:noHBand="0" w:noVBand="0"/>
      </w:tblPr>
      <w:tblGrid>
        <w:gridCol w:w="3652"/>
        <w:gridCol w:w="3827"/>
      </w:tblGrid>
      <w:tr w:rsidR="00CD2D03" w:rsidRPr="00044697" w:rsidTr="00044697">
        <w:trPr>
          <w:trHeight w:val="150"/>
        </w:trPr>
        <w:tc>
          <w:tcPr>
            <w:tcW w:w="3652" w:type="dxa"/>
          </w:tcPr>
          <w:p w:rsidR="00CD2D03" w:rsidRPr="00044697" w:rsidRDefault="00CD2D03" w:rsidP="004E7EBB">
            <w:pPr>
              <w:tabs>
                <w:tab w:val="left" w:pos="5711"/>
              </w:tabs>
              <w:autoSpaceDE w:val="0"/>
              <w:autoSpaceDN w:val="0"/>
              <w:bidi w:val="0"/>
              <w:adjustRightInd w:val="0"/>
              <w:jc w:val="center"/>
              <w:rPr>
                <w:rFonts w:ascii="Arial" w:hAnsi="Arial" w:cs="Arial"/>
                <w:b/>
                <w:bCs/>
                <w:sz w:val="28"/>
                <w:szCs w:val="28"/>
              </w:rPr>
            </w:pPr>
            <w:r w:rsidRPr="00044697">
              <w:rPr>
                <w:rFonts w:ascii="Arial" w:hAnsi="Arial" w:cs="Arial"/>
                <w:b/>
                <w:bCs/>
                <w:sz w:val="28"/>
                <w:szCs w:val="28"/>
              </w:rPr>
              <w:t>Parameter</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b/>
                <w:bCs/>
                <w:sz w:val="28"/>
                <w:szCs w:val="28"/>
              </w:rPr>
            </w:pPr>
            <w:proofErr w:type="spellStart"/>
            <w:r w:rsidRPr="00044697">
              <w:rPr>
                <w:rFonts w:ascii="Arial" w:hAnsi="Arial" w:cs="Arial"/>
                <w:b/>
                <w:bCs/>
                <w:sz w:val="28"/>
                <w:szCs w:val="28"/>
              </w:rPr>
              <w:t>MCP.HCl</w:t>
            </w:r>
            <w:proofErr w:type="spellEnd"/>
          </w:p>
        </w:tc>
      </w:tr>
      <w:tr w:rsidR="00CD2D03" w:rsidRPr="00044697" w:rsidTr="00044697">
        <w:trPr>
          <w:trHeight w:val="133"/>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Beer's law limits (</w:t>
            </w:r>
            <w:proofErr w:type="spellStart"/>
            <w:r w:rsidRPr="00044697">
              <w:rPr>
                <w:rFonts w:ascii="Arial" w:hAnsi="Arial" w:cs="Arial"/>
                <w:sz w:val="28"/>
                <w:szCs w:val="28"/>
              </w:rPr>
              <w:t>μg</w:t>
            </w:r>
            <w:proofErr w:type="spellEnd"/>
            <w:r w:rsidRPr="00044697">
              <w:rPr>
                <w:rFonts w:ascii="Arial" w:hAnsi="Arial" w:cs="Arial"/>
                <w:sz w:val="28"/>
                <w:szCs w:val="28"/>
              </w:rPr>
              <w:t xml:space="preserve"> ml</w:t>
            </w:r>
            <w:r w:rsidRPr="00044697">
              <w:rPr>
                <w:rFonts w:ascii="Arial" w:hAnsi="Arial" w:cs="Arial"/>
                <w:sz w:val="28"/>
                <w:szCs w:val="28"/>
                <w:vertAlign w:val="superscript"/>
              </w:rPr>
              <w:t>-1</w:t>
            </w:r>
            <w:r w:rsidRPr="00044697">
              <w:rPr>
                <w:rFonts w:ascii="Arial" w:hAnsi="Arial" w:cs="Arial"/>
                <w:sz w:val="28"/>
                <w:szCs w:val="28"/>
              </w:rPr>
              <w:t>)</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rPr>
              <w:t>0.1-26</w:t>
            </w:r>
          </w:p>
        </w:tc>
      </w:tr>
      <w:tr w:rsidR="00CD2D03" w:rsidRPr="00044697" w:rsidTr="00044697">
        <w:trPr>
          <w:trHeight w:val="212"/>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 xml:space="preserve">Molar absorptivity </w:t>
            </w:r>
          </w:p>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(l.mol</w:t>
            </w:r>
            <w:r w:rsidRPr="00044697">
              <w:rPr>
                <w:rFonts w:ascii="Arial" w:hAnsi="Arial" w:cs="Arial"/>
                <w:sz w:val="28"/>
                <w:szCs w:val="28"/>
                <w:vertAlign w:val="superscript"/>
              </w:rPr>
              <w:t>-1</w:t>
            </w:r>
            <w:r w:rsidRPr="00044697">
              <w:rPr>
                <w:rFonts w:ascii="Arial" w:hAnsi="Arial" w:cs="Arial"/>
                <w:sz w:val="28"/>
                <w:szCs w:val="28"/>
              </w:rPr>
              <w:t>. cm</w:t>
            </w:r>
            <w:r w:rsidRPr="00044697">
              <w:rPr>
                <w:rFonts w:ascii="Arial" w:hAnsi="Arial" w:cs="Arial"/>
                <w:sz w:val="28"/>
                <w:szCs w:val="28"/>
                <w:vertAlign w:val="superscript"/>
              </w:rPr>
              <w:t>-1</w:t>
            </w:r>
            <w:r w:rsidRPr="00044697">
              <w:rPr>
                <w:rFonts w:ascii="Arial" w:hAnsi="Arial" w:cs="Arial"/>
                <w:sz w:val="28"/>
                <w:szCs w:val="28"/>
              </w:rPr>
              <w:t>)</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lang w:bidi="ar-IQ"/>
              </w:rPr>
              <w:t>4.124</w:t>
            </w:r>
            <w:r w:rsidRPr="00044697">
              <w:rPr>
                <w:rFonts w:ascii="Arial" w:hAnsi="Arial" w:cs="Arial"/>
                <w:sz w:val="28"/>
                <w:szCs w:val="28"/>
                <w:rtl/>
                <w:lang w:bidi="ar-IQ"/>
              </w:rPr>
              <w:t>×</w:t>
            </w:r>
            <w:r w:rsidRPr="00044697">
              <w:rPr>
                <w:rFonts w:ascii="Arial" w:hAnsi="Arial" w:cs="Arial"/>
                <w:sz w:val="28"/>
                <w:szCs w:val="28"/>
                <w:lang w:bidi="ar-IQ"/>
              </w:rPr>
              <w:t>10</w:t>
            </w:r>
            <w:r w:rsidRPr="00044697">
              <w:rPr>
                <w:rFonts w:ascii="Arial" w:hAnsi="Arial" w:cs="Arial"/>
                <w:sz w:val="28"/>
                <w:szCs w:val="28"/>
                <w:vertAlign w:val="superscript"/>
                <w:lang w:bidi="ar-IQ"/>
              </w:rPr>
              <w:t>4</w:t>
            </w:r>
          </w:p>
        </w:tc>
      </w:tr>
      <w:tr w:rsidR="00CD2D03" w:rsidRPr="00044697" w:rsidTr="00044697">
        <w:trPr>
          <w:trHeight w:val="227"/>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LOD (μg.ml</w:t>
            </w:r>
            <w:r w:rsidRPr="00044697">
              <w:rPr>
                <w:rFonts w:ascii="Arial" w:hAnsi="Arial" w:cs="Arial"/>
                <w:sz w:val="28"/>
                <w:szCs w:val="28"/>
                <w:vertAlign w:val="superscript"/>
              </w:rPr>
              <w:t>-1</w:t>
            </w:r>
            <w:r w:rsidRPr="00044697">
              <w:rPr>
                <w:rFonts w:ascii="Arial" w:hAnsi="Arial" w:cs="Arial"/>
                <w:sz w:val="28"/>
                <w:szCs w:val="28"/>
              </w:rPr>
              <w:t>)</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lang w:bidi="ar-IQ"/>
              </w:rPr>
              <w:t>0.0416</w:t>
            </w:r>
          </w:p>
        </w:tc>
      </w:tr>
      <w:tr w:rsidR="00CD2D03" w:rsidRPr="00044697" w:rsidTr="00044697">
        <w:trPr>
          <w:trHeight w:val="223"/>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LOQ (μg.ml</w:t>
            </w:r>
            <w:r w:rsidRPr="00044697">
              <w:rPr>
                <w:rFonts w:ascii="Arial" w:hAnsi="Arial" w:cs="Arial"/>
                <w:sz w:val="28"/>
                <w:szCs w:val="28"/>
                <w:vertAlign w:val="superscript"/>
              </w:rPr>
              <w:t>-1</w:t>
            </w:r>
            <w:r w:rsidRPr="00044697">
              <w:rPr>
                <w:rFonts w:ascii="Arial" w:hAnsi="Arial" w:cs="Arial"/>
                <w:sz w:val="28"/>
                <w:szCs w:val="28"/>
              </w:rPr>
              <w:t>)</w:t>
            </w:r>
          </w:p>
        </w:tc>
        <w:tc>
          <w:tcPr>
            <w:tcW w:w="3827" w:type="dxa"/>
          </w:tcPr>
          <w:p w:rsidR="00CD2D03" w:rsidRPr="00044697" w:rsidRDefault="00CD2D03" w:rsidP="004E7EBB">
            <w:pPr>
              <w:autoSpaceDE w:val="0"/>
              <w:autoSpaceDN w:val="0"/>
              <w:bidi w:val="0"/>
              <w:adjustRightInd w:val="0"/>
              <w:jc w:val="center"/>
              <w:rPr>
                <w:rFonts w:ascii="Arial" w:hAnsi="Arial" w:cs="Arial"/>
                <w:sz w:val="28"/>
                <w:szCs w:val="28"/>
              </w:rPr>
            </w:pPr>
            <w:r w:rsidRPr="00044697">
              <w:rPr>
                <w:rFonts w:ascii="Arial" w:hAnsi="Arial" w:cs="Arial"/>
                <w:sz w:val="28"/>
                <w:szCs w:val="28"/>
                <w:lang w:bidi="ar-IQ"/>
              </w:rPr>
              <w:t>0.1386</w:t>
            </w:r>
          </w:p>
        </w:tc>
      </w:tr>
      <w:tr w:rsidR="00CD2D03" w:rsidRPr="00044697" w:rsidTr="00044697">
        <w:trPr>
          <w:trHeight w:val="180"/>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Average recovery (%</w:t>
            </w:r>
            <w:proofErr w:type="gramStart"/>
            <w:r w:rsidRPr="00044697">
              <w:rPr>
                <w:rFonts w:ascii="Arial" w:hAnsi="Arial" w:cs="Arial"/>
                <w:sz w:val="28"/>
                <w:szCs w:val="28"/>
              </w:rPr>
              <w:t>)</w:t>
            </w:r>
            <w:r w:rsidRPr="00044697">
              <w:rPr>
                <w:rFonts w:ascii="Arial" w:hAnsi="Arial" w:cs="Arial"/>
                <w:sz w:val="28"/>
                <w:szCs w:val="28"/>
                <w:vertAlign w:val="superscript"/>
              </w:rPr>
              <w:t>⃰</w:t>
            </w:r>
            <w:proofErr w:type="gramEnd"/>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lang w:bidi="ar-IQ"/>
              </w:rPr>
              <w:t>100.72</w:t>
            </w:r>
          </w:p>
        </w:tc>
      </w:tr>
      <w:tr w:rsidR="00CD2D03" w:rsidRPr="00044697" w:rsidTr="00044697">
        <w:trPr>
          <w:trHeight w:val="190"/>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Correlation coefficient</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rPr>
              <w:t>0.9994</w:t>
            </w:r>
          </w:p>
        </w:tc>
      </w:tr>
      <w:tr w:rsidR="00CD2D03" w:rsidRPr="00044697" w:rsidTr="00044697">
        <w:trPr>
          <w:trHeight w:val="190"/>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Regression equation (Y)⃰⃰ ⃰</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p>
        </w:tc>
      </w:tr>
      <w:tr w:rsidR="00CD2D03" w:rsidRPr="00044697" w:rsidTr="00044697">
        <w:trPr>
          <w:trHeight w:val="39"/>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Slope, a</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rPr>
              <w:t>0. 1164</w:t>
            </w:r>
          </w:p>
        </w:tc>
      </w:tr>
      <w:tr w:rsidR="00CD2D03" w:rsidRPr="00044697" w:rsidTr="00044697">
        <w:trPr>
          <w:trHeight w:val="31"/>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Intercept, b</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rPr>
              <w:t>0.0176</w:t>
            </w:r>
          </w:p>
        </w:tc>
      </w:tr>
      <w:tr w:rsidR="00CD2D03" w:rsidRPr="00044697" w:rsidTr="00044697">
        <w:trPr>
          <w:trHeight w:val="31"/>
        </w:trPr>
        <w:tc>
          <w:tcPr>
            <w:tcW w:w="3652" w:type="dxa"/>
          </w:tcPr>
          <w:p w:rsidR="00CD2D03" w:rsidRPr="00044697" w:rsidRDefault="00CD2D03" w:rsidP="004E7EBB">
            <w:pPr>
              <w:tabs>
                <w:tab w:val="left" w:pos="5711"/>
              </w:tabs>
              <w:autoSpaceDE w:val="0"/>
              <w:autoSpaceDN w:val="0"/>
              <w:bidi w:val="0"/>
              <w:adjustRightInd w:val="0"/>
              <w:rPr>
                <w:rFonts w:ascii="Arial" w:hAnsi="Arial" w:cs="Arial"/>
                <w:sz w:val="28"/>
                <w:szCs w:val="28"/>
              </w:rPr>
            </w:pPr>
            <w:r w:rsidRPr="00044697">
              <w:rPr>
                <w:rFonts w:ascii="Arial" w:hAnsi="Arial" w:cs="Arial"/>
                <w:sz w:val="28"/>
                <w:szCs w:val="28"/>
              </w:rPr>
              <w:t>RSD ⃰</w:t>
            </w:r>
          </w:p>
        </w:tc>
        <w:tc>
          <w:tcPr>
            <w:tcW w:w="3827" w:type="dxa"/>
          </w:tcPr>
          <w:p w:rsidR="00CD2D03" w:rsidRPr="00044697" w:rsidRDefault="00CD2D03" w:rsidP="004E7EBB">
            <w:pPr>
              <w:tabs>
                <w:tab w:val="left" w:pos="5711"/>
              </w:tabs>
              <w:autoSpaceDE w:val="0"/>
              <w:autoSpaceDN w:val="0"/>
              <w:bidi w:val="0"/>
              <w:adjustRightInd w:val="0"/>
              <w:jc w:val="center"/>
              <w:rPr>
                <w:rFonts w:ascii="Arial" w:hAnsi="Arial" w:cs="Arial"/>
                <w:sz w:val="28"/>
                <w:szCs w:val="28"/>
              </w:rPr>
            </w:pPr>
            <w:r w:rsidRPr="00044697">
              <w:rPr>
                <w:rFonts w:ascii="Arial" w:hAnsi="Arial" w:cs="Arial"/>
                <w:sz w:val="28"/>
                <w:szCs w:val="28"/>
              </w:rPr>
              <w:t>≤ 0.44</w:t>
            </w:r>
          </w:p>
        </w:tc>
      </w:tr>
    </w:tbl>
    <w:p w:rsidR="00CD2D03" w:rsidRPr="00044697" w:rsidRDefault="00CD2D03" w:rsidP="00CD2D03">
      <w:pPr>
        <w:bidi w:val="0"/>
        <w:ind w:right="1229" w:hanging="180"/>
        <w:rPr>
          <w:rFonts w:ascii="Times New Roman" w:hAnsi="Times New Roman" w:cs="Times New Roman"/>
          <w:b/>
          <w:bCs/>
          <w:sz w:val="28"/>
          <w:szCs w:val="28"/>
        </w:rPr>
      </w:pPr>
      <w:proofErr w:type="gramStart"/>
      <w:r w:rsidRPr="00044697">
        <w:rPr>
          <w:rFonts w:ascii="Times New Roman" w:hAnsi="Times New Roman" w:cs="Times New Roman"/>
          <w:sz w:val="28"/>
          <w:szCs w:val="28"/>
        </w:rPr>
        <w:t>⃰Average of six determinations.</w:t>
      </w:r>
      <w:proofErr w:type="gramEnd"/>
    </w:p>
    <w:p w:rsidR="00CD2D03" w:rsidRPr="00044697" w:rsidRDefault="00CD2D03" w:rsidP="00CD2D03">
      <w:pPr>
        <w:bidi w:val="0"/>
        <w:ind w:left="-426" w:right="-341" w:firstLine="66"/>
        <w:rPr>
          <w:rFonts w:ascii="Times New Roman" w:hAnsi="Times New Roman" w:cs="Times New Roman"/>
          <w:sz w:val="14"/>
          <w:szCs w:val="14"/>
        </w:rPr>
      </w:pPr>
      <w:r w:rsidRPr="00044697">
        <w:rPr>
          <w:rFonts w:ascii="Times New Roman" w:hAnsi="Times New Roman" w:cs="Times New Roman"/>
          <w:sz w:val="28"/>
          <w:szCs w:val="28"/>
        </w:rPr>
        <w:t xml:space="preserve">    ⃰ ⃰ Y= </w:t>
      </w:r>
      <w:r w:rsidRPr="00044697">
        <w:rPr>
          <w:rFonts w:ascii="Times New Roman" w:hAnsi="Times New Roman" w:cs="Times New Roman"/>
          <w:i/>
          <w:iCs/>
          <w:sz w:val="28"/>
          <w:szCs w:val="28"/>
        </w:rPr>
        <w:t>a X</w:t>
      </w:r>
      <w:r w:rsidRPr="00044697">
        <w:rPr>
          <w:rFonts w:ascii="Times New Roman" w:hAnsi="Times New Roman" w:cs="Times New Roman"/>
          <w:sz w:val="28"/>
          <w:szCs w:val="28"/>
        </w:rPr>
        <w:t xml:space="preserve"> + </w:t>
      </w:r>
      <w:r w:rsidRPr="00044697">
        <w:rPr>
          <w:rFonts w:ascii="Times New Roman" w:hAnsi="Times New Roman" w:cs="Times New Roman"/>
          <w:i/>
          <w:iCs/>
          <w:sz w:val="28"/>
          <w:szCs w:val="28"/>
        </w:rPr>
        <w:t>b</w:t>
      </w:r>
      <w:r w:rsidRPr="00044697">
        <w:rPr>
          <w:rFonts w:ascii="Times New Roman" w:hAnsi="Times New Roman" w:cs="Times New Roman"/>
          <w:sz w:val="28"/>
          <w:szCs w:val="28"/>
        </w:rPr>
        <w:t xml:space="preserve">, where </w:t>
      </w:r>
      <w:r w:rsidRPr="00044697">
        <w:rPr>
          <w:rFonts w:ascii="Times New Roman" w:hAnsi="Times New Roman" w:cs="Times New Roman"/>
          <w:i/>
          <w:iCs/>
          <w:sz w:val="28"/>
          <w:szCs w:val="28"/>
        </w:rPr>
        <w:t xml:space="preserve">X </w:t>
      </w:r>
      <w:r w:rsidRPr="00044697">
        <w:rPr>
          <w:rFonts w:ascii="Times New Roman" w:hAnsi="Times New Roman" w:cs="Times New Roman"/>
          <w:sz w:val="28"/>
          <w:szCs w:val="28"/>
        </w:rPr>
        <w:t xml:space="preserve">is the concentration of drug in </w:t>
      </w:r>
      <w:proofErr w:type="spellStart"/>
      <w:r w:rsidRPr="00044697">
        <w:rPr>
          <w:rFonts w:ascii="Times New Roman" w:hAnsi="Times New Roman" w:cs="Times New Roman"/>
          <w:sz w:val="28"/>
          <w:szCs w:val="28"/>
        </w:rPr>
        <w:t>μg</w:t>
      </w:r>
      <w:proofErr w:type="spellEnd"/>
      <w:r w:rsidRPr="00044697">
        <w:rPr>
          <w:rFonts w:ascii="Times New Roman" w:hAnsi="Times New Roman" w:cs="Times New Roman"/>
          <w:sz w:val="28"/>
          <w:szCs w:val="28"/>
        </w:rPr>
        <w:t xml:space="preserve"> ml</w:t>
      </w:r>
      <w:r w:rsidRPr="00044697">
        <w:rPr>
          <w:rFonts w:ascii="Times New Roman" w:hAnsi="Times New Roman" w:cs="Times New Roman"/>
          <w:sz w:val="28"/>
          <w:szCs w:val="28"/>
          <w:vertAlign w:val="superscript"/>
        </w:rPr>
        <w:t>-1</w:t>
      </w:r>
    </w:p>
    <w:p w:rsidR="00CD2D03" w:rsidRPr="00044697" w:rsidRDefault="00CD2D03" w:rsidP="00CD2D03">
      <w:pPr>
        <w:autoSpaceDE w:val="0"/>
        <w:autoSpaceDN w:val="0"/>
        <w:bidi w:val="0"/>
        <w:adjustRightInd w:val="0"/>
        <w:rPr>
          <w:rFonts w:ascii="Times New Roman" w:hAnsi="Times New Roman" w:cs="Times New Roman"/>
          <w:b/>
          <w:bCs/>
          <w:sz w:val="28"/>
          <w:szCs w:val="28"/>
        </w:rPr>
      </w:pPr>
      <w:r w:rsidRPr="00044697">
        <w:rPr>
          <w:rFonts w:ascii="Times New Roman" w:hAnsi="Times New Roman" w:cs="Times New Roman"/>
          <w:b/>
          <w:bCs/>
          <w:sz w:val="28"/>
          <w:szCs w:val="28"/>
        </w:rPr>
        <w:t>Interference</w:t>
      </w:r>
    </w:p>
    <w:p w:rsidR="00CD2D03" w:rsidRPr="00044697" w:rsidRDefault="00CD2D03" w:rsidP="00CD2D03">
      <w:pPr>
        <w:autoSpaceDE w:val="0"/>
        <w:autoSpaceDN w:val="0"/>
        <w:bidi w:val="0"/>
        <w:adjustRightInd w:val="0"/>
        <w:ind w:firstLine="567"/>
        <w:jc w:val="lowKashida"/>
        <w:rPr>
          <w:rFonts w:ascii="Times New Roman" w:hAnsi="Times New Roman" w:cs="Times New Roman"/>
          <w:sz w:val="28"/>
          <w:szCs w:val="28"/>
        </w:rPr>
      </w:pPr>
      <w:r w:rsidRPr="00044697">
        <w:rPr>
          <w:rFonts w:ascii="Times New Roman" w:hAnsi="Times New Roman" w:cs="Times New Roman"/>
          <w:sz w:val="28"/>
          <w:szCs w:val="28"/>
        </w:rPr>
        <w:t xml:space="preserve">The extent of interference by some excipients which often accompany pharmaceutical preparations were studied by measuring the absorbance of solutions containing a fixed amount of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and various amounts of diverse species in a final volume of 25 ml. It was found that the studied excipients did not interfere seriously (Table 4). However; an error of 5.0 % in the absorbance readings was considered tolerable. </w:t>
      </w:r>
    </w:p>
    <w:p w:rsidR="00CD2D03" w:rsidRPr="00044697" w:rsidRDefault="00CD2D03" w:rsidP="00CD2D03">
      <w:pPr>
        <w:autoSpaceDE w:val="0"/>
        <w:autoSpaceDN w:val="0"/>
        <w:bidi w:val="0"/>
        <w:adjustRightInd w:val="0"/>
        <w:ind w:left="-993"/>
        <w:jc w:val="lowKashida"/>
        <w:rPr>
          <w:rFonts w:ascii="Times New Roman" w:hAnsi="Times New Roman" w:cs="Times New Roman"/>
          <w:sz w:val="28"/>
          <w:szCs w:val="28"/>
        </w:rPr>
      </w:pPr>
      <w:r w:rsidRPr="00044697">
        <w:rPr>
          <w:rFonts w:ascii="Times New Roman" w:hAnsi="Times New Roman" w:cs="Times New Roman"/>
          <w:b/>
          <w:bCs/>
          <w:sz w:val="28"/>
          <w:szCs w:val="28"/>
        </w:rPr>
        <w:t xml:space="preserve">               Table 4</w:t>
      </w:r>
      <w:r w:rsidRPr="00044697">
        <w:rPr>
          <w:rFonts w:ascii="Times New Roman" w:hAnsi="Times New Roman" w:cs="Times New Roman"/>
          <w:sz w:val="28"/>
          <w:szCs w:val="28"/>
        </w:rPr>
        <w:t xml:space="preserve">: Effect of </w:t>
      </w:r>
      <w:proofErr w:type="spellStart"/>
      <w:r w:rsidRPr="00044697">
        <w:rPr>
          <w:rFonts w:ascii="Times New Roman" w:hAnsi="Times New Roman" w:cs="Times New Roman"/>
          <w:sz w:val="28"/>
          <w:szCs w:val="28"/>
        </w:rPr>
        <w:t>exciepients</w:t>
      </w:r>
      <w:proofErr w:type="spellEnd"/>
      <w:r w:rsidRPr="00044697">
        <w:rPr>
          <w:rFonts w:ascii="Times New Roman" w:hAnsi="Times New Roman" w:cs="Times New Roman"/>
          <w:sz w:val="28"/>
          <w:szCs w:val="28"/>
        </w:rPr>
        <w:t xml:space="preserve"> for assay </w:t>
      </w:r>
      <w:proofErr w:type="gramStart"/>
      <w:r w:rsidRPr="00044697">
        <w:rPr>
          <w:rFonts w:ascii="Times New Roman" w:hAnsi="Times New Roman" w:cs="Times New Roman"/>
          <w:sz w:val="28"/>
          <w:szCs w:val="28"/>
        </w:rPr>
        <w:t xml:space="preserve">of  </w:t>
      </w:r>
      <w:proofErr w:type="spellStart"/>
      <w:r w:rsidRPr="00044697">
        <w:rPr>
          <w:rFonts w:ascii="Times New Roman" w:hAnsi="Times New Roman" w:cs="Times New Roman"/>
          <w:sz w:val="28"/>
          <w:szCs w:val="28"/>
        </w:rPr>
        <w:t>MCP.HCl</w:t>
      </w:r>
      <w:proofErr w:type="spellEnd"/>
      <w:proofErr w:type="gramEnd"/>
    </w:p>
    <w:tbl>
      <w:tblPr>
        <w:tblStyle w:val="a6"/>
        <w:tblW w:w="8468" w:type="dxa"/>
        <w:tblLook w:val="0000" w:firstRow="0" w:lastRow="0" w:firstColumn="0" w:lastColumn="0" w:noHBand="0" w:noVBand="0"/>
      </w:tblPr>
      <w:tblGrid>
        <w:gridCol w:w="1563"/>
        <w:gridCol w:w="1734"/>
        <w:gridCol w:w="1817"/>
        <w:gridCol w:w="1734"/>
        <w:gridCol w:w="1620"/>
      </w:tblGrid>
      <w:tr w:rsidR="00CD2D03" w:rsidRPr="00044697" w:rsidTr="00044697">
        <w:trPr>
          <w:trHeight w:val="215"/>
        </w:trPr>
        <w:tc>
          <w:tcPr>
            <w:tcW w:w="1542" w:type="dxa"/>
            <w:vMerge w:val="restart"/>
          </w:tcPr>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Excipient</w:t>
            </w:r>
          </w:p>
        </w:tc>
        <w:tc>
          <w:tcPr>
            <w:tcW w:w="6806" w:type="dxa"/>
            <w:gridSpan w:val="4"/>
          </w:tcPr>
          <w:p w:rsidR="00CD2D03" w:rsidRPr="00044697" w:rsidRDefault="00CD2D03" w:rsidP="004E7EBB">
            <w:pPr>
              <w:bidi w:val="0"/>
              <w:jc w:val="center"/>
              <w:rPr>
                <w:rFonts w:ascii="Arial" w:hAnsi="Arial" w:cs="Arial"/>
                <w:b/>
                <w:bCs/>
                <w:sz w:val="28"/>
                <w:szCs w:val="28"/>
                <w:lang w:bidi="ar-IQ"/>
              </w:rPr>
            </w:pPr>
          </w:p>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 xml:space="preserve">Recovery% of 8 </w:t>
            </w:r>
            <w:proofErr w:type="spellStart"/>
            <w:r w:rsidRPr="00044697">
              <w:rPr>
                <w:rFonts w:ascii="Arial" w:hAnsi="Arial" w:cs="Arial"/>
                <w:b/>
                <w:bCs/>
                <w:sz w:val="28"/>
                <w:szCs w:val="28"/>
                <w:lang w:bidi="ar-IQ"/>
              </w:rPr>
              <w:t>μg</w:t>
            </w:r>
            <w:proofErr w:type="spellEnd"/>
            <w:r w:rsidRPr="00044697">
              <w:rPr>
                <w:rFonts w:ascii="Arial" w:hAnsi="Arial" w:cs="Arial"/>
                <w:b/>
                <w:bCs/>
                <w:sz w:val="28"/>
                <w:szCs w:val="28"/>
                <w:lang w:bidi="ar-IQ"/>
              </w:rPr>
              <w:t xml:space="preserve">/ml metoclopramide per </w:t>
            </w:r>
            <w:proofErr w:type="spellStart"/>
            <w:r w:rsidRPr="00044697">
              <w:rPr>
                <w:rFonts w:ascii="Arial" w:hAnsi="Arial" w:cs="Arial"/>
                <w:b/>
                <w:bCs/>
                <w:sz w:val="28"/>
                <w:szCs w:val="28"/>
                <w:lang w:bidi="ar-IQ"/>
              </w:rPr>
              <w:t>μg</w:t>
            </w:r>
            <w:proofErr w:type="spellEnd"/>
            <w:r w:rsidRPr="00044697">
              <w:rPr>
                <w:rFonts w:ascii="Arial" w:hAnsi="Arial" w:cs="Arial"/>
                <w:b/>
                <w:bCs/>
                <w:sz w:val="28"/>
                <w:szCs w:val="28"/>
                <w:lang w:bidi="ar-IQ"/>
              </w:rPr>
              <w:t>/ml excipient added</w:t>
            </w:r>
          </w:p>
          <w:p w:rsidR="00CD2D03" w:rsidRPr="00044697" w:rsidRDefault="00CD2D03" w:rsidP="004E7EBB">
            <w:pPr>
              <w:bidi w:val="0"/>
              <w:jc w:val="center"/>
              <w:rPr>
                <w:rFonts w:ascii="Arial" w:hAnsi="Arial" w:cs="Arial"/>
                <w:b/>
                <w:bCs/>
                <w:sz w:val="28"/>
                <w:szCs w:val="28"/>
                <w:lang w:bidi="ar-IQ"/>
              </w:rPr>
            </w:pPr>
          </w:p>
        </w:tc>
      </w:tr>
      <w:tr w:rsidR="00CD2D03" w:rsidRPr="00044697" w:rsidTr="00044697">
        <w:trPr>
          <w:trHeight w:val="322"/>
        </w:trPr>
        <w:tc>
          <w:tcPr>
            <w:tcW w:w="1542" w:type="dxa"/>
            <w:vMerge/>
          </w:tcPr>
          <w:p w:rsidR="00CD2D03" w:rsidRPr="00044697" w:rsidRDefault="00CD2D03" w:rsidP="004E7EBB">
            <w:pPr>
              <w:bidi w:val="0"/>
              <w:jc w:val="center"/>
              <w:rPr>
                <w:rFonts w:ascii="Arial" w:hAnsi="Arial" w:cs="Arial"/>
                <w:b/>
                <w:bCs/>
                <w:sz w:val="28"/>
                <w:szCs w:val="28"/>
                <w:lang w:bidi="ar-IQ"/>
              </w:rPr>
            </w:pPr>
          </w:p>
        </w:tc>
        <w:tc>
          <w:tcPr>
            <w:tcW w:w="1709"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 xml:space="preserve">200 </w:t>
            </w:r>
          </w:p>
        </w:tc>
        <w:tc>
          <w:tcPr>
            <w:tcW w:w="1791"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 xml:space="preserve">300 </w:t>
            </w:r>
          </w:p>
        </w:tc>
        <w:tc>
          <w:tcPr>
            <w:tcW w:w="1709"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 xml:space="preserve">400 </w:t>
            </w:r>
          </w:p>
        </w:tc>
        <w:tc>
          <w:tcPr>
            <w:tcW w:w="1477"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 xml:space="preserve">500 </w:t>
            </w:r>
          </w:p>
        </w:tc>
      </w:tr>
      <w:tr w:rsidR="00CD2D03" w:rsidRPr="00044697" w:rsidTr="00044697">
        <w:trPr>
          <w:trHeight w:val="277"/>
        </w:trPr>
        <w:tc>
          <w:tcPr>
            <w:tcW w:w="1542"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Glucose</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101.7</w:t>
            </w:r>
          </w:p>
        </w:tc>
        <w:tc>
          <w:tcPr>
            <w:tcW w:w="1791"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102.9</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101.1</w:t>
            </w:r>
          </w:p>
        </w:tc>
        <w:tc>
          <w:tcPr>
            <w:tcW w:w="1477"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103.5</w:t>
            </w:r>
          </w:p>
        </w:tc>
      </w:tr>
      <w:tr w:rsidR="00CD2D03" w:rsidRPr="00044697" w:rsidTr="00044697">
        <w:trPr>
          <w:trHeight w:val="286"/>
        </w:trPr>
        <w:tc>
          <w:tcPr>
            <w:tcW w:w="1542"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Starch</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99.40</w:t>
            </w:r>
          </w:p>
        </w:tc>
        <w:tc>
          <w:tcPr>
            <w:tcW w:w="1791"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98.80</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100.5</w:t>
            </w:r>
          </w:p>
        </w:tc>
        <w:tc>
          <w:tcPr>
            <w:tcW w:w="1477"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101.18</w:t>
            </w:r>
          </w:p>
        </w:tc>
      </w:tr>
      <w:tr w:rsidR="00CD2D03" w:rsidRPr="00044697" w:rsidTr="00044697">
        <w:trPr>
          <w:trHeight w:val="283"/>
        </w:trPr>
        <w:tc>
          <w:tcPr>
            <w:tcW w:w="1542" w:type="dxa"/>
          </w:tcPr>
          <w:p w:rsidR="00CD2D03" w:rsidRPr="00044697" w:rsidRDefault="00CD2D03" w:rsidP="004E7EBB">
            <w:pPr>
              <w:bidi w:val="0"/>
              <w:jc w:val="center"/>
              <w:rPr>
                <w:rFonts w:ascii="Arial" w:hAnsi="Arial" w:cs="Arial"/>
                <w:b/>
                <w:bCs/>
                <w:sz w:val="28"/>
                <w:szCs w:val="28"/>
                <w:lang w:bidi="ar-IQ"/>
              </w:rPr>
            </w:pPr>
            <w:proofErr w:type="spellStart"/>
            <w:r w:rsidRPr="00044697">
              <w:rPr>
                <w:rFonts w:ascii="Arial" w:hAnsi="Arial" w:cs="Arial"/>
                <w:b/>
                <w:bCs/>
                <w:sz w:val="28"/>
                <w:szCs w:val="28"/>
                <w:lang w:bidi="ar-IQ"/>
              </w:rPr>
              <w:t>NaCl</w:t>
            </w:r>
            <w:proofErr w:type="spellEnd"/>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102.99</w:t>
            </w:r>
          </w:p>
        </w:tc>
        <w:tc>
          <w:tcPr>
            <w:tcW w:w="1791"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98.8</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101.1</w:t>
            </w:r>
          </w:p>
        </w:tc>
        <w:tc>
          <w:tcPr>
            <w:tcW w:w="1477"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101.7</w:t>
            </w:r>
          </w:p>
        </w:tc>
      </w:tr>
      <w:tr w:rsidR="00CD2D03" w:rsidRPr="00044697" w:rsidTr="00044697">
        <w:trPr>
          <w:trHeight w:val="112"/>
        </w:trPr>
        <w:tc>
          <w:tcPr>
            <w:tcW w:w="1542"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Lactose</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102.9</w:t>
            </w:r>
          </w:p>
        </w:tc>
        <w:tc>
          <w:tcPr>
            <w:tcW w:w="1791"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101.1</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101.7</w:t>
            </w:r>
          </w:p>
        </w:tc>
        <w:tc>
          <w:tcPr>
            <w:tcW w:w="1477"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104.19</w:t>
            </w:r>
          </w:p>
        </w:tc>
      </w:tr>
      <w:tr w:rsidR="00CD2D03" w:rsidRPr="00044697" w:rsidTr="00044697">
        <w:trPr>
          <w:trHeight w:val="109"/>
        </w:trPr>
        <w:tc>
          <w:tcPr>
            <w:tcW w:w="1542" w:type="dxa"/>
          </w:tcPr>
          <w:p w:rsidR="00CD2D03" w:rsidRPr="00044697" w:rsidRDefault="00CD2D03" w:rsidP="004E7EBB">
            <w:pPr>
              <w:bidi w:val="0"/>
              <w:jc w:val="center"/>
              <w:rPr>
                <w:rFonts w:ascii="Arial" w:hAnsi="Arial" w:cs="Arial"/>
                <w:b/>
                <w:bCs/>
                <w:sz w:val="28"/>
                <w:szCs w:val="28"/>
                <w:lang w:bidi="ar-IQ"/>
              </w:rPr>
            </w:pPr>
            <w:r w:rsidRPr="00044697">
              <w:rPr>
                <w:rFonts w:ascii="Arial" w:hAnsi="Arial" w:cs="Arial"/>
                <w:b/>
                <w:bCs/>
                <w:sz w:val="28"/>
                <w:szCs w:val="28"/>
                <w:lang w:bidi="ar-IQ"/>
              </w:rPr>
              <w:t>Acacia</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98.80</w:t>
            </w:r>
          </w:p>
        </w:tc>
        <w:tc>
          <w:tcPr>
            <w:tcW w:w="1791"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99.4</w:t>
            </w:r>
          </w:p>
        </w:tc>
        <w:tc>
          <w:tcPr>
            <w:tcW w:w="1709"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101.83</w:t>
            </w:r>
          </w:p>
        </w:tc>
        <w:tc>
          <w:tcPr>
            <w:tcW w:w="1477" w:type="dxa"/>
          </w:tcPr>
          <w:p w:rsidR="00CD2D03" w:rsidRPr="00044697" w:rsidRDefault="00CD2D03" w:rsidP="004E7EBB">
            <w:pPr>
              <w:bidi w:val="0"/>
              <w:jc w:val="center"/>
              <w:rPr>
                <w:rFonts w:ascii="Arial" w:hAnsi="Arial" w:cs="Arial"/>
                <w:sz w:val="28"/>
                <w:szCs w:val="28"/>
                <w:lang w:bidi="ar-IQ"/>
              </w:rPr>
            </w:pPr>
            <w:r w:rsidRPr="00044697">
              <w:rPr>
                <w:rFonts w:ascii="Arial" w:hAnsi="Arial" w:cs="Arial"/>
                <w:sz w:val="28"/>
                <w:szCs w:val="28"/>
                <w:lang w:bidi="ar-IQ"/>
              </w:rPr>
              <w:t>104.1</w:t>
            </w:r>
          </w:p>
        </w:tc>
      </w:tr>
    </w:tbl>
    <w:p w:rsidR="00CD2D03" w:rsidRPr="00B00CF8" w:rsidRDefault="00CD2D03" w:rsidP="00CD2D03">
      <w:pPr>
        <w:autoSpaceDE w:val="0"/>
        <w:autoSpaceDN w:val="0"/>
        <w:bidi w:val="0"/>
        <w:adjustRightInd w:val="0"/>
        <w:jc w:val="lowKashida"/>
        <w:rPr>
          <w:b/>
          <w:bCs/>
          <w:i/>
          <w:iCs/>
          <w:sz w:val="4"/>
          <w:szCs w:val="4"/>
        </w:rPr>
      </w:pPr>
    </w:p>
    <w:p w:rsidR="00104027" w:rsidRDefault="00104027" w:rsidP="00CD2D03">
      <w:pPr>
        <w:bidi w:val="0"/>
        <w:spacing w:before="120"/>
        <w:jc w:val="lowKashida"/>
        <w:rPr>
          <w:b/>
          <w:bCs/>
        </w:rPr>
      </w:pPr>
    </w:p>
    <w:p w:rsidR="00104027" w:rsidRPr="00104027" w:rsidRDefault="00104027" w:rsidP="00104027">
      <w:pPr>
        <w:bidi w:val="0"/>
      </w:pPr>
    </w:p>
    <w:p w:rsidR="00CD2D03" w:rsidRPr="00044697" w:rsidRDefault="00CD2D03" w:rsidP="00CD2D03">
      <w:pPr>
        <w:bidi w:val="0"/>
        <w:spacing w:before="120"/>
        <w:jc w:val="lowKashida"/>
        <w:rPr>
          <w:rFonts w:ascii="Times New Roman" w:hAnsi="Times New Roman" w:cs="Times New Roman"/>
          <w:b/>
          <w:bCs/>
          <w:sz w:val="28"/>
          <w:szCs w:val="28"/>
        </w:rPr>
      </w:pPr>
      <w:r w:rsidRPr="00044697">
        <w:rPr>
          <w:rFonts w:ascii="Times New Roman" w:hAnsi="Times New Roman" w:cs="Times New Roman"/>
          <w:b/>
          <w:bCs/>
          <w:sz w:val="28"/>
          <w:szCs w:val="28"/>
        </w:rPr>
        <w:t>Analytical applications</w:t>
      </w:r>
    </w:p>
    <w:p w:rsidR="00CD2D03" w:rsidRPr="00044697" w:rsidRDefault="00CD2D03" w:rsidP="00CD2D03">
      <w:pPr>
        <w:bidi w:val="0"/>
        <w:ind w:right="-180" w:firstLine="567"/>
        <w:jc w:val="lowKashida"/>
        <w:rPr>
          <w:rFonts w:ascii="Times New Roman" w:hAnsi="Times New Roman" w:cs="Times New Roman"/>
          <w:sz w:val="28"/>
          <w:szCs w:val="28"/>
        </w:rPr>
      </w:pPr>
      <w:r w:rsidRPr="00044697">
        <w:rPr>
          <w:rFonts w:ascii="Times New Roman" w:hAnsi="Times New Roman" w:cs="Times New Roman"/>
          <w:sz w:val="28"/>
          <w:szCs w:val="28"/>
        </w:rPr>
        <w:t xml:space="preserve">The proposed method was successfully applied to determine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in pharmaceutical preparations. The obtained results were compared statistically by a Student's </w:t>
      </w:r>
      <w:r w:rsidRPr="00044697">
        <w:rPr>
          <w:rFonts w:ascii="Times New Roman" w:hAnsi="Times New Roman" w:cs="Times New Roman"/>
          <w:i/>
          <w:iCs/>
          <w:sz w:val="28"/>
          <w:szCs w:val="28"/>
        </w:rPr>
        <w:t>t</w:t>
      </w:r>
      <w:r w:rsidRPr="00044697">
        <w:rPr>
          <w:rFonts w:ascii="Times New Roman" w:hAnsi="Times New Roman" w:cs="Times New Roman"/>
          <w:sz w:val="28"/>
          <w:szCs w:val="28"/>
        </w:rPr>
        <w:t xml:space="preserve">-test for accuracy and a variance ratio </w:t>
      </w:r>
      <w:r w:rsidRPr="00044697">
        <w:rPr>
          <w:rFonts w:ascii="Times New Roman" w:hAnsi="Times New Roman" w:cs="Times New Roman"/>
          <w:i/>
          <w:iCs/>
          <w:sz w:val="28"/>
          <w:szCs w:val="28"/>
        </w:rPr>
        <w:t>F</w:t>
      </w:r>
      <w:r w:rsidRPr="00044697">
        <w:rPr>
          <w:rFonts w:ascii="Times New Roman" w:hAnsi="Times New Roman" w:cs="Times New Roman"/>
          <w:sz w:val="28"/>
          <w:szCs w:val="28"/>
        </w:rPr>
        <w:t xml:space="preserve">-test for precision with the official method [23] at the 95% confidence level with six degrees of freedom, as cited in table 5. The results showed that the experimental </w:t>
      </w:r>
      <w:r w:rsidRPr="00044697">
        <w:rPr>
          <w:rFonts w:ascii="Times New Roman" w:hAnsi="Times New Roman" w:cs="Times New Roman"/>
          <w:i/>
          <w:iCs/>
          <w:sz w:val="28"/>
          <w:szCs w:val="28"/>
        </w:rPr>
        <w:t>t</w:t>
      </w:r>
      <w:r w:rsidRPr="00044697">
        <w:rPr>
          <w:rFonts w:ascii="Times New Roman" w:hAnsi="Times New Roman" w:cs="Times New Roman"/>
          <w:sz w:val="28"/>
          <w:szCs w:val="28"/>
        </w:rPr>
        <w:t xml:space="preserve">-test and </w:t>
      </w:r>
      <w:r w:rsidRPr="00044697">
        <w:rPr>
          <w:rFonts w:ascii="Times New Roman" w:hAnsi="Times New Roman" w:cs="Times New Roman"/>
          <w:i/>
          <w:iCs/>
          <w:sz w:val="28"/>
          <w:szCs w:val="28"/>
        </w:rPr>
        <w:t>F</w:t>
      </w:r>
      <w:r w:rsidRPr="00044697">
        <w:rPr>
          <w:rFonts w:ascii="Times New Roman" w:hAnsi="Times New Roman" w:cs="Times New Roman"/>
          <w:sz w:val="28"/>
          <w:szCs w:val="28"/>
        </w:rPr>
        <w:t xml:space="preserve">-test were less than the theoretical value </w:t>
      </w:r>
      <w:proofErr w:type="gramStart"/>
      <w:r w:rsidRPr="00044697">
        <w:rPr>
          <w:rFonts w:ascii="Times New Roman" w:hAnsi="Times New Roman" w:cs="Times New Roman"/>
          <w:sz w:val="28"/>
          <w:szCs w:val="28"/>
        </w:rPr>
        <w:t>(</w:t>
      </w:r>
      <w:r w:rsidRPr="00044697">
        <w:rPr>
          <w:rFonts w:ascii="Times New Roman" w:hAnsi="Times New Roman" w:cs="Times New Roman"/>
          <w:i/>
          <w:iCs/>
          <w:sz w:val="28"/>
          <w:szCs w:val="28"/>
        </w:rPr>
        <w:t xml:space="preserve"> t</w:t>
      </w:r>
      <w:proofErr w:type="gramEnd"/>
      <w:r w:rsidRPr="00044697">
        <w:rPr>
          <w:rFonts w:ascii="Times New Roman" w:hAnsi="Times New Roman" w:cs="Times New Roman"/>
          <w:sz w:val="28"/>
          <w:szCs w:val="28"/>
        </w:rPr>
        <w:t xml:space="preserve">=2.45, </w:t>
      </w:r>
      <w:r w:rsidRPr="00044697">
        <w:rPr>
          <w:rFonts w:ascii="Times New Roman" w:hAnsi="Times New Roman" w:cs="Times New Roman"/>
          <w:i/>
          <w:iCs/>
          <w:sz w:val="28"/>
          <w:szCs w:val="28"/>
        </w:rPr>
        <w:t>F</w:t>
      </w:r>
      <w:r w:rsidRPr="00044697">
        <w:rPr>
          <w:rFonts w:ascii="Times New Roman" w:hAnsi="Times New Roman" w:cs="Times New Roman"/>
          <w:sz w:val="28"/>
          <w:szCs w:val="28"/>
        </w:rPr>
        <w:t xml:space="preserve">=6.39 ), indicating that there was no significant difference between the proposed method and official method. The proposed method is compared favorably with other reported methods. </w:t>
      </w:r>
    </w:p>
    <w:p w:rsidR="00CD2D03" w:rsidRPr="00044697" w:rsidRDefault="00CD2D03" w:rsidP="00CD2D03">
      <w:pPr>
        <w:bidi w:val="0"/>
        <w:jc w:val="lowKashida"/>
        <w:rPr>
          <w:rFonts w:ascii="Times New Roman" w:hAnsi="Times New Roman" w:cs="Times New Roman"/>
          <w:b/>
          <w:bCs/>
          <w:sz w:val="28"/>
          <w:szCs w:val="28"/>
        </w:rPr>
      </w:pPr>
      <w:r w:rsidRPr="00044697">
        <w:rPr>
          <w:rFonts w:ascii="Times New Roman" w:hAnsi="Times New Roman" w:cs="Times New Roman"/>
          <w:sz w:val="28"/>
          <w:szCs w:val="28"/>
        </w:rPr>
        <w:t>As shown in Table 6, the present method is more sensitive than other reported methods and applied to the various pharmaceutical formulations.</w:t>
      </w:r>
    </w:p>
    <w:p w:rsidR="00CD2D03" w:rsidRPr="00044697" w:rsidRDefault="00CD2D03" w:rsidP="00CD2D03">
      <w:pPr>
        <w:autoSpaceDE w:val="0"/>
        <w:autoSpaceDN w:val="0"/>
        <w:bidi w:val="0"/>
        <w:adjustRightInd w:val="0"/>
        <w:jc w:val="lowKashida"/>
        <w:rPr>
          <w:rFonts w:ascii="Times New Roman" w:hAnsi="Times New Roman" w:cs="Times New Roman"/>
          <w:b/>
          <w:bCs/>
          <w:sz w:val="28"/>
          <w:szCs w:val="28"/>
        </w:rPr>
      </w:pPr>
      <w:r w:rsidRPr="00044697">
        <w:rPr>
          <w:rFonts w:ascii="Times New Roman" w:hAnsi="Times New Roman" w:cs="Times New Roman"/>
          <w:b/>
          <w:bCs/>
          <w:sz w:val="28"/>
          <w:szCs w:val="28"/>
        </w:rPr>
        <w:t>Stoichiometry and stability constant</w:t>
      </w:r>
    </w:p>
    <w:p w:rsidR="00CD2D03" w:rsidRPr="00044697" w:rsidRDefault="00CD2D03" w:rsidP="00CD2D03">
      <w:pPr>
        <w:autoSpaceDE w:val="0"/>
        <w:autoSpaceDN w:val="0"/>
        <w:bidi w:val="0"/>
        <w:adjustRightInd w:val="0"/>
        <w:ind w:firstLine="720"/>
        <w:jc w:val="lowKashida"/>
        <w:rPr>
          <w:rFonts w:ascii="Times New Roman" w:hAnsi="Times New Roman" w:cs="Times New Roman"/>
          <w:sz w:val="28"/>
          <w:szCs w:val="28"/>
        </w:rPr>
      </w:pPr>
      <w:r w:rsidRPr="00044697">
        <w:rPr>
          <w:rFonts w:ascii="Times New Roman" w:hAnsi="Times New Roman" w:cs="Times New Roman"/>
          <w:sz w:val="28"/>
          <w:szCs w:val="28"/>
        </w:rPr>
        <w:t xml:space="preserve">The stoichiometry of the reaction of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with NQS reagent was studied by the molar ratio and </w:t>
      </w:r>
      <w:proofErr w:type="gramStart"/>
      <w:r w:rsidRPr="00044697">
        <w:rPr>
          <w:rFonts w:ascii="Times New Roman" w:hAnsi="Times New Roman" w:cs="Times New Roman"/>
          <w:sz w:val="28"/>
          <w:szCs w:val="28"/>
        </w:rPr>
        <w:t>Job[</w:t>
      </w:r>
      <w:proofErr w:type="gramEnd"/>
      <w:r w:rsidRPr="00044697">
        <w:rPr>
          <w:rFonts w:ascii="Times New Roman" w:hAnsi="Times New Roman" w:cs="Times New Roman"/>
          <w:sz w:val="28"/>
          <w:szCs w:val="28"/>
        </w:rPr>
        <w:t>25] methods, using solutions of 1x10</w:t>
      </w:r>
      <w:r w:rsidRPr="00044697">
        <w:rPr>
          <w:rFonts w:ascii="Times New Roman" w:hAnsi="Times New Roman" w:cs="Times New Roman"/>
          <w:sz w:val="28"/>
          <w:szCs w:val="28"/>
          <w:vertAlign w:val="superscript"/>
        </w:rPr>
        <w:t>-2</w:t>
      </w:r>
      <w:r w:rsidRPr="00044697">
        <w:rPr>
          <w:rFonts w:ascii="Times New Roman" w:hAnsi="Times New Roman" w:cs="Times New Roman"/>
          <w:sz w:val="28"/>
          <w:szCs w:val="28"/>
        </w:rPr>
        <w:t xml:space="preserve"> M for each drug and NQS reagent.</w:t>
      </w:r>
      <w:r w:rsidRPr="00044697">
        <w:rPr>
          <w:rFonts w:ascii="Times New Roman" w:hAnsi="Times New Roman" w:cs="Times New Roman"/>
          <w:sz w:val="28"/>
          <w:szCs w:val="28"/>
          <w:lang w:bidi="ar-IQ"/>
        </w:rPr>
        <w:t xml:space="preserve"> As shown in (Fig. 7) </w:t>
      </w:r>
      <w:proofErr w:type="gramStart"/>
      <w:r w:rsidRPr="00044697">
        <w:rPr>
          <w:rFonts w:ascii="Times New Roman" w:hAnsi="Times New Roman" w:cs="Times New Roman"/>
          <w:sz w:val="28"/>
          <w:szCs w:val="28"/>
          <w:lang w:bidi="ar-IQ"/>
        </w:rPr>
        <w:t>a &amp;</w:t>
      </w:r>
      <w:proofErr w:type="gramEnd"/>
      <w:r w:rsidRPr="00044697">
        <w:rPr>
          <w:rFonts w:ascii="Times New Roman" w:hAnsi="Times New Roman" w:cs="Times New Roman"/>
          <w:sz w:val="28"/>
          <w:szCs w:val="28"/>
          <w:lang w:bidi="ar-IQ"/>
        </w:rPr>
        <w:t xml:space="preserve"> b, the results indicate that 1:1 aminophenol to reagent was formed using both above methods.</w:t>
      </w:r>
      <w:r w:rsidRPr="00044697">
        <w:rPr>
          <w:rFonts w:ascii="Times New Roman" w:hAnsi="Times New Roman" w:cs="Times New Roman"/>
          <w:sz w:val="28"/>
          <w:szCs w:val="28"/>
        </w:rPr>
        <w:t xml:space="preserve"> This indicates that amino group present in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is responsible for the formation of the Schiff base product.</w:t>
      </w:r>
    </w:p>
    <w:p w:rsidR="00CD2D03" w:rsidRPr="00044697" w:rsidRDefault="00CD2D03" w:rsidP="00CD2D03">
      <w:pPr>
        <w:autoSpaceDE w:val="0"/>
        <w:autoSpaceDN w:val="0"/>
        <w:bidi w:val="0"/>
        <w:adjustRightInd w:val="0"/>
        <w:ind w:firstLine="720"/>
        <w:jc w:val="lowKashida"/>
        <w:rPr>
          <w:rFonts w:ascii="Times New Roman" w:hAnsi="Times New Roman" w:cs="Times New Roman"/>
          <w:sz w:val="28"/>
          <w:szCs w:val="28"/>
        </w:rPr>
      </w:pPr>
      <w:r w:rsidRPr="00044697">
        <w:rPr>
          <w:rFonts w:ascii="Times New Roman" w:hAnsi="Times New Roman" w:cs="Times New Roman"/>
          <w:sz w:val="28"/>
          <w:szCs w:val="28"/>
        </w:rPr>
        <w:t xml:space="preserve">According to the results obtained </w:t>
      </w:r>
      <w:proofErr w:type="gramStart"/>
      <w:r w:rsidRPr="00044697">
        <w:rPr>
          <w:rFonts w:ascii="Times New Roman" w:hAnsi="Times New Roman" w:cs="Times New Roman"/>
          <w:sz w:val="28"/>
          <w:szCs w:val="28"/>
        </w:rPr>
        <w:t>from  above</w:t>
      </w:r>
      <w:proofErr w:type="gramEnd"/>
      <w:r w:rsidRPr="00044697">
        <w:rPr>
          <w:rFonts w:ascii="Times New Roman" w:hAnsi="Times New Roman" w:cs="Times New Roman"/>
          <w:sz w:val="28"/>
          <w:szCs w:val="28"/>
        </w:rPr>
        <w:t xml:space="preserve"> stoichiometry</w:t>
      </w:r>
      <w:r w:rsidRPr="00044697">
        <w:rPr>
          <w:rFonts w:ascii="Times New Roman" w:hAnsi="Times New Roman" w:cs="Times New Roman"/>
          <w:b/>
          <w:bCs/>
          <w:sz w:val="28"/>
          <w:szCs w:val="28"/>
        </w:rPr>
        <w:t xml:space="preserve">, </w:t>
      </w:r>
      <w:r w:rsidRPr="00044697">
        <w:rPr>
          <w:rFonts w:ascii="Times New Roman" w:hAnsi="Times New Roman" w:cs="Times New Roman"/>
          <w:sz w:val="28"/>
          <w:szCs w:val="28"/>
        </w:rPr>
        <w:t>the apparent stability constant was estimated by comparing the absorbance of a solution containing stoichiometri</w:t>
      </w:r>
      <w:bookmarkStart w:id="0" w:name="_GoBack"/>
      <w:bookmarkEnd w:id="0"/>
      <w:r w:rsidRPr="00044697">
        <w:rPr>
          <w:rFonts w:ascii="Times New Roman" w:hAnsi="Times New Roman" w:cs="Times New Roman"/>
          <w:sz w:val="28"/>
          <w:szCs w:val="28"/>
        </w:rPr>
        <w:t xml:space="preserve">c amounts of the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and NQS (As) to one containing an excessive amount of NQS reagent (Am). The average conditional stability constant of the product was calculated by the following </w:t>
      </w:r>
      <w:proofErr w:type="gramStart"/>
      <w:r w:rsidRPr="00044697">
        <w:rPr>
          <w:rFonts w:ascii="Times New Roman" w:hAnsi="Times New Roman" w:cs="Times New Roman"/>
          <w:sz w:val="28"/>
          <w:szCs w:val="28"/>
        </w:rPr>
        <w:t>equation :</w:t>
      </w:r>
      <w:proofErr w:type="gramEnd"/>
      <w:r w:rsidRPr="00044697">
        <w:rPr>
          <w:rFonts w:ascii="Times New Roman" w:hAnsi="Times New Roman" w:cs="Times New Roman"/>
          <w:sz w:val="28"/>
          <w:szCs w:val="28"/>
        </w:rPr>
        <w:t xml:space="preserve"> </w:t>
      </w:r>
    </w:p>
    <w:p w:rsidR="00CD2D03" w:rsidRPr="00044697" w:rsidRDefault="00CD2D03" w:rsidP="00CD2D03">
      <w:pPr>
        <w:autoSpaceDE w:val="0"/>
        <w:autoSpaceDN w:val="0"/>
        <w:bidi w:val="0"/>
        <w:adjustRightInd w:val="0"/>
        <w:jc w:val="lowKashida"/>
        <w:rPr>
          <w:rFonts w:ascii="Times New Roman" w:hAnsi="Times New Roman" w:cs="Times New Roman"/>
          <w:sz w:val="28"/>
          <w:szCs w:val="28"/>
        </w:rPr>
      </w:pPr>
      <w:r w:rsidRPr="00044697">
        <w:rPr>
          <w:rFonts w:ascii="Times New Roman" w:hAnsi="Times New Roman" w:cs="Times New Roman"/>
          <w:sz w:val="28"/>
          <w:szCs w:val="28"/>
        </w:rPr>
        <w:t xml:space="preserve">                    </w:t>
      </w:r>
      <w:proofErr w:type="spellStart"/>
      <w:r w:rsidRPr="00044697">
        <w:rPr>
          <w:rFonts w:ascii="Times New Roman" w:hAnsi="Times New Roman" w:cs="Times New Roman"/>
          <w:sz w:val="28"/>
          <w:szCs w:val="28"/>
        </w:rPr>
        <w:t>Kc</w:t>
      </w:r>
      <w:proofErr w:type="spellEnd"/>
      <w:r w:rsidRPr="00044697">
        <w:rPr>
          <w:rFonts w:ascii="Times New Roman" w:hAnsi="Times New Roman" w:cs="Times New Roman"/>
          <w:sz w:val="28"/>
          <w:szCs w:val="28"/>
        </w:rPr>
        <w:t>=1-α/ α</w:t>
      </w:r>
      <w:r w:rsidRPr="00044697">
        <w:rPr>
          <w:rFonts w:ascii="Times New Roman" w:hAnsi="Times New Roman" w:cs="Times New Roman"/>
          <w:position w:val="8"/>
          <w:sz w:val="28"/>
          <w:szCs w:val="28"/>
          <w:vertAlign w:val="superscript"/>
        </w:rPr>
        <w:t xml:space="preserve">2 </w:t>
      </w:r>
      <w:r w:rsidRPr="00044697">
        <w:rPr>
          <w:rFonts w:ascii="Times New Roman" w:hAnsi="Times New Roman" w:cs="Times New Roman"/>
          <w:sz w:val="28"/>
          <w:szCs w:val="28"/>
        </w:rPr>
        <w:t xml:space="preserve">C </w:t>
      </w:r>
    </w:p>
    <w:p w:rsidR="00CD2D03" w:rsidRPr="00044697" w:rsidRDefault="00CD2D03" w:rsidP="00CD2D03">
      <w:pPr>
        <w:autoSpaceDE w:val="0"/>
        <w:autoSpaceDN w:val="0"/>
        <w:bidi w:val="0"/>
        <w:adjustRightInd w:val="0"/>
        <w:jc w:val="lowKashida"/>
        <w:rPr>
          <w:rFonts w:ascii="Times New Roman" w:hAnsi="Times New Roman" w:cs="Times New Roman"/>
          <w:sz w:val="28"/>
          <w:szCs w:val="28"/>
        </w:rPr>
      </w:pPr>
      <w:r w:rsidRPr="00044697">
        <w:rPr>
          <w:rFonts w:ascii="Times New Roman" w:hAnsi="Times New Roman" w:cs="Times New Roman"/>
          <w:sz w:val="28"/>
          <w:szCs w:val="28"/>
        </w:rPr>
        <w:t xml:space="preserve">                    α =Am-As/Am </w:t>
      </w:r>
    </w:p>
    <w:p w:rsidR="00CD2D03" w:rsidRPr="00044697" w:rsidRDefault="00CD2D03" w:rsidP="00CD2D03">
      <w:pPr>
        <w:autoSpaceDE w:val="0"/>
        <w:autoSpaceDN w:val="0"/>
        <w:bidi w:val="0"/>
        <w:adjustRightInd w:val="0"/>
        <w:jc w:val="lowKashida"/>
        <w:rPr>
          <w:rFonts w:ascii="Times New Roman" w:hAnsi="Times New Roman" w:cs="Times New Roman"/>
          <w:sz w:val="28"/>
          <w:szCs w:val="28"/>
        </w:rPr>
      </w:pPr>
      <w:proofErr w:type="gramStart"/>
      <w:r w:rsidRPr="00044697">
        <w:rPr>
          <w:rFonts w:ascii="Times New Roman" w:hAnsi="Times New Roman" w:cs="Times New Roman"/>
          <w:sz w:val="28"/>
          <w:szCs w:val="28"/>
        </w:rPr>
        <w:t>where</w:t>
      </w:r>
      <w:proofErr w:type="gramEnd"/>
      <w:r w:rsidRPr="00044697">
        <w:rPr>
          <w:rFonts w:ascii="Times New Roman" w:hAnsi="Times New Roman" w:cs="Times New Roman"/>
          <w:sz w:val="28"/>
          <w:szCs w:val="28"/>
        </w:rPr>
        <w:t xml:space="preserve"> </w:t>
      </w:r>
      <w:proofErr w:type="spellStart"/>
      <w:r w:rsidRPr="00044697">
        <w:rPr>
          <w:rFonts w:ascii="Times New Roman" w:hAnsi="Times New Roman" w:cs="Times New Roman"/>
          <w:sz w:val="28"/>
          <w:szCs w:val="28"/>
        </w:rPr>
        <w:t>Kc</w:t>
      </w:r>
      <w:proofErr w:type="spellEnd"/>
      <w:r w:rsidRPr="00044697">
        <w:rPr>
          <w:rFonts w:ascii="Times New Roman" w:hAnsi="Times New Roman" w:cs="Times New Roman"/>
          <w:sz w:val="28"/>
          <w:szCs w:val="28"/>
        </w:rPr>
        <w:t xml:space="preserve"> is the association constant (</w:t>
      </w:r>
      <w:proofErr w:type="spellStart"/>
      <w:r w:rsidRPr="00044697">
        <w:rPr>
          <w:rFonts w:ascii="Times New Roman" w:hAnsi="Times New Roman" w:cs="Times New Roman"/>
          <w:sz w:val="28"/>
          <w:szCs w:val="28"/>
        </w:rPr>
        <w:t>l.mol</w:t>
      </w:r>
      <w:proofErr w:type="spellEnd"/>
      <w:r w:rsidRPr="00044697">
        <w:rPr>
          <w:rFonts w:ascii="Times New Roman" w:hAnsi="Times New Roman" w:cs="Times New Roman"/>
          <w:position w:val="10"/>
          <w:sz w:val="28"/>
          <w:szCs w:val="28"/>
          <w:vertAlign w:val="superscript"/>
        </w:rPr>
        <w:t>-1</w:t>
      </w:r>
      <w:r w:rsidRPr="00044697">
        <w:rPr>
          <w:rFonts w:ascii="Times New Roman" w:hAnsi="Times New Roman" w:cs="Times New Roman"/>
          <w:sz w:val="28"/>
          <w:szCs w:val="28"/>
        </w:rPr>
        <w:t xml:space="preserve">), α the dissociation degree and C the concentration of the product which is equal to the concentration of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The average </w:t>
      </w:r>
      <w:proofErr w:type="spellStart"/>
      <w:r w:rsidRPr="00044697">
        <w:rPr>
          <w:rFonts w:ascii="Times New Roman" w:hAnsi="Times New Roman" w:cs="Times New Roman"/>
          <w:sz w:val="28"/>
          <w:szCs w:val="28"/>
        </w:rPr>
        <w:t>Kc</w:t>
      </w:r>
      <w:proofErr w:type="spellEnd"/>
      <w:r w:rsidRPr="00044697">
        <w:rPr>
          <w:rFonts w:ascii="Times New Roman" w:hAnsi="Times New Roman" w:cs="Times New Roman"/>
          <w:sz w:val="28"/>
          <w:szCs w:val="28"/>
        </w:rPr>
        <w:t xml:space="preserve"> is</w:t>
      </w:r>
      <w:r w:rsidRPr="00044697">
        <w:rPr>
          <w:rFonts w:ascii="Times New Roman" w:hAnsi="Times New Roman" w:cs="Times New Roman"/>
          <w:sz w:val="28"/>
          <w:szCs w:val="28"/>
          <w:lang w:bidi="ar-IQ"/>
        </w:rPr>
        <w:t xml:space="preserve"> </w:t>
      </w:r>
      <w:proofErr w:type="gramStart"/>
      <w:r w:rsidRPr="00044697">
        <w:rPr>
          <w:rFonts w:ascii="Times New Roman" w:hAnsi="Times New Roman" w:cs="Times New Roman"/>
          <w:sz w:val="28"/>
          <w:szCs w:val="28"/>
          <w:lang w:bidi="ar-IQ"/>
        </w:rPr>
        <w:t xml:space="preserve">3.2 </w:t>
      </w:r>
      <w:r w:rsidRPr="00044697">
        <w:rPr>
          <w:rFonts w:ascii="Times New Roman" w:hAnsi="Times New Roman" w:cs="Times New Roman"/>
          <w:sz w:val="28"/>
          <w:szCs w:val="28"/>
          <w:rtl/>
          <w:lang w:bidi="ar-IQ"/>
        </w:rPr>
        <w:t xml:space="preserve"> ×</w:t>
      </w:r>
      <w:proofErr w:type="gramEnd"/>
      <w:r w:rsidRPr="00044697">
        <w:rPr>
          <w:rFonts w:ascii="Times New Roman" w:hAnsi="Times New Roman" w:cs="Times New Roman"/>
          <w:sz w:val="28"/>
          <w:szCs w:val="28"/>
          <w:lang w:bidi="ar-IQ"/>
        </w:rPr>
        <w:t xml:space="preserve"> 10</w:t>
      </w:r>
      <w:r w:rsidRPr="00044697">
        <w:rPr>
          <w:rFonts w:ascii="Times New Roman" w:hAnsi="Times New Roman" w:cs="Times New Roman"/>
          <w:sz w:val="28"/>
          <w:szCs w:val="28"/>
          <w:vertAlign w:val="superscript"/>
          <w:lang w:bidi="ar-IQ"/>
        </w:rPr>
        <w:t>7</w:t>
      </w:r>
      <w:r w:rsidRPr="00044697">
        <w:rPr>
          <w:rFonts w:ascii="Times New Roman" w:hAnsi="Times New Roman" w:cs="Times New Roman"/>
          <w:sz w:val="28"/>
          <w:szCs w:val="28"/>
        </w:rPr>
        <w:t xml:space="preserve">   indicate that the product is stable.</w:t>
      </w:r>
    </w:p>
    <w:p w:rsidR="00CD2D03" w:rsidRPr="00B00CF8" w:rsidRDefault="00CD2D03" w:rsidP="00CD2D03">
      <w:pPr>
        <w:bidi w:val="0"/>
        <w:ind w:right="-180"/>
        <w:jc w:val="lowKashida"/>
      </w:pPr>
    </w:p>
    <w:p w:rsidR="00CD2D03" w:rsidRPr="00044697" w:rsidRDefault="00CD2D03" w:rsidP="00044697">
      <w:pPr>
        <w:bidi w:val="0"/>
        <w:jc w:val="lowKashida"/>
        <w:rPr>
          <w:rFonts w:ascii="Times New Roman" w:hAnsi="Times New Roman" w:cs="Times New Roman"/>
          <w:sz w:val="28"/>
          <w:szCs w:val="28"/>
        </w:rPr>
      </w:pPr>
      <w:proofErr w:type="gramStart"/>
      <w:r w:rsidRPr="00044697">
        <w:rPr>
          <w:rFonts w:ascii="Times New Roman" w:hAnsi="Times New Roman" w:cs="Times New Roman"/>
          <w:b/>
          <w:bCs/>
          <w:sz w:val="28"/>
          <w:szCs w:val="28"/>
        </w:rPr>
        <w:t>Table 5</w:t>
      </w:r>
      <w:r w:rsidRPr="00044697">
        <w:rPr>
          <w:rFonts w:ascii="Times New Roman" w:hAnsi="Times New Roman" w:cs="Times New Roman"/>
          <w:sz w:val="28"/>
          <w:szCs w:val="28"/>
        </w:rPr>
        <w:t xml:space="preserve">: Assay of </w:t>
      </w:r>
      <w:proofErr w:type="spellStart"/>
      <w:r w:rsidRPr="00044697">
        <w:rPr>
          <w:rFonts w:ascii="Times New Roman" w:hAnsi="Times New Roman" w:cs="Times New Roman"/>
          <w:sz w:val="28"/>
          <w:szCs w:val="28"/>
        </w:rPr>
        <w:t>MCP.HCl</w:t>
      </w:r>
      <w:proofErr w:type="spellEnd"/>
      <w:r w:rsidRPr="00044697">
        <w:rPr>
          <w:rFonts w:ascii="Times New Roman" w:hAnsi="Times New Roman" w:cs="Times New Roman"/>
          <w:sz w:val="28"/>
          <w:szCs w:val="28"/>
        </w:rPr>
        <w:t xml:space="preserve"> in pharmaceutical preparations using the proposed method and comparison with the official method.</w:t>
      </w:r>
      <w:proofErr w:type="gramEnd"/>
    </w:p>
    <w:tbl>
      <w:tblPr>
        <w:tblStyle w:val="a6"/>
        <w:bidiVisual/>
        <w:tblW w:w="8547" w:type="dxa"/>
        <w:tblLook w:val="01E0" w:firstRow="1" w:lastRow="1" w:firstColumn="1" w:lastColumn="1" w:noHBand="0" w:noVBand="0"/>
      </w:tblPr>
      <w:tblGrid>
        <w:gridCol w:w="1190"/>
        <w:gridCol w:w="1466"/>
        <w:gridCol w:w="1083"/>
        <w:gridCol w:w="1386"/>
        <w:gridCol w:w="1083"/>
        <w:gridCol w:w="1110"/>
        <w:gridCol w:w="2004"/>
      </w:tblGrid>
      <w:tr w:rsidR="00CD2D03" w:rsidRPr="0086485B" w:rsidTr="00044697">
        <w:tc>
          <w:tcPr>
            <w:tcW w:w="1229" w:type="dxa"/>
          </w:tcPr>
          <w:p w:rsidR="00CD2D03" w:rsidRPr="0086485B" w:rsidRDefault="00CD2D03" w:rsidP="004E7EBB">
            <w:pPr>
              <w:bidi w:val="0"/>
              <w:jc w:val="center"/>
              <w:rPr>
                <w:rFonts w:ascii="Arial" w:hAnsi="Arial" w:cs="Arial"/>
                <w:b/>
                <w:bCs/>
                <w:sz w:val="24"/>
                <w:szCs w:val="24"/>
              </w:rPr>
            </w:pPr>
            <w:r w:rsidRPr="0086485B">
              <w:rPr>
                <w:rFonts w:ascii="Arial" w:hAnsi="Arial" w:cs="Arial"/>
                <w:b/>
                <w:bCs/>
                <w:sz w:val="24"/>
                <w:szCs w:val="24"/>
              </w:rPr>
              <w:t>Certified value</w:t>
            </w:r>
          </w:p>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(mg)</w:t>
            </w:r>
          </w:p>
        </w:tc>
        <w:tc>
          <w:tcPr>
            <w:tcW w:w="1479" w:type="dxa"/>
          </w:tcPr>
          <w:p w:rsidR="00CD2D03" w:rsidRPr="0086485B" w:rsidRDefault="00CD2D03" w:rsidP="004E7EBB">
            <w:pPr>
              <w:bidi w:val="0"/>
              <w:jc w:val="center"/>
              <w:rPr>
                <w:rFonts w:ascii="Arial" w:hAnsi="Arial" w:cs="Arial"/>
                <w:b/>
                <w:bCs/>
                <w:sz w:val="24"/>
                <w:szCs w:val="24"/>
              </w:rPr>
            </w:pPr>
            <w:r w:rsidRPr="0086485B">
              <w:rPr>
                <w:rFonts w:ascii="Arial" w:hAnsi="Arial" w:cs="Arial"/>
                <w:b/>
                <w:bCs/>
                <w:sz w:val="24"/>
                <w:szCs w:val="24"/>
              </w:rPr>
              <w:t>Average recovery</w:t>
            </w:r>
          </w:p>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(mg)</w:t>
            </w:r>
          </w:p>
        </w:tc>
        <w:tc>
          <w:tcPr>
            <w:tcW w:w="939" w:type="dxa"/>
          </w:tcPr>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Drug content found (mg)</w:t>
            </w:r>
          </w:p>
        </w:tc>
        <w:tc>
          <w:tcPr>
            <w:tcW w:w="1189" w:type="dxa"/>
          </w:tcPr>
          <w:p w:rsidR="00CD2D03" w:rsidRPr="0086485B" w:rsidRDefault="00CD2D03" w:rsidP="004E7EBB">
            <w:pPr>
              <w:bidi w:val="0"/>
              <w:rPr>
                <w:rFonts w:ascii="Arial" w:hAnsi="Arial" w:cs="Arial"/>
                <w:b/>
                <w:bCs/>
                <w:sz w:val="24"/>
                <w:szCs w:val="24"/>
              </w:rPr>
            </w:pPr>
            <w:proofErr w:type="spellStart"/>
            <w:r w:rsidRPr="0086485B">
              <w:rPr>
                <w:rFonts w:ascii="Arial" w:hAnsi="Arial" w:cs="Arial"/>
                <w:b/>
                <w:bCs/>
                <w:sz w:val="24"/>
                <w:szCs w:val="24"/>
              </w:rPr>
              <w:t>Recovery</w:t>
            </w:r>
            <w:r w:rsidRPr="0086485B">
              <w:rPr>
                <w:rFonts w:ascii="Arial" w:hAnsi="Arial" w:cs="Arial"/>
                <w:b/>
                <w:bCs/>
                <w:sz w:val="24"/>
                <w:szCs w:val="24"/>
                <w:vertAlign w:val="superscript"/>
              </w:rPr>
              <w:t>a</w:t>
            </w:r>
            <w:proofErr w:type="spellEnd"/>
          </w:p>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w:t>
            </w:r>
          </w:p>
        </w:tc>
        <w:tc>
          <w:tcPr>
            <w:tcW w:w="994" w:type="dxa"/>
          </w:tcPr>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Drug amount present (</w:t>
            </w:r>
            <w:r w:rsidRPr="0086485B">
              <w:rPr>
                <w:rFonts w:ascii="Arial" w:hAnsi="Arial" w:cs="Arial"/>
                <w:b/>
                <w:bCs/>
                <w:sz w:val="24"/>
                <w:szCs w:val="24"/>
              </w:rPr>
              <w:sym w:font="Symbol" w:char="F06D"/>
            </w:r>
            <w:r w:rsidRPr="0086485B">
              <w:rPr>
                <w:rFonts w:ascii="Arial" w:hAnsi="Arial" w:cs="Arial"/>
                <w:b/>
                <w:bCs/>
                <w:sz w:val="24"/>
                <w:szCs w:val="24"/>
              </w:rPr>
              <w:t>g/ml</w:t>
            </w:r>
            <w:r w:rsidRPr="0086485B">
              <w:rPr>
                <w:rFonts w:ascii="Arial" w:hAnsi="Arial" w:cs="Arial"/>
                <w:b/>
                <w:bCs/>
                <w:sz w:val="24"/>
                <w:szCs w:val="24"/>
                <w:vertAlign w:val="superscript"/>
              </w:rPr>
              <w:t>-1</w:t>
            </w:r>
            <w:r w:rsidRPr="0086485B">
              <w:rPr>
                <w:rFonts w:ascii="Arial" w:hAnsi="Arial" w:cs="Arial"/>
                <w:b/>
                <w:bCs/>
                <w:sz w:val="24"/>
                <w:szCs w:val="24"/>
              </w:rPr>
              <w:t>)</w:t>
            </w:r>
          </w:p>
        </w:tc>
        <w:tc>
          <w:tcPr>
            <w:tcW w:w="961" w:type="dxa"/>
          </w:tcPr>
          <w:p w:rsidR="00CD2D03" w:rsidRPr="0086485B" w:rsidRDefault="00CD2D03" w:rsidP="004E7EBB">
            <w:pPr>
              <w:bidi w:val="0"/>
              <w:jc w:val="center"/>
              <w:rPr>
                <w:rFonts w:ascii="Arial" w:hAnsi="Arial" w:cs="Arial"/>
                <w:b/>
                <w:bCs/>
                <w:sz w:val="24"/>
                <w:szCs w:val="24"/>
              </w:rPr>
            </w:pPr>
            <w:r w:rsidRPr="0086485B">
              <w:rPr>
                <w:rFonts w:ascii="Arial" w:hAnsi="Arial" w:cs="Arial"/>
                <w:b/>
                <w:bCs/>
                <w:sz w:val="24"/>
                <w:szCs w:val="24"/>
              </w:rPr>
              <w:t>Dosage</w:t>
            </w:r>
          </w:p>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 xml:space="preserve"> form</w:t>
            </w:r>
          </w:p>
        </w:tc>
        <w:tc>
          <w:tcPr>
            <w:tcW w:w="1756" w:type="dxa"/>
          </w:tcPr>
          <w:p w:rsidR="00CD2D03" w:rsidRPr="0086485B" w:rsidRDefault="00CD2D03" w:rsidP="004E7EBB">
            <w:pPr>
              <w:bidi w:val="0"/>
              <w:jc w:val="center"/>
              <w:rPr>
                <w:rFonts w:ascii="Arial" w:hAnsi="Arial" w:cs="Arial"/>
                <w:b/>
                <w:bCs/>
                <w:sz w:val="24"/>
                <w:szCs w:val="24"/>
              </w:rPr>
            </w:pPr>
            <w:r w:rsidRPr="0086485B">
              <w:rPr>
                <w:rFonts w:ascii="Arial" w:hAnsi="Arial" w:cs="Arial"/>
                <w:b/>
                <w:bCs/>
                <w:sz w:val="24"/>
                <w:szCs w:val="24"/>
              </w:rPr>
              <w:t>Procedure applied</w:t>
            </w:r>
          </w:p>
        </w:tc>
      </w:tr>
      <w:tr w:rsidR="00CD2D03" w:rsidRPr="0086485B" w:rsidTr="00044697">
        <w:trPr>
          <w:trHeight w:val="1032"/>
        </w:trPr>
        <w:tc>
          <w:tcPr>
            <w:tcW w:w="1229" w:type="dxa"/>
          </w:tcPr>
          <w:p w:rsidR="00CD2D03" w:rsidRPr="0086485B" w:rsidRDefault="00CD2D03" w:rsidP="004E7EBB">
            <w:pPr>
              <w:bidi w:val="0"/>
              <w:jc w:val="center"/>
              <w:rPr>
                <w:rFonts w:ascii="Arial" w:hAnsi="Arial" w:cs="Arial"/>
                <w:sz w:val="24"/>
                <w:szCs w:val="24"/>
              </w:rPr>
            </w:pPr>
            <w:r w:rsidRPr="0086485B">
              <w:rPr>
                <w:rFonts w:ascii="Arial" w:hAnsi="Arial" w:cs="Arial"/>
                <w:sz w:val="24"/>
                <w:szCs w:val="24"/>
                <w:lang w:bidi="ar-IQ"/>
              </w:rPr>
              <w:t>10 mg</w:t>
            </w:r>
            <w:r w:rsidRPr="0086485B">
              <w:rPr>
                <w:rFonts w:ascii="Arial" w:hAnsi="Arial" w:cs="Arial"/>
                <w:sz w:val="24"/>
                <w:szCs w:val="24"/>
              </w:rPr>
              <w:t xml:space="preserve"> </w:t>
            </w:r>
          </w:p>
        </w:tc>
        <w:tc>
          <w:tcPr>
            <w:tcW w:w="1479"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10.13</w:t>
            </w:r>
            <w:r w:rsidRPr="0086485B">
              <w:rPr>
                <w:rFonts w:ascii="Arial" w:hAnsi="Arial" w:cs="Arial"/>
                <w:sz w:val="24"/>
                <w:szCs w:val="24"/>
              </w:rPr>
              <w:t xml:space="preserve"> (0.10,5.55)</w:t>
            </w:r>
            <w:r w:rsidRPr="0086485B">
              <w:rPr>
                <w:rFonts w:ascii="Arial" w:hAnsi="Arial" w:cs="Arial"/>
                <w:sz w:val="24"/>
                <w:szCs w:val="24"/>
                <w:vertAlign w:val="superscript"/>
              </w:rPr>
              <w:t>b</w:t>
            </w:r>
            <w:r w:rsidRPr="0086485B">
              <w:rPr>
                <w:rFonts w:ascii="Arial" w:hAnsi="Arial" w:cs="Arial"/>
                <w:sz w:val="24"/>
                <w:szCs w:val="24"/>
              </w:rPr>
              <w:t xml:space="preserve"> </w:t>
            </w:r>
          </w:p>
        </w:tc>
        <w:tc>
          <w:tcPr>
            <w:tcW w:w="93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9.83</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10.15</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10.40</w:t>
            </w:r>
          </w:p>
        </w:tc>
        <w:tc>
          <w:tcPr>
            <w:tcW w:w="118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98.35</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101.50</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104.05</w:t>
            </w:r>
          </w:p>
        </w:tc>
        <w:tc>
          <w:tcPr>
            <w:tcW w:w="994"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5</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20</w:t>
            </w:r>
          </w:p>
        </w:tc>
        <w:tc>
          <w:tcPr>
            <w:tcW w:w="961"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Tablet</w:t>
            </w:r>
          </w:p>
        </w:tc>
        <w:tc>
          <w:tcPr>
            <w:tcW w:w="1756" w:type="dxa"/>
            <w:vMerge w:val="restart"/>
          </w:tcPr>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Proposed NQS method</w:t>
            </w:r>
          </w:p>
        </w:tc>
      </w:tr>
      <w:tr w:rsidR="00CD2D03" w:rsidRPr="0086485B" w:rsidTr="00044697">
        <w:trPr>
          <w:trHeight w:val="813"/>
        </w:trPr>
        <w:tc>
          <w:tcPr>
            <w:tcW w:w="1229"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10 mg/2ml</w:t>
            </w:r>
          </w:p>
        </w:tc>
        <w:tc>
          <w:tcPr>
            <w:tcW w:w="1479" w:type="dxa"/>
          </w:tcPr>
          <w:p w:rsidR="00CD2D03" w:rsidRPr="0086485B" w:rsidRDefault="00CD2D03" w:rsidP="004E7EBB">
            <w:pPr>
              <w:bidi w:val="0"/>
              <w:jc w:val="center"/>
              <w:rPr>
                <w:rFonts w:ascii="Arial" w:hAnsi="Arial" w:cs="Arial"/>
                <w:sz w:val="24"/>
                <w:szCs w:val="24"/>
              </w:rPr>
            </w:pPr>
          </w:p>
          <w:p w:rsidR="00CD2D03" w:rsidRPr="0086485B" w:rsidRDefault="00CD2D03" w:rsidP="004E7EBB">
            <w:pPr>
              <w:bidi w:val="0"/>
              <w:jc w:val="center"/>
              <w:rPr>
                <w:rFonts w:ascii="Arial" w:hAnsi="Arial" w:cs="Arial"/>
                <w:sz w:val="24"/>
                <w:szCs w:val="24"/>
              </w:rPr>
            </w:pPr>
            <w:r w:rsidRPr="0086485B">
              <w:rPr>
                <w:rFonts w:ascii="Arial" w:hAnsi="Arial" w:cs="Arial"/>
                <w:sz w:val="24"/>
                <w:szCs w:val="24"/>
                <w:lang w:bidi="ar-IQ"/>
              </w:rPr>
              <w:t>10.17</w:t>
            </w:r>
            <w:r w:rsidRPr="0086485B">
              <w:rPr>
                <w:rFonts w:ascii="Arial" w:hAnsi="Arial" w:cs="Arial"/>
                <w:sz w:val="24"/>
                <w:szCs w:val="24"/>
              </w:rPr>
              <w:t xml:space="preserve"> (0.23,5.84)</w:t>
            </w:r>
          </w:p>
          <w:p w:rsidR="00CD2D03" w:rsidRPr="0086485B" w:rsidRDefault="00CD2D03" w:rsidP="004E7EBB">
            <w:pPr>
              <w:bidi w:val="0"/>
              <w:jc w:val="center"/>
              <w:rPr>
                <w:rFonts w:ascii="Arial" w:hAnsi="Arial" w:cs="Arial"/>
                <w:sz w:val="24"/>
                <w:szCs w:val="24"/>
                <w:rtl/>
              </w:rPr>
            </w:pPr>
          </w:p>
        </w:tc>
        <w:tc>
          <w:tcPr>
            <w:tcW w:w="93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10.22</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10.43</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9.88</w:t>
            </w:r>
          </w:p>
        </w:tc>
        <w:tc>
          <w:tcPr>
            <w:tcW w:w="118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102.21</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104.30</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98.79</w:t>
            </w:r>
          </w:p>
        </w:tc>
        <w:tc>
          <w:tcPr>
            <w:tcW w:w="994"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5</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20</w:t>
            </w:r>
          </w:p>
        </w:tc>
        <w:tc>
          <w:tcPr>
            <w:tcW w:w="961"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Injection</w:t>
            </w:r>
          </w:p>
        </w:tc>
        <w:tc>
          <w:tcPr>
            <w:tcW w:w="1756" w:type="dxa"/>
            <w:vMerge/>
          </w:tcPr>
          <w:p w:rsidR="00CD2D03" w:rsidRPr="0086485B" w:rsidRDefault="00CD2D03" w:rsidP="004E7EBB">
            <w:pPr>
              <w:bidi w:val="0"/>
              <w:jc w:val="center"/>
              <w:rPr>
                <w:rFonts w:ascii="Arial" w:hAnsi="Arial" w:cs="Arial"/>
                <w:b/>
                <w:bCs/>
                <w:sz w:val="24"/>
                <w:szCs w:val="24"/>
                <w:rtl/>
              </w:rPr>
            </w:pPr>
          </w:p>
        </w:tc>
      </w:tr>
      <w:tr w:rsidR="00CD2D03" w:rsidRPr="0086485B" w:rsidTr="00044697">
        <w:trPr>
          <w:trHeight w:val="858"/>
        </w:trPr>
        <w:tc>
          <w:tcPr>
            <w:tcW w:w="1229"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5 mg/5ml</w:t>
            </w:r>
          </w:p>
        </w:tc>
        <w:tc>
          <w:tcPr>
            <w:tcW w:w="1479" w:type="dxa"/>
          </w:tcPr>
          <w:p w:rsidR="00CD2D03" w:rsidRPr="0086485B" w:rsidRDefault="00CD2D03" w:rsidP="004E7EBB">
            <w:pPr>
              <w:bidi w:val="0"/>
              <w:jc w:val="center"/>
              <w:rPr>
                <w:rFonts w:ascii="Arial" w:hAnsi="Arial" w:cs="Arial"/>
                <w:sz w:val="24"/>
                <w:szCs w:val="24"/>
              </w:rPr>
            </w:pPr>
          </w:p>
          <w:p w:rsidR="00CD2D03" w:rsidRPr="0086485B" w:rsidRDefault="00CD2D03" w:rsidP="004E7EBB">
            <w:pPr>
              <w:bidi w:val="0"/>
              <w:jc w:val="center"/>
              <w:rPr>
                <w:rFonts w:ascii="Arial" w:hAnsi="Arial" w:cs="Arial"/>
                <w:sz w:val="24"/>
                <w:szCs w:val="24"/>
              </w:rPr>
            </w:pPr>
            <w:r w:rsidRPr="0086485B">
              <w:rPr>
                <w:rFonts w:ascii="Arial" w:hAnsi="Arial" w:cs="Arial"/>
                <w:sz w:val="24"/>
                <w:szCs w:val="24"/>
                <w:lang w:bidi="ar-IQ"/>
              </w:rPr>
              <w:t>4.93</w:t>
            </w:r>
            <w:r w:rsidRPr="0086485B">
              <w:rPr>
                <w:rFonts w:ascii="Arial" w:hAnsi="Arial" w:cs="Arial"/>
                <w:sz w:val="24"/>
                <w:szCs w:val="24"/>
              </w:rPr>
              <w:t xml:space="preserve"> (0.80,2.59)</w:t>
            </w:r>
          </w:p>
          <w:p w:rsidR="00CD2D03" w:rsidRPr="0086485B" w:rsidRDefault="00CD2D03" w:rsidP="004E7EBB">
            <w:pPr>
              <w:bidi w:val="0"/>
              <w:jc w:val="center"/>
              <w:rPr>
                <w:rFonts w:ascii="Arial" w:hAnsi="Arial" w:cs="Arial"/>
                <w:sz w:val="24"/>
                <w:szCs w:val="24"/>
                <w:rtl/>
              </w:rPr>
            </w:pPr>
          </w:p>
        </w:tc>
        <w:tc>
          <w:tcPr>
            <w:tcW w:w="93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4.83</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4.81</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5.15</w:t>
            </w:r>
          </w:p>
        </w:tc>
        <w:tc>
          <w:tcPr>
            <w:tcW w:w="118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96.63</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96.21</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103.19</w:t>
            </w:r>
          </w:p>
        </w:tc>
        <w:tc>
          <w:tcPr>
            <w:tcW w:w="994"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5</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w:t>
            </w:r>
          </w:p>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20</w:t>
            </w:r>
          </w:p>
        </w:tc>
        <w:tc>
          <w:tcPr>
            <w:tcW w:w="961" w:type="dxa"/>
          </w:tcPr>
          <w:p w:rsidR="00CD2D03" w:rsidRPr="0086485B" w:rsidRDefault="00CD2D03" w:rsidP="004E7EBB">
            <w:pPr>
              <w:bidi w:val="0"/>
              <w:jc w:val="center"/>
              <w:rPr>
                <w:rFonts w:ascii="Arial" w:hAnsi="Arial" w:cs="Arial"/>
                <w:sz w:val="24"/>
                <w:szCs w:val="24"/>
                <w:rtl/>
              </w:rPr>
            </w:pPr>
            <w:r w:rsidRPr="0086485B">
              <w:rPr>
                <w:rFonts w:ascii="Arial" w:hAnsi="Arial" w:cs="Arial"/>
                <w:sz w:val="24"/>
                <w:szCs w:val="24"/>
                <w:lang w:bidi="ar-IQ"/>
              </w:rPr>
              <w:t>Syrup</w:t>
            </w:r>
          </w:p>
        </w:tc>
        <w:tc>
          <w:tcPr>
            <w:tcW w:w="1756" w:type="dxa"/>
            <w:vMerge/>
          </w:tcPr>
          <w:p w:rsidR="00CD2D03" w:rsidRPr="0086485B" w:rsidRDefault="00CD2D03" w:rsidP="004E7EBB">
            <w:pPr>
              <w:bidi w:val="0"/>
              <w:jc w:val="center"/>
              <w:rPr>
                <w:rFonts w:ascii="Arial" w:hAnsi="Arial" w:cs="Arial"/>
                <w:b/>
                <w:bCs/>
                <w:sz w:val="24"/>
                <w:szCs w:val="24"/>
                <w:rtl/>
              </w:rPr>
            </w:pPr>
          </w:p>
        </w:tc>
      </w:tr>
      <w:tr w:rsidR="00CD2D03" w:rsidRPr="0086485B" w:rsidTr="00044697">
        <w:trPr>
          <w:trHeight w:val="1075"/>
        </w:trPr>
        <w:tc>
          <w:tcPr>
            <w:tcW w:w="1229" w:type="dxa"/>
          </w:tcPr>
          <w:p w:rsidR="00CD2D03" w:rsidRPr="0086485B" w:rsidRDefault="00CD2D03" w:rsidP="004E7EBB">
            <w:pPr>
              <w:bidi w:val="0"/>
              <w:jc w:val="center"/>
              <w:rPr>
                <w:rFonts w:ascii="Arial" w:hAnsi="Arial" w:cs="Arial"/>
                <w:sz w:val="24"/>
                <w:szCs w:val="24"/>
              </w:rPr>
            </w:pPr>
            <w:r w:rsidRPr="0086485B">
              <w:rPr>
                <w:rFonts w:ascii="Arial" w:hAnsi="Arial" w:cs="Arial"/>
                <w:sz w:val="24"/>
                <w:szCs w:val="24"/>
              </w:rPr>
              <w:t>250 mg</w:t>
            </w:r>
          </w:p>
        </w:tc>
        <w:tc>
          <w:tcPr>
            <w:tcW w:w="1479" w:type="dxa"/>
          </w:tcPr>
          <w:p w:rsidR="00CD2D03" w:rsidRPr="0086485B" w:rsidRDefault="00CD2D03" w:rsidP="004E7EBB">
            <w:pPr>
              <w:bidi w:val="0"/>
              <w:jc w:val="center"/>
              <w:rPr>
                <w:rFonts w:ascii="Arial" w:hAnsi="Arial" w:cs="Arial"/>
                <w:sz w:val="24"/>
                <w:szCs w:val="24"/>
              </w:rPr>
            </w:pPr>
            <w:r w:rsidRPr="0086485B">
              <w:rPr>
                <w:rFonts w:ascii="Arial" w:hAnsi="Arial" w:cs="Arial"/>
                <w:sz w:val="24"/>
                <w:szCs w:val="24"/>
              </w:rPr>
              <w:t>252.22</w:t>
            </w:r>
          </w:p>
        </w:tc>
        <w:tc>
          <w:tcPr>
            <w:tcW w:w="93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235.41</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252.22</w:t>
            </w:r>
          </w:p>
          <w:p w:rsidR="00CD2D03" w:rsidRPr="0086485B" w:rsidRDefault="00CD2D03" w:rsidP="004E7EBB">
            <w:pPr>
              <w:bidi w:val="0"/>
              <w:jc w:val="center"/>
              <w:rPr>
                <w:rFonts w:ascii="Arial" w:hAnsi="Arial" w:cs="Arial"/>
                <w:sz w:val="24"/>
                <w:szCs w:val="24"/>
              </w:rPr>
            </w:pPr>
            <w:r w:rsidRPr="0086485B">
              <w:rPr>
                <w:rFonts w:ascii="Arial" w:hAnsi="Arial" w:cs="Arial"/>
                <w:sz w:val="24"/>
                <w:szCs w:val="24"/>
                <w:lang w:bidi="ar-IQ"/>
              </w:rPr>
              <w:t>269.04</w:t>
            </w:r>
          </w:p>
        </w:tc>
        <w:tc>
          <w:tcPr>
            <w:tcW w:w="1189" w:type="dxa"/>
          </w:tcPr>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94.16</w:t>
            </w:r>
          </w:p>
          <w:p w:rsidR="00CD2D03" w:rsidRPr="0086485B" w:rsidRDefault="00CD2D03" w:rsidP="004E7EBB">
            <w:pPr>
              <w:bidi w:val="0"/>
              <w:jc w:val="center"/>
              <w:rPr>
                <w:rFonts w:ascii="Arial" w:hAnsi="Arial" w:cs="Arial"/>
                <w:sz w:val="24"/>
                <w:szCs w:val="24"/>
                <w:lang w:bidi="ar-IQ"/>
              </w:rPr>
            </w:pPr>
            <w:r w:rsidRPr="0086485B">
              <w:rPr>
                <w:rFonts w:ascii="Arial" w:hAnsi="Arial" w:cs="Arial"/>
                <w:sz w:val="24"/>
                <w:szCs w:val="24"/>
                <w:lang w:bidi="ar-IQ"/>
              </w:rPr>
              <w:t>100.88</w:t>
            </w:r>
          </w:p>
          <w:p w:rsidR="00CD2D03" w:rsidRPr="0086485B" w:rsidRDefault="00CD2D03" w:rsidP="004E7EBB">
            <w:pPr>
              <w:bidi w:val="0"/>
              <w:jc w:val="center"/>
              <w:rPr>
                <w:rFonts w:ascii="Arial" w:hAnsi="Arial" w:cs="Arial"/>
                <w:sz w:val="24"/>
                <w:szCs w:val="24"/>
              </w:rPr>
            </w:pPr>
            <w:r w:rsidRPr="0086485B">
              <w:rPr>
                <w:rFonts w:ascii="Arial" w:hAnsi="Arial" w:cs="Arial"/>
                <w:sz w:val="24"/>
                <w:szCs w:val="24"/>
                <w:lang w:bidi="ar-IQ"/>
              </w:rPr>
              <w:t>107.61</w:t>
            </w:r>
          </w:p>
        </w:tc>
        <w:tc>
          <w:tcPr>
            <w:tcW w:w="994" w:type="dxa"/>
          </w:tcPr>
          <w:p w:rsidR="00CD2D03" w:rsidRPr="0086485B" w:rsidRDefault="00CD2D03" w:rsidP="004E7EBB">
            <w:pPr>
              <w:bidi w:val="0"/>
              <w:jc w:val="center"/>
              <w:rPr>
                <w:rFonts w:ascii="Arial" w:hAnsi="Arial" w:cs="Arial"/>
                <w:sz w:val="24"/>
                <w:szCs w:val="24"/>
              </w:rPr>
            </w:pPr>
            <w:r w:rsidRPr="0086485B">
              <w:rPr>
                <w:rFonts w:ascii="Arial" w:hAnsi="Arial" w:cs="Arial"/>
                <w:sz w:val="24"/>
                <w:szCs w:val="24"/>
              </w:rPr>
              <w:t>250 mg</w:t>
            </w:r>
          </w:p>
        </w:tc>
        <w:tc>
          <w:tcPr>
            <w:tcW w:w="961" w:type="dxa"/>
          </w:tcPr>
          <w:p w:rsidR="00CD2D03" w:rsidRPr="0086485B" w:rsidRDefault="00CD2D03" w:rsidP="004E7EBB">
            <w:pPr>
              <w:bidi w:val="0"/>
              <w:jc w:val="center"/>
              <w:rPr>
                <w:rFonts w:ascii="Arial" w:hAnsi="Arial" w:cs="Arial"/>
                <w:sz w:val="24"/>
                <w:szCs w:val="24"/>
              </w:rPr>
            </w:pPr>
            <w:r w:rsidRPr="0086485B">
              <w:rPr>
                <w:rFonts w:ascii="Arial" w:hAnsi="Arial" w:cs="Arial"/>
                <w:sz w:val="24"/>
                <w:szCs w:val="24"/>
              </w:rPr>
              <w:t>Pure form</w:t>
            </w:r>
          </w:p>
        </w:tc>
        <w:tc>
          <w:tcPr>
            <w:tcW w:w="1756" w:type="dxa"/>
          </w:tcPr>
          <w:p w:rsidR="00CD2D03" w:rsidRPr="0086485B" w:rsidRDefault="00CD2D03" w:rsidP="004E7EBB">
            <w:pPr>
              <w:bidi w:val="0"/>
              <w:jc w:val="center"/>
              <w:rPr>
                <w:rFonts w:ascii="Arial" w:hAnsi="Arial" w:cs="Arial"/>
                <w:b/>
                <w:bCs/>
                <w:sz w:val="24"/>
                <w:szCs w:val="24"/>
                <w:rtl/>
              </w:rPr>
            </w:pPr>
            <w:r w:rsidRPr="0086485B">
              <w:rPr>
                <w:rFonts w:ascii="Arial" w:hAnsi="Arial" w:cs="Arial"/>
                <w:b/>
                <w:bCs/>
                <w:sz w:val="24"/>
                <w:szCs w:val="24"/>
              </w:rPr>
              <w:t>British Pharmacopoeia</w:t>
            </w:r>
          </w:p>
        </w:tc>
      </w:tr>
    </w:tbl>
    <w:p w:rsidR="00CD2D03" w:rsidRPr="0086485B" w:rsidRDefault="00CD2D03" w:rsidP="00CD2D03">
      <w:pPr>
        <w:autoSpaceDE w:val="0"/>
        <w:autoSpaceDN w:val="0"/>
        <w:bidi w:val="0"/>
        <w:adjustRightInd w:val="0"/>
        <w:jc w:val="lowKashida"/>
        <w:rPr>
          <w:rFonts w:ascii="Arial" w:hAnsi="Arial"/>
          <w:b/>
          <w:bCs/>
        </w:rPr>
      </w:pPr>
      <w:proofErr w:type="spellStart"/>
      <w:proofErr w:type="gramStart"/>
      <w:r w:rsidRPr="0086485B">
        <w:rPr>
          <w:rFonts w:ascii="Arial" w:hAnsi="Arial"/>
          <w:b/>
          <w:bCs/>
          <w:vertAlign w:val="superscript"/>
        </w:rPr>
        <w:t>a</w:t>
      </w:r>
      <w:proofErr w:type="spellEnd"/>
      <w:r w:rsidRPr="0086485B">
        <w:rPr>
          <w:rFonts w:ascii="Arial" w:hAnsi="Arial"/>
          <w:b/>
          <w:bCs/>
        </w:rPr>
        <w:t xml:space="preserve">  Average</w:t>
      </w:r>
      <w:proofErr w:type="gramEnd"/>
      <w:r w:rsidRPr="0086485B">
        <w:rPr>
          <w:rFonts w:ascii="Arial" w:hAnsi="Arial"/>
          <w:b/>
          <w:bCs/>
        </w:rPr>
        <w:t xml:space="preserve"> of three determinations.</w:t>
      </w:r>
    </w:p>
    <w:p w:rsidR="00CD2D03" w:rsidRPr="0086485B" w:rsidRDefault="00CD2D03" w:rsidP="00CD2D03">
      <w:pPr>
        <w:autoSpaceDE w:val="0"/>
        <w:autoSpaceDN w:val="0"/>
        <w:bidi w:val="0"/>
        <w:adjustRightInd w:val="0"/>
        <w:jc w:val="lowKashida"/>
        <w:rPr>
          <w:rFonts w:ascii="Arial" w:hAnsi="Arial"/>
          <w:b/>
          <w:bCs/>
        </w:rPr>
      </w:pPr>
      <w:proofErr w:type="gramStart"/>
      <w:r w:rsidRPr="0086485B">
        <w:rPr>
          <w:rFonts w:ascii="Arial" w:hAnsi="Arial"/>
          <w:b/>
          <w:bCs/>
          <w:vertAlign w:val="superscript"/>
        </w:rPr>
        <w:t>b</w:t>
      </w:r>
      <w:proofErr w:type="gramEnd"/>
      <w:r w:rsidRPr="0086485B">
        <w:rPr>
          <w:rFonts w:ascii="Arial" w:hAnsi="Arial"/>
          <w:b/>
          <w:bCs/>
        </w:rPr>
        <w:t xml:space="preserve"> Figures in parenthesis are the calculated values for </w:t>
      </w:r>
      <w:r w:rsidRPr="0086485B">
        <w:rPr>
          <w:rFonts w:ascii="Arial" w:hAnsi="Arial"/>
          <w:b/>
          <w:bCs/>
          <w:i/>
          <w:iCs/>
        </w:rPr>
        <w:t>t</w:t>
      </w:r>
      <w:r w:rsidRPr="0086485B">
        <w:rPr>
          <w:rFonts w:ascii="Arial" w:hAnsi="Arial"/>
          <w:b/>
          <w:bCs/>
        </w:rPr>
        <w:t xml:space="preserve"> and </w:t>
      </w:r>
      <w:r w:rsidRPr="0086485B">
        <w:rPr>
          <w:rFonts w:ascii="Arial" w:hAnsi="Arial"/>
          <w:b/>
          <w:bCs/>
          <w:i/>
          <w:iCs/>
        </w:rPr>
        <w:t xml:space="preserve">F </w:t>
      </w:r>
      <w:r w:rsidRPr="0086485B">
        <w:rPr>
          <w:rFonts w:ascii="Arial" w:hAnsi="Arial"/>
          <w:b/>
          <w:bCs/>
        </w:rPr>
        <w:t>tests.</w:t>
      </w:r>
    </w:p>
    <w:p w:rsidR="00CD2D03" w:rsidRDefault="00CD2D03" w:rsidP="00CD2D03">
      <w:pPr>
        <w:bidi w:val="0"/>
        <w:rPr>
          <w:rFonts w:ascii="Arial" w:hAnsi="Arial"/>
          <w:sz w:val="12"/>
          <w:szCs w:val="12"/>
        </w:rPr>
      </w:pPr>
    </w:p>
    <w:p w:rsidR="00F73489" w:rsidRDefault="00F73489" w:rsidP="0086485B">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F73489" w:rsidRDefault="00F73489" w:rsidP="00F73489">
      <w:pPr>
        <w:bidi w:val="0"/>
        <w:ind w:left="-567" w:right="-330"/>
        <w:jc w:val="lowKashida"/>
        <w:rPr>
          <w:rFonts w:ascii="Arial" w:hAnsi="Arial"/>
          <w:sz w:val="12"/>
          <w:szCs w:val="12"/>
        </w:rPr>
      </w:pPr>
    </w:p>
    <w:p w:rsidR="0086485B" w:rsidRPr="0086485B" w:rsidRDefault="0086485B" w:rsidP="00F73489">
      <w:pPr>
        <w:bidi w:val="0"/>
        <w:ind w:left="-567" w:right="-330"/>
        <w:jc w:val="lowKashida"/>
        <w:rPr>
          <w:rFonts w:ascii="Arial" w:hAnsi="Arial"/>
          <w:sz w:val="28"/>
          <w:szCs w:val="28"/>
        </w:rPr>
      </w:pPr>
      <w:r w:rsidRPr="0086485B">
        <w:rPr>
          <w:rFonts w:ascii="Arial" w:hAnsi="Arial"/>
          <w:b/>
          <w:bCs/>
          <w:sz w:val="28"/>
          <w:szCs w:val="28"/>
        </w:rPr>
        <w:lastRenderedPageBreak/>
        <w:t xml:space="preserve">          Table 6</w:t>
      </w:r>
      <w:r w:rsidRPr="0086485B">
        <w:rPr>
          <w:rFonts w:ascii="Arial" w:hAnsi="Arial"/>
          <w:sz w:val="28"/>
          <w:szCs w:val="28"/>
        </w:rPr>
        <w:t xml:space="preserve">: Comparison of spectrophotometric methods for </w:t>
      </w:r>
      <w:proofErr w:type="spellStart"/>
      <w:r w:rsidRPr="0086485B">
        <w:rPr>
          <w:sz w:val="28"/>
          <w:szCs w:val="28"/>
        </w:rPr>
        <w:t>MCP.HCl</w:t>
      </w:r>
      <w:proofErr w:type="spellEnd"/>
      <w:r w:rsidRPr="0086485B">
        <w:rPr>
          <w:rFonts w:ascii="Arial" w:hAnsi="Arial"/>
          <w:sz w:val="28"/>
          <w:szCs w:val="28"/>
        </w:rPr>
        <w:t xml:space="preserve"> determination</w:t>
      </w:r>
    </w:p>
    <w:tbl>
      <w:tblPr>
        <w:tblStyle w:val="a6"/>
        <w:tblpPr w:leftFromText="180" w:rightFromText="180" w:vertAnchor="text" w:horzAnchor="margin" w:tblpY="460"/>
        <w:bidiVisual/>
        <w:tblW w:w="0" w:type="auto"/>
        <w:tblLayout w:type="fixed"/>
        <w:tblLook w:val="01E0" w:firstRow="1" w:lastRow="1" w:firstColumn="1" w:lastColumn="1" w:noHBand="0" w:noVBand="0"/>
      </w:tblPr>
      <w:tblGrid>
        <w:gridCol w:w="1080"/>
        <w:gridCol w:w="1440"/>
        <w:gridCol w:w="1260"/>
        <w:gridCol w:w="1260"/>
        <w:gridCol w:w="1080"/>
        <w:gridCol w:w="1728"/>
        <w:gridCol w:w="540"/>
      </w:tblGrid>
      <w:tr w:rsidR="00CD2D03" w:rsidRPr="0086485B" w:rsidTr="00044697">
        <w:trPr>
          <w:trHeight w:val="537"/>
        </w:trPr>
        <w:tc>
          <w:tcPr>
            <w:tcW w:w="1080" w:type="dxa"/>
          </w:tcPr>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Ref.</w:t>
            </w:r>
          </w:p>
          <w:p w:rsidR="00CD2D03" w:rsidRPr="0086485B" w:rsidRDefault="00CD2D03" w:rsidP="004E7EBB">
            <w:pPr>
              <w:jc w:val="center"/>
              <w:rPr>
                <w:rFonts w:ascii="Arial" w:hAnsi="Arial" w:cs="Arial"/>
                <w:b/>
                <w:bCs/>
                <w:sz w:val="24"/>
                <w:szCs w:val="24"/>
                <w:rtl/>
                <w:lang w:bidi="ar-IQ"/>
              </w:rPr>
            </w:pPr>
          </w:p>
        </w:tc>
        <w:tc>
          <w:tcPr>
            <w:tcW w:w="1440" w:type="dxa"/>
          </w:tcPr>
          <w:p w:rsidR="00CD2D03" w:rsidRPr="0086485B" w:rsidRDefault="00CD2D03" w:rsidP="004E7EBB">
            <w:pPr>
              <w:jc w:val="center"/>
              <w:rPr>
                <w:rFonts w:ascii="Arial" w:hAnsi="Arial" w:cs="Arial"/>
                <w:b/>
                <w:bCs/>
                <w:sz w:val="24"/>
                <w:szCs w:val="24"/>
              </w:rPr>
            </w:pP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Application</w:t>
            </w:r>
          </w:p>
        </w:tc>
        <w:tc>
          <w:tcPr>
            <w:tcW w:w="1260" w:type="dxa"/>
          </w:tcPr>
          <w:p w:rsidR="00CD2D03" w:rsidRPr="0086485B" w:rsidRDefault="00CD2D03" w:rsidP="004E7EBB">
            <w:pPr>
              <w:jc w:val="center"/>
              <w:rPr>
                <w:rFonts w:ascii="Arial" w:hAnsi="Arial" w:cs="Arial"/>
                <w:b/>
                <w:bCs/>
                <w:sz w:val="24"/>
                <w:szCs w:val="24"/>
                <w:lang w:bidi="ar-IQ"/>
              </w:rPr>
            </w:pP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 xml:space="preserve">ε </w:t>
            </w: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(l/Mol.cm)</w:t>
            </w:r>
          </w:p>
        </w:tc>
        <w:tc>
          <w:tcPr>
            <w:tcW w:w="1260" w:type="dxa"/>
          </w:tcPr>
          <w:p w:rsidR="00CD2D03" w:rsidRPr="0086485B" w:rsidRDefault="00CD2D03" w:rsidP="004E7EBB">
            <w:pPr>
              <w:jc w:val="center"/>
              <w:rPr>
                <w:rFonts w:ascii="Arial" w:hAnsi="Arial" w:cs="Arial"/>
                <w:b/>
                <w:bCs/>
                <w:sz w:val="24"/>
                <w:szCs w:val="24"/>
              </w:rPr>
            </w:pP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Linearity</w:t>
            </w: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w:t>
            </w:r>
            <w:proofErr w:type="spellStart"/>
            <w:r w:rsidRPr="0086485B">
              <w:rPr>
                <w:rFonts w:ascii="Arial" w:hAnsi="Arial" w:cs="Arial"/>
                <w:b/>
                <w:bCs/>
                <w:sz w:val="24"/>
                <w:szCs w:val="24"/>
              </w:rPr>
              <w:t>μg</w:t>
            </w:r>
            <w:proofErr w:type="spellEnd"/>
            <w:r w:rsidRPr="0086485B">
              <w:rPr>
                <w:rFonts w:ascii="Arial" w:hAnsi="Arial" w:cs="Arial"/>
                <w:b/>
                <w:bCs/>
                <w:sz w:val="24"/>
                <w:szCs w:val="24"/>
              </w:rPr>
              <w:t xml:space="preserve"> ml</w:t>
            </w:r>
            <w:r w:rsidRPr="0086485B">
              <w:rPr>
                <w:rFonts w:ascii="Arial" w:hAnsi="Arial" w:cs="Arial"/>
                <w:b/>
                <w:bCs/>
                <w:sz w:val="24"/>
                <w:szCs w:val="24"/>
                <w:vertAlign w:val="superscript"/>
              </w:rPr>
              <w:t>-1</w:t>
            </w:r>
            <w:r w:rsidRPr="0086485B">
              <w:rPr>
                <w:rFonts w:ascii="Arial" w:hAnsi="Arial" w:cs="Arial"/>
                <w:b/>
                <w:bCs/>
                <w:sz w:val="24"/>
                <w:szCs w:val="24"/>
              </w:rPr>
              <w:t>)</w:t>
            </w:r>
          </w:p>
        </w:tc>
        <w:tc>
          <w:tcPr>
            <w:tcW w:w="1080" w:type="dxa"/>
          </w:tcPr>
          <w:p w:rsidR="00CD2D03" w:rsidRPr="0086485B" w:rsidRDefault="00CD2D03" w:rsidP="004E7EBB">
            <w:pPr>
              <w:jc w:val="center"/>
              <w:rPr>
                <w:rFonts w:ascii="Arial" w:hAnsi="Arial" w:cs="Arial"/>
                <w:b/>
                <w:bCs/>
                <w:sz w:val="24"/>
                <w:szCs w:val="24"/>
              </w:rPr>
            </w:pPr>
          </w:p>
          <w:p w:rsidR="00CD2D03" w:rsidRPr="0086485B" w:rsidRDefault="00CD2D03" w:rsidP="004E7EBB">
            <w:pPr>
              <w:jc w:val="center"/>
              <w:rPr>
                <w:rFonts w:ascii="Arial" w:hAnsi="Arial" w:cs="Arial"/>
                <w:b/>
                <w:bCs/>
                <w:sz w:val="24"/>
                <w:szCs w:val="24"/>
                <w:rtl/>
                <w:lang w:bidi="ar-IQ"/>
              </w:rPr>
            </w:pPr>
            <w:proofErr w:type="spellStart"/>
            <w:r w:rsidRPr="0086485B">
              <w:rPr>
                <w:rFonts w:ascii="Arial" w:hAnsi="Arial" w:cs="Arial"/>
                <w:b/>
                <w:bCs/>
                <w:sz w:val="24"/>
                <w:szCs w:val="24"/>
              </w:rPr>
              <w:t>λ</w:t>
            </w:r>
            <w:r w:rsidRPr="0086485B">
              <w:rPr>
                <w:rFonts w:ascii="Arial" w:hAnsi="Arial" w:cs="Arial"/>
                <w:b/>
                <w:bCs/>
                <w:sz w:val="24"/>
                <w:szCs w:val="24"/>
                <w:vertAlign w:val="subscript"/>
              </w:rPr>
              <w:t>max</w:t>
            </w:r>
            <w:proofErr w:type="spellEnd"/>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(nm)</w:t>
            </w:r>
          </w:p>
        </w:tc>
        <w:tc>
          <w:tcPr>
            <w:tcW w:w="1728" w:type="dxa"/>
          </w:tcPr>
          <w:p w:rsidR="00CD2D03" w:rsidRPr="0086485B" w:rsidRDefault="00CD2D03" w:rsidP="004E7EBB">
            <w:pPr>
              <w:jc w:val="center"/>
              <w:rPr>
                <w:rFonts w:ascii="Arial" w:hAnsi="Arial" w:cs="Arial"/>
                <w:b/>
                <w:bCs/>
                <w:sz w:val="24"/>
                <w:szCs w:val="24"/>
              </w:rPr>
            </w:pPr>
          </w:p>
          <w:p w:rsidR="00CD2D03" w:rsidRPr="0086485B" w:rsidRDefault="00CD2D03" w:rsidP="004E7EBB">
            <w:pPr>
              <w:jc w:val="center"/>
              <w:rPr>
                <w:rFonts w:ascii="Arial" w:hAnsi="Arial" w:cs="Arial"/>
                <w:b/>
                <w:bCs/>
                <w:sz w:val="24"/>
                <w:szCs w:val="24"/>
                <w:rtl/>
                <w:lang w:bidi="ar-IQ"/>
              </w:rPr>
            </w:pPr>
            <w:r w:rsidRPr="0086485B">
              <w:rPr>
                <w:rFonts w:ascii="Arial" w:hAnsi="Arial" w:cs="Arial"/>
                <w:b/>
                <w:bCs/>
                <w:sz w:val="24"/>
                <w:szCs w:val="24"/>
              </w:rPr>
              <w:t>Reagent</w:t>
            </w:r>
          </w:p>
        </w:tc>
        <w:tc>
          <w:tcPr>
            <w:tcW w:w="540" w:type="dxa"/>
          </w:tcPr>
          <w:p w:rsidR="00CD2D03" w:rsidRPr="0086485B" w:rsidRDefault="00CD2D03" w:rsidP="004E7EBB">
            <w:pPr>
              <w:bidi w:val="0"/>
              <w:jc w:val="center"/>
              <w:rPr>
                <w:rFonts w:ascii="Arial" w:hAnsi="Arial" w:cs="Arial"/>
                <w:b/>
                <w:bCs/>
                <w:sz w:val="24"/>
                <w:szCs w:val="24"/>
                <w:lang w:bidi="ar-IQ"/>
              </w:rPr>
            </w:pPr>
          </w:p>
          <w:p w:rsidR="00CD2D03" w:rsidRPr="0086485B" w:rsidRDefault="00CD2D03" w:rsidP="004E7EBB">
            <w:pPr>
              <w:bidi w:val="0"/>
              <w:jc w:val="center"/>
              <w:rPr>
                <w:rFonts w:ascii="Arial" w:hAnsi="Arial" w:cs="Arial"/>
                <w:b/>
                <w:bCs/>
                <w:sz w:val="24"/>
                <w:szCs w:val="24"/>
                <w:lang w:bidi="ar-IQ"/>
              </w:rPr>
            </w:pPr>
            <w:r w:rsidRPr="0086485B">
              <w:rPr>
                <w:rFonts w:ascii="Arial" w:hAnsi="Arial" w:cs="Arial"/>
                <w:b/>
                <w:bCs/>
                <w:sz w:val="24"/>
                <w:szCs w:val="24"/>
                <w:lang w:bidi="ar-IQ"/>
              </w:rPr>
              <w:t>No.</w:t>
            </w:r>
          </w:p>
        </w:tc>
      </w:tr>
      <w:tr w:rsidR="00CD2D03" w:rsidRPr="0086485B" w:rsidTr="00044697">
        <w:trPr>
          <w:trHeight w:val="902"/>
        </w:trPr>
        <w:tc>
          <w:tcPr>
            <w:tcW w:w="1080" w:type="dxa"/>
          </w:tcPr>
          <w:p w:rsidR="00CD2D03" w:rsidRPr="0086485B" w:rsidRDefault="00CD2D03" w:rsidP="004E7EBB">
            <w:pPr>
              <w:rPr>
                <w:sz w:val="24"/>
                <w:szCs w:val="24"/>
                <w:rtl/>
                <w:lang w:bidi="ar-IQ"/>
              </w:rPr>
            </w:pPr>
          </w:p>
          <w:p w:rsidR="00CD2D03" w:rsidRPr="0086485B" w:rsidRDefault="00CD2D03" w:rsidP="004E7EBB">
            <w:pPr>
              <w:rPr>
                <w:sz w:val="24"/>
                <w:szCs w:val="24"/>
                <w:lang w:bidi="ar-IQ"/>
              </w:rPr>
            </w:pPr>
          </w:p>
          <w:p w:rsidR="00CD2D03" w:rsidRPr="0086485B" w:rsidRDefault="00CD2D03" w:rsidP="004E7EBB">
            <w:pPr>
              <w:rPr>
                <w:rFonts w:ascii="Arial" w:hAnsi="Arial" w:cs="Arial"/>
                <w:sz w:val="24"/>
                <w:szCs w:val="24"/>
                <w:rtl/>
                <w:lang w:bidi="ar-IQ"/>
              </w:rPr>
            </w:pPr>
            <w:r w:rsidRPr="0086485B">
              <w:rPr>
                <w:rFonts w:ascii="Arial" w:hAnsi="Arial" w:cs="Arial"/>
                <w:sz w:val="24"/>
                <w:szCs w:val="24"/>
                <w:lang w:bidi="ar-IQ"/>
              </w:rPr>
              <w:t xml:space="preserve">[14]    </w:t>
            </w:r>
          </w:p>
        </w:tc>
        <w:tc>
          <w:tcPr>
            <w:tcW w:w="144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Tablets, syrup and drops</w:t>
            </w:r>
          </w:p>
        </w:tc>
        <w:tc>
          <w:tcPr>
            <w:tcW w:w="1260" w:type="dxa"/>
          </w:tcPr>
          <w:p w:rsidR="00CD2D03" w:rsidRPr="0086485B" w:rsidRDefault="00CD2D03" w:rsidP="004E7EBB">
            <w:pPr>
              <w:bidi w:val="0"/>
              <w:jc w:val="center"/>
              <w:rPr>
                <w:rFonts w:ascii="Arial" w:hAnsi="Arial" w:cs="Arial"/>
                <w:sz w:val="24"/>
                <w:szCs w:val="24"/>
                <w:lang w:bidi="ar-IQ"/>
              </w:rPr>
            </w:pPr>
          </w:p>
          <w:p w:rsidR="00CD2D03" w:rsidRPr="0086485B" w:rsidRDefault="00CD2D03" w:rsidP="004E7EBB">
            <w:pPr>
              <w:bidi w:val="0"/>
              <w:jc w:val="center"/>
              <w:rPr>
                <w:sz w:val="24"/>
                <w:szCs w:val="24"/>
                <w:rtl/>
                <w:lang w:bidi="ar-IQ"/>
              </w:rPr>
            </w:pPr>
            <w:r w:rsidRPr="0086485B">
              <w:rPr>
                <w:rFonts w:ascii="Arial" w:hAnsi="Arial" w:cs="Arial"/>
                <w:sz w:val="24"/>
                <w:szCs w:val="24"/>
                <w:lang w:bidi="ar-IQ"/>
              </w:rPr>
              <w:t>2.05</w:t>
            </w:r>
            <w:r w:rsidRPr="0086485B">
              <w:rPr>
                <w:rFonts w:ascii="Arial" w:hAnsi="Arial" w:cs="Arial"/>
                <w:sz w:val="24"/>
                <w:szCs w:val="24"/>
                <w:rtl/>
                <w:lang w:bidi="ar-IQ"/>
              </w:rPr>
              <w:t>×</w:t>
            </w:r>
            <w:r w:rsidRPr="0086485B">
              <w:rPr>
                <w:rFonts w:ascii="Arial" w:hAnsi="Arial" w:cs="Arial"/>
                <w:sz w:val="24"/>
                <w:szCs w:val="24"/>
                <w:lang w:bidi="ar-IQ"/>
              </w:rPr>
              <w:t>10</w:t>
            </w:r>
            <w:r w:rsidRPr="0086485B">
              <w:rPr>
                <w:rFonts w:ascii="Arial" w:hAnsi="Arial" w:cs="Arial"/>
                <w:sz w:val="24"/>
                <w:szCs w:val="24"/>
                <w:vertAlign w:val="superscript"/>
                <w:lang w:bidi="ar-IQ"/>
              </w:rPr>
              <w:t>4</w:t>
            </w:r>
          </w:p>
        </w:tc>
        <w:tc>
          <w:tcPr>
            <w:tcW w:w="126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0.1-14</w:t>
            </w:r>
          </w:p>
          <w:p w:rsidR="00CD2D03" w:rsidRPr="0086485B" w:rsidRDefault="00CD2D03" w:rsidP="004E7EBB">
            <w:pPr>
              <w:jc w:val="center"/>
              <w:rPr>
                <w:sz w:val="24"/>
                <w:szCs w:val="24"/>
                <w:rtl/>
                <w:lang w:bidi="ar-IQ"/>
              </w:rPr>
            </w:pPr>
          </w:p>
        </w:tc>
        <w:tc>
          <w:tcPr>
            <w:tcW w:w="1080" w:type="dxa"/>
          </w:tcPr>
          <w:p w:rsidR="00CD2D03" w:rsidRPr="0086485B" w:rsidRDefault="00CD2D03" w:rsidP="004E7EBB">
            <w:pPr>
              <w:jc w:val="center"/>
              <w:rPr>
                <w:sz w:val="24"/>
                <w:szCs w:val="24"/>
                <w:lang w:bidi="ar-IQ"/>
              </w:rPr>
            </w:pPr>
          </w:p>
          <w:p w:rsidR="00CD2D03" w:rsidRPr="0086485B" w:rsidRDefault="00CD2D03" w:rsidP="004E7EBB">
            <w:pPr>
              <w:jc w:val="center"/>
              <w:rPr>
                <w:sz w:val="24"/>
                <w:szCs w:val="24"/>
                <w:lang w:bidi="ar-IQ"/>
              </w:rPr>
            </w:pPr>
            <w:r w:rsidRPr="0086485B">
              <w:rPr>
                <w:sz w:val="24"/>
                <w:szCs w:val="24"/>
                <w:lang w:bidi="ar-IQ"/>
              </w:rPr>
              <w:t>610</w:t>
            </w:r>
          </w:p>
          <w:p w:rsidR="00CD2D03" w:rsidRPr="0086485B" w:rsidRDefault="00CD2D03" w:rsidP="004E7EBB">
            <w:pPr>
              <w:jc w:val="center"/>
              <w:rPr>
                <w:sz w:val="24"/>
                <w:szCs w:val="24"/>
                <w:rtl/>
                <w:lang w:bidi="ar-IQ"/>
              </w:rPr>
            </w:pPr>
          </w:p>
        </w:tc>
        <w:tc>
          <w:tcPr>
            <w:tcW w:w="1728" w:type="dxa"/>
          </w:tcPr>
          <w:p w:rsidR="00CD2D03" w:rsidRPr="0086485B" w:rsidRDefault="00CD2D03" w:rsidP="004E7EBB">
            <w:pPr>
              <w:bidi w:val="0"/>
              <w:jc w:val="center"/>
              <w:rPr>
                <w:rFonts w:ascii="Arial" w:hAnsi="Arial" w:cs="Arial"/>
                <w:b/>
                <w:bCs/>
                <w:sz w:val="24"/>
                <w:szCs w:val="24"/>
              </w:rPr>
            </w:pPr>
          </w:p>
          <w:p w:rsidR="00CD2D03" w:rsidRPr="0086485B" w:rsidRDefault="00CD2D03" w:rsidP="004E7EBB">
            <w:pPr>
              <w:bidi w:val="0"/>
              <w:jc w:val="center"/>
              <w:rPr>
                <w:b/>
                <w:bCs/>
                <w:sz w:val="24"/>
                <w:szCs w:val="24"/>
                <w:rtl/>
                <w:lang w:bidi="ar-IQ"/>
              </w:rPr>
            </w:pPr>
            <w:r w:rsidRPr="0086485B">
              <w:rPr>
                <w:rFonts w:ascii="Arial" w:hAnsi="Arial" w:cs="Arial"/>
                <w:b/>
                <w:bCs/>
                <w:sz w:val="24"/>
                <w:szCs w:val="24"/>
              </w:rPr>
              <w:t>Oxidative coupling with promethazine</w:t>
            </w:r>
          </w:p>
        </w:tc>
        <w:tc>
          <w:tcPr>
            <w:tcW w:w="540" w:type="dxa"/>
          </w:tcPr>
          <w:p w:rsidR="00CD2D03" w:rsidRPr="0086485B" w:rsidRDefault="00CD2D03" w:rsidP="004E7EBB">
            <w:pPr>
              <w:bidi w:val="0"/>
              <w:rPr>
                <w:sz w:val="24"/>
                <w:szCs w:val="24"/>
                <w:lang w:bidi="ar-IQ"/>
              </w:rPr>
            </w:pPr>
          </w:p>
          <w:p w:rsidR="00CD2D03" w:rsidRPr="0086485B" w:rsidRDefault="00CD2D03" w:rsidP="004E7EBB">
            <w:pPr>
              <w:bidi w:val="0"/>
              <w:rPr>
                <w:sz w:val="24"/>
                <w:szCs w:val="24"/>
                <w:lang w:bidi="ar-IQ"/>
              </w:rPr>
            </w:pPr>
            <w:r w:rsidRPr="0086485B">
              <w:rPr>
                <w:sz w:val="24"/>
                <w:szCs w:val="24"/>
                <w:lang w:bidi="ar-IQ"/>
              </w:rPr>
              <w:t>1.</w:t>
            </w:r>
          </w:p>
        </w:tc>
      </w:tr>
      <w:tr w:rsidR="00CD2D03" w:rsidRPr="0086485B" w:rsidTr="00044697">
        <w:trPr>
          <w:trHeight w:val="546"/>
        </w:trPr>
        <w:tc>
          <w:tcPr>
            <w:tcW w:w="1080" w:type="dxa"/>
          </w:tcPr>
          <w:p w:rsidR="00CD2D03" w:rsidRPr="0086485B" w:rsidRDefault="00CD2D03" w:rsidP="004E7EBB">
            <w:pPr>
              <w:tabs>
                <w:tab w:val="left" w:pos="284"/>
                <w:tab w:val="left" w:pos="2268"/>
                <w:tab w:val="left" w:pos="3119"/>
                <w:tab w:val="left" w:pos="4253"/>
                <w:tab w:val="left" w:pos="5245"/>
                <w:tab w:val="left" w:pos="7230"/>
              </w:tabs>
              <w:autoSpaceDE w:val="0"/>
              <w:autoSpaceDN w:val="0"/>
              <w:bidi w:val="0"/>
              <w:adjustRightInd w:val="0"/>
              <w:ind w:left="-567" w:right="-329"/>
              <w:jc w:val="center"/>
              <w:rPr>
                <w:rFonts w:ascii="Arial" w:hAnsi="Arial" w:cs="Arial"/>
                <w:sz w:val="24"/>
                <w:szCs w:val="24"/>
              </w:rPr>
            </w:pPr>
            <w:r w:rsidRPr="0086485B">
              <w:rPr>
                <w:rFonts w:ascii="Arial" w:hAnsi="Arial" w:cs="Arial"/>
                <w:sz w:val="24"/>
                <w:szCs w:val="24"/>
              </w:rPr>
              <w:t xml:space="preserve">    </w:t>
            </w:r>
          </w:p>
          <w:p w:rsidR="00CD2D03" w:rsidRPr="0086485B" w:rsidRDefault="00CD2D03" w:rsidP="004E7EBB">
            <w:pPr>
              <w:tabs>
                <w:tab w:val="left" w:pos="284"/>
                <w:tab w:val="left" w:pos="2268"/>
                <w:tab w:val="left" w:pos="3119"/>
                <w:tab w:val="left" w:pos="4253"/>
                <w:tab w:val="left" w:pos="5245"/>
                <w:tab w:val="left" w:pos="7230"/>
              </w:tabs>
              <w:autoSpaceDE w:val="0"/>
              <w:autoSpaceDN w:val="0"/>
              <w:bidi w:val="0"/>
              <w:adjustRightInd w:val="0"/>
              <w:ind w:left="-567" w:right="-329"/>
              <w:jc w:val="center"/>
              <w:rPr>
                <w:rFonts w:ascii="Arial" w:hAnsi="Arial" w:cs="Arial"/>
                <w:sz w:val="24"/>
                <w:szCs w:val="24"/>
              </w:rPr>
            </w:pPr>
            <w:r w:rsidRPr="0086485B">
              <w:rPr>
                <w:rFonts w:ascii="Arial" w:hAnsi="Arial" w:cs="Arial"/>
                <w:sz w:val="24"/>
                <w:szCs w:val="24"/>
              </w:rPr>
              <w:t xml:space="preserve">   [18]</w:t>
            </w:r>
          </w:p>
          <w:p w:rsidR="00CD2D03" w:rsidRPr="0086485B" w:rsidRDefault="00CD2D03" w:rsidP="004E7EBB">
            <w:pPr>
              <w:jc w:val="center"/>
              <w:rPr>
                <w:sz w:val="24"/>
                <w:szCs w:val="24"/>
                <w:rtl/>
                <w:lang w:bidi="ar-IQ"/>
              </w:rPr>
            </w:pPr>
          </w:p>
        </w:tc>
        <w:tc>
          <w:tcPr>
            <w:tcW w:w="144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Tablets</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2.58x10</w:t>
            </w:r>
            <w:r w:rsidRPr="0086485B">
              <w:rPr>
                <w:rFonts w:ascii="Arial" w:hAnsi="Arial" w:cs="Arial"/>
                <w:sz w:val="24"/>
                <w:szCs w:val="24"/>
                <w:vertAlign w:val="superscript"/>
              </w:rPr>
              <w:t>4</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4-24</w:t>
            </w:r>
          </w:p>
        </w:tc>
        <w:tc>
          <w:tcPr>
            <w:tcW w:w="108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553</w:t>
            </w:r>
          </w:p>
        </w:tc>
        <w:tc>
          <w:tcPr>
            <w:tcW w:w="1728" w:type="dxa"/>
          </w:tcPr>
          <w:p w:rsidR="00CD2D03" w:rsidRPr="0086485B" w:rsidRDefault="00CD2D03" w:rsidP="004E7EBB">
            <w:pPr>
              <w:bidi w:val="0"/>
              <w:jc w:val="center"/>
              <w:rPr>
                <w:rFonts w:ascii="Arial" w:hAnsi="Arial" w:cs="Arial"/>
                <w:b/>
                <w:bCs/>
                <w:sz w:val="24"/>
                <w:szCs w:val="24"/>
              </w:rPr>
            </w:pPr>
          </w:p>
          <w:p w:rsidR="00CD2D03" w:rsidRPr="0086485B" w:rsidRDefault="00CD2D03" w:rsidP="004E7EBB">
            <w:pPr>
              <w:bidi w:val="0"/>
              <w:jc w:val="center"/>
              <w:rPr>
                <w:b/>
                <w:bCs/>
                <w:sz w:val="24"/>
                <w:szCs w:val="24"/>
                <w:rtl/>
                <w:lang w:bidi="ar-IQ"/>
              </w:rPr>
            </w:pPr>
            <w:r w:rsidRPr="0086485B">
              <w:rPr>
                <w:rFonts w:ascii="Arial" w:hAnsi="Arial" w:cs="Arial"/>
                <w:b/>
                <w:bCs/>
                <w:sz w:val="24"/>
                <w:szCs w:val="24"/>
              </w:rPr>
              <w:t>Schiff's base using p-DMAC ⃰</w:t>
            </w:r>
          </w:p>
        </w:tc>
        <w:tc>
          <w:tcPr>
            <w:tcW w:w="540" w:type="dxa"/>
          </w:tcPr>
          <w:p w:rsidR="00CD2D03" w:rsidRPr="0086485B" w:rsidRDefault="00CD2D03" w:rsidP="004E7EBB">
            <w:pPr>
              <w:bidi w:val="0"/>
              <w:rPr>
                <w:sz w:val="24"/>
                <w:szCs w:val="24"/>
                <w:lang w:bidi="ar-IQ"/>
              </w:rPr>
            </w:pPr>
          </w:p>
          <w:p w:rsidR="00CD2D03" w:rsidRPr="0086485B" w:rsidRDefault="00CD2D03" w:rsidP="004E7EBB">
            <w:pPr>
              <w:bidi w:val="0"/>
              <w:rPr>
                <w:sz w:val="24"/>
                <w:szCs w:val="24"/>
                <w:lang w:bidi="ar-IQ"/>
              </w:rPr>
            </w:pPr>
            <w:r w:rsidRPr="0086485B">
              <w:rPr>
                <w:sz w:val="24"/>
                <w:szCs w:val="24"/>
                <w:lang w:bidi="ar-IQ"/>
              </w:rPr>
              <w:t>2.</w:t>
            </w:r>
          </w:p>
        </w:tc>
      </w:tr>
      <w:tr w:rsidR="00CD2D03" w:rsidRPr="0086485B" w:rsidTr="00044697">
        <w:trPr>
          <w:trHeight w:val="509"/>
        </w:trPr>
        <w:tc>
          <w:tcPr>
            <w:tcW w:w="108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[19]</w:t>
            </w:r>
          </w:p>
          <w:p w:rsidR="00CD2D03" w:rsidRPr="0086485B" w:rsidRDefault="00CD2D03" w:rsidP="004E7EBB">
            <w:pPr>
              <w:jc w:val="center"/>
              <w:rPr>
                <w:sz w:val="24"/>
                <w:szCs w:val="24"/>
                <w:rtl/>
                <w:lang w:bidi="ar-IQ"/>
              </w:rPr>
            </w:pPr>
          </w:p>
        </w:tc>
        <w:tc>
          <w:tcPr>
            <w:tcW w:w="144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Tablet and injection</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0.8.0×10</w:t>
            </w:r>
            <w:r w:rsidRPr="0086485B">
              <w:rPr>
                <w:rFonts w:ascii="Arial" w:hAnsi="Arial" w:cs="Arial"/>
                <w:sz w:val="24"/>
                <w:szCs w:val="24"/>
                <w:vertAlign w:val="superscript"/>
              </w:rPr>
              <w:t>4</w:t>
            </w:r>
          </w:p>
        </w:tc>
        <w:tc>
          <w:tcPr>
            <w:tcW w:w="126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1.0-28</w:t>
            </w:r>
          </w:p>
        </w:tc>
        <w:tc>
          <w:tcPr>
            <w:tcW w:w="108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315</w:t>
            </w:r>
          </w:p>
        </w:tc>
        <w:tc>
          <w:tcPr>
            <w:tcW w:w="1728" w:type="dxa"/>
          </w:tcPr>
          <w:p w:rsidR="00CD2D03" w:rsidRPr="0086485B" w:rsidRDefault="00CD2D03" w:rsidP="004E7EBB">
            <w:pPr>
              <w:bidi w:val="0"/>
              <w:jc w:val="center"/>
              <w:rPr>
                <w:rFonts w:ascii="Arial" w:hAnsi="Arial" w:cs="Arial"/>
                <w:b/>
                <w:bCs/>
                <w:sz w:val="24"/>
                <w:szCs w:val="24"/>
              </w:rPr>
            </w:pPr>
          </w:p>
          <w:p w:rsidR="00CD2D03" w:rsidRPr="0086485B" w:rsidRDefault="00CD2D03" w:rsidP="004E7EBB">
            <w:pPr>
              <w:bidi w:val="0"/>
              <w:jc w:val="center"/>
              <w:rPr>
                <w:b/>
                <w:bCs/>
                <w:sz w:val="24"/>
                <w:szCs w:val="24"/>
                <w:rtl/>
                <w:lang w:bidi="ar-IQ"/>
              </w:rPr>
            </w:pPr>
            <w:r w:rsidRPr="0086485B">
              <w:rPr>
                <w:rFonts w:ascii="Arial" w:hAnsi="Arial" w:cs="Arial"/>
                <w:b/>
                <w:bCs/>
                <w:sz w:val="24"/>
                <w:szCs w:val="24"/>
              </w:rPr>
              <w:t>2,4-dinitro-1-flouro- benzene</w:t>
            </w:r>
          </w:p>
        </w:tc>
        <w:tc>
          <w:tcPr>
            <w:tcW w:w="540" w:type="dxa"/>
          </w:tcPr>
          <w:p w:rsidR="00CD2D03" w:rsidRPr="0086485B" w:rsidRDefault="00CD2D03" w:rsidP="004E7EBB">
            <w:pPr>
              <w:bidi w:val="0"/>
              <w:rPr>
                <w:sz w:val="24"/>
                <w:szCs w:val="24"/>
                <w:lang w:bidi="ar-IQ"/>
              </w:rPr>
            </w:pPr>
          </w:p>
          <w:p w:rsidR="00CD2D03" w:rsidRPr="0086485B" w:rsidRDefault="00CD2D03" w:rsidP="004E7EBB">
            <w:pPr>
              <w:bidi w:val="0"/>
              <w:rPr>
                <w:sz w:val="24"/>
                <w:szCs w:val="24"/>
                <w:lang w:bidi="ar-IQ"/>
              </w:rPr>
            </w:pPr>
            <w:r w:rsidRPr="0086485B">
              <w:rPr>
                <w:sz w:val="24"/>
                <w:szCs w:val="24"/>
                <w:lang w:bidi="ar-IQ"/>
              </w:rPr>
              <w:t>3.</w:t>
            </w:r>
          </w:p>
        </w:tc>
      </w:tr>
      <w:tr w:rsidR="00CD2D03" w:rsidRPr="0086485B" w:rsidTr="00044697">
        <w:trPr>
          <w:trHeight w:val="794"/>
        </w:trPr>
        <w:tc>
          <w:tcPr>
            <w:tcW w:w="1080" w:type="dxa"/>
          </w:tcPr>
          <w:p w:rsidR="00CD2D03" w:rsidRPr="0086485B" w:rsidRDefault="00CD2D03" w:rsidP="004E7EBB">
            <w:pPr>
              <w:tabs>
                <w:tab w:val="left" w:pos="284"/>
                <w:tab w:val="left" w:pos="2268"/>
                <w:tab w:val="left" w:pos="3119"/>
                <w:tab w:val="left" w:pos="4253"/>
                <w:tab w:val="left" w:pos="5245"/>
                <w:tab w:val="left" w:pos="7230"/>
              </w:tabs>
              <w:autoSpaceDE w:val="0"/>
              <w:autoSpaceDN w:val="0"/>
              <w:bidi w:val="0"/>
              <w:adjustRightInd w:val="0"/>
              <w:ind w:left="-567" w:right="-329"/>
              <w:jc w:val="center"/>
              <w:rPr>
                <w:rFonts w:ascii="Arial" w:hAnsi="Arial" w:cs="Arial"/>
                <w:sz w:val="24"/>
                <w:szCs w:val="24"/>
              </w:rPr>
            </w:pPr>
            <w:r w:rsidRPr="0086485B">
              <w:rPr>
                <w:rFonts w:ascii="Arial" w:hAnsi="Arial" w:cs="Arial"/>
                <w:sz w:val="24"/>
                <w:szCs w:val="24"/>
              </w:rPr>
              <w:t xml:space="preserve">   </w:t>
            </w:r>
          </w:p>
          <w:p w:rsidR="00CD2D03" w:rsidRPr="0086485B" w:rsidRDefault="00CD2D03" w:rsidP="004E7EBB">
            <w:pPr>
              <w:tabs>
                <w:tab w:val="left" w:pos="284"/>
                <w:tab w:val="left" w:pos="2268"/>
                <w:tab w:val="left" w:pos="3119"/>
                <w:tab w:val="left" w:pos="4253"/>
                <w:tab w:val="left" w:pos="5245"/>
                <w:tab w:val="left" w:pos="7230"/>
              </w:tabs>
              <w:autoSpaceDE w:val="0"/>
              <w:autoSpaceDN w:val="0"/>
              <w:bidi w:val="0"/>
              <w:adjustRightInd w:val="0"/>
              <w:ind w:left="-567" w:right="-329"/>
              <w:jc w:val="center"/>
              <w:rPr>
                <w:rFonts w:ascii="Arial" w:hAnsi="Arial" w:cs="Arial"/>
                <w:sz w:val="24"/>
                <w:szCs w:val="24"/>
              </w:rPr>
            </w:pPr>
            <w:r w:rsidRPr="0086485B">
              <w:rPr>
                <w:rFonts w:ascii="Arial" w:hAnsi="Arial" w:cs="Arial"/>
                <w:sz w:val="24"/>
                <w:szCs w:val="24"/>
              </w:rPr>
              <w:t xml:space="preserve">   [20]</w:t>
            </w:r>
          </w:p>
          <w:p w:rsidR="00CD2D03" w:rsidRPr="0086485B" w:rsidRDefault="00CD2D03" w:rsidP="004E7EBB">
            <w:pPr>
              <w:jc w:val="center"/>
              <w:rPr>
                <w:sz w:val="24"/>
                <w:szCs w:val="24"/>
                <w:rtl/>
                <w:lang w:bidi="ar-IQ"/>
              </w:rPr>
            </w:pPr>
          </w:p>
        </w:tc>
        <w:tc>
          <w:tcPr>
            <w:tcW w:w="144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Tablet</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3.49×10</w:t>
            </w:r>
            <w:r w:rsidRPr="0086485B">
              <w:rPr>
                <w:rFonts w:ascii="Arial" w:hAnsi="Arial" w:cs="Arial"/>
                <w:sz w:val="24"/>
                <w:szCs w:val="24"/>
                <w:vertAlign w:val="superscript"/>
              </w:rPr>
              <w:t>4</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0.4 – 18</w:t>
            </w:r>
          </w:p>
        </w:tc>
        <w:tc>
          <w:tcPr>
            <w:tcW w:w="108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550</w:t>
            </w:r>
          </w:p>
          <w:p w:rsidR="00CD2D03" w:rsidRPr="0086485B" w:rsidRDefault="00CD2D03" w:rsidP="004E7EBB">
            <w:pPr>
              <w:jc w:val="center"/>
              <w:rPr>
                <w:sz w:val="24"/>
                <w:szCs w:val="24"/>
                <w:rtl/>
                <w:lang w:bidi="ar-IQ"/>
              </w:rPr>
            </w:pPr>
          </w:p>
        </w:tc>
        <w:tc>
          <w:tcPr>
            <w:tcW w:w="1728" w:type="dxa"/>
          </w:tcPr>
          <w:p w:rsidR="00CD2D03" w:rsidRPr="0086485B" w:rsidRDefault="00CD2D03" w:rsidP="004E7EBB">
            <w:pPr>
              <w:bidi w:val="0"/>
              <w:jc w:val="center"/>
              <w:rPr>
                <w:rFonts w:ascii="Arial" w:hAnsi="Arial" w:cs="Arial"/>
                <w:b/>
                <w:bCs/>
                <w:sz w:val="24"/>
                <w:szCs w:val="24"/>
              </w:rPr>
            </w:pPr>
          </w:p>
          <w:p w:rsidR="00CD2D03" w:rsidRPr="0086485B" w:rsidRDefault="00CD2D03" w:rsidP="004E7EBB">
            <w:pPr>
              <w:bidi w:val="0"/>
              <w:jc w:val="center"/>
              <w:rPr>
                <w:b/>
                <w:bCs/>
                <w:sz w:val="24"/>
                <w:szCs w:val="24"/>
                <w:rtl/>
                <w:lang w:bidi="ar-IQ"/>
              </w:rPr>
            </w:pPr>
            <w:r w:rsidRPr="0086485B">
              <w:rPr>
                <w:rFonts w:ascii="Arial" w:hAnsi="Arial" w:cs="Arial"/>
                <w:b/>
                <w:bCs/>
                <w:sz w:val="24"/>
                <w:szCs w:val="24"/>
              </w:rPr>
              <w:t>Diazotization coupling with 1-naphthol</w:t>
            </w:r>
          </w:p>
        </w:tc>
        <w:tc>
          <w:tcPr>
            <w:tcW w:w="540" w:type="dxa"/>
          </w:tcPr>
          <w:p w:rsidR="00CD2D03" w:rsidRPr="0086485B" w:rsidRDefault="00CD2D03" w:rsidP="004E7EBB">
            <w:pPr>
              <w:bidi w:val="0"/>
              <w:rPr>
                <w:sz w:val="24"/>
                <w:szCs w:val="24"/>
                <w:lang w:bidi="ar-IQ"/>
              </w:rPr>
            </w:pPr>
          </w:p>
          <w:p w:rsidR="00CD2D03" w:rsidRPr="0086485B" w:rsidRDefault="00CD2D03" w:rsidP="004E7EBB">
            <w:pPr>
              <w:bidi w:val="0"/>
              <w:rPr>
                <w:sz w:val="24"/>
                <w:szCs w:val="24"/>
                <w:lang w:bidi="ar-IQ"/>
              </w:rPr>
            </w:pPr>
            <w:r w:rsidRPr="0086485B">
              <w:rPr>
                <w:sz w:val="24"/>
                <w:szCs w:val="24"/>
                <w:lang w:bidi="ar-IQ"/>
              </w:rPr>
              <w:t>4.</w:t>
            </w:r>
          </w:p>
        </w:tc>
      </w:tr>
      <w:tr w:rsidR="00CD2D03" w:rsidRPr="0086485B" w:rsidTr="00044697">
        <w:trPr>
          <w:trHeight w:val="409"/>
        </w:trPr>
        <w:tc>
          <w:tcPr>
            <w:tcW w:w="108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Present method</w:t>
            </w:r>
          </w:p>
        </w:tc>
        <w:tc>
          <w:tcPr>
            <w:tcW w:w="144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Tablet, injection and syrup</w:t>
            </w:r>
          </w:p>
        </w:tc>
        <w:tc>
          <w:tcPr>
            <w:tcW w:w="1260" w:type="dxa"/>
          </w:tcPr>
          <w:p w:rsidR="00CD2D03" w:rsidRPr="0086485B" w:rsidRDefault="00CD2D03" w:rsidP="004E7EBB">
            <w:pPr>
              <w:bidi w:val="0"/>
              <w:jc w:val="center"/>
              <w:rPr>
                <w:rFonts w:ascii="Arial" w:hAnsi="Arial" w:cs="Arial"/>
                <w:sz w:val="24"/>
                <w:szCs w:val="24"/>
                <w:lang w:bidi="ar-IQ"/>
              </w:rPr>
            </w:pPr>
          </w:p>
          <w:p w:rsidR="00CD2D03" w:rsidRPr="0086485B" w:rsidRDefault="00CD2D03" w:rsidP="004E7EBB">
            <w:pPr>
              <w:bidi w:val="0"/>
              <w:jc w:val="center"/>
              <w:rPr>
                <w:sz w:val="24"/>
                <w:szCs w:val="24"/>
                <w:lang w:bidi="ar-IQ"/>
              </w:rPr>
            </w:pPr>
            <w:r w:rsidRPr="0086485B">
              <w:rPr>
                <w:rFonts w:ascii="Arial" w:hAnsi="Arial" w:cs="Arial"/>
                <w:sz w:val="24"/>
                <w:szCs w:val="24"/>
                <w:lang w:bidi="ar-IQ"/>
              </w:rPr>
              <w:t>4.124</w:t>
            </w:r>
            <w:r w:rsidRPr="0086485B">
              <w:rPr>
                <w:rFonts w:ascii="Arial" w:hAnsi="Arial" w:cs="Arial"/>
                <w:sz w:val="24"/>
                <w:szCs w:val="24"/>
                <w:rtl/>
                <w:lang w:bidi="ar-IQ"/>
              </w:rPr>
              <w:t>×</w:t>
            </w:r>
            <w:r w:rsidRPr="0086485B">
              <w:rPr>
                <w:rFonts w:ascii="Arial" w:hAnsi="Arial" w:cs="Arial"/>
                <w:sz w:val="24"/>
                <w:szCs w:val="24"/>
                <w:lang w:bidi="ar-IQ"/>
              </w:rPr>
              <w:t>10</w:t>
            </w:r>
            <w:r w:rsidRPr="0086485B">
              <w:rPr>
                <w:rFonts w:ascii="Arial" w:hAnsi="Arial" w:cs="Arial"/>
                <w:sz w:val="24"/>
                <w:szCs w:val="24"/>
                <w:vertAlign w:val="superscript"/>
                <w:lang w:bidi="ar-IQ"/>
              </w:rPr>
              <w:t>4</w:t>
            </w:r>
          </w:p>
        </w:tc>
        <w:tc>
          <w:tcPr>
            <w:tcW w:w="1260" w:type="dxa"/>
          </w:tcPr>
          <w:p w:rsidR="00CD2D03" w:rsidRPr="0086485B" w:rsidRDefault="00CD2D03" w:rsidP="004E7EBB">
            <w:pPr>
              <w:jc w:val="center"/>
              <w:rPr>
                <w:rFonts w:ascii="Arial" w:hAnsi="Arial" w:cs="Arial"/>
                <w:sz w:val="24"/>
                <w:szCs w:val="24"/>
              </w:rPr>
            </w:pPr>
          </w:p>
          <w:p w:rsidR="00CD2D03" w:rsidRPr="0086485B" w:rsidRDefault="00CD2D03" w:rsidP="004E7EBB">
            <w:pPr>
              <w:jc w:val="center"/>
              <w:rPr>
                <w:sz w:val="24"/>
                <w:szCs w:val="24"/>
                <w:rtl/>
                <w:lang w:bidi="ar-IQ"/>
              </w:rPr>
            </w:pPr>
            <w:r w:rsidRPr="0086485B">
              <w:rPr>
                <w:rFonts w:ascii="Arial" w:hAnsi="Arial" w:cs="Arial"/>
                <w:sz w:val="24"/>
                <w:szCs w:val="24"/>
              </w:rPr>
              <w:t>0.1-26</w:t>
            </w:r>
          </w:p>
        </w:tc>
        <w:tc>
          <w:tcPr>
            <w:tcW w:w="1080" w:type="dxa"/>
          </w:tcPr>
          <w:p w:rsidR="00CD2D03" w:rsidRPr="0086485B" w:rsidRDefault="00CD2D03" w:rsidP="004E7EBB">
            <w:pPr>
              <w:jc w:val="center"/>
              <w:rPr>
                <w:rFonts w:ascii="Arial" w:hAnsi="Arial" w:cs="Arial"/>
                <w:sz w:val="24"/>
                <w:szCs w:val="24"/>
                <w:lang w:bidi="ar-IQ"/>
              </w:rPr>
            </w:pPr>
          </w:p>
          <w:p w:rsidR="00CD2D03" w:rsidRPr="0086485B" w:rsidRDefault="00CD2D03" w:rsidP="004E7EBB">
            <w:pPr>
              <w:jc w:val="center"/>
              <w:rPr>
                <w:sz w:val="24"/>
                <w:szCs w:val="24"/>
                <w:rtl/>
                <w:lang w:bidi="ar-IQ"/>
              </w:rPr>
            </w:pPr>
            <w:r w:rsidRPr="0086485B">
              <w:rPr>
                <w:rFonts w:ascii="Arial" w:hAnsi="Arial" w:cs="Arial"/>
                <w:sz w:val="24"/>
                <w:szCs w:val="24"/>
              </w:rPr>
              <w:t>471</w:t>
            </w:r>
          </w:p>
          <w:p w:rsidR="00CD2D03" w:rsidRPr="0086485B" w:rsidRDefault="00CD2D03" w:rsidP="004E7EBB">
            <w:pPr>
              <w:jc w:val="center"/>
              <w:rPr>
                <w:sz w:val="24"/>
                <w:szCs w:val="24"/>
                <w:rtl/>
                <w:lang w:bidi="ar-IQ"/>
              </w:rPr>
            </w:pPr>
          </w:p>
        </w:tc>
        <w:tc>
          <w:tcPr>
            <w:tcW w:w="1728" w:type="dxa"/>
          </w:tcPr>
          <w:p w:rsidR="00CD2D03" w:rsidRPr="0086485B" w:rsidRDefault="00CD2D03" w:rsidP="004E7EBB">
            <w:pPr>
              <w:bidi w:val="0"/>
              <w:jc w:val="center"/>
              <w:rPr>
                <w:rFonts w:ascii="Arial" w:hAnsi="Arial" w:cs="Arial"/>
                <w:b/>
                <w:bCs/>
                <w:sz w:val="24"/>
                <w:szCs w:val="24"/>
              </w:rPr>
            </w:pPr>
          </w:p>
          <w:p w:rsidR="00CD2D03" w:rsidRPr="0086485B" w:rsidRDefault="00CD2D03" w:rsidP="004E7EBB">
            <w:pPr>
              <w:bidi w:val="0"/>
              <w:jc w:val="center"/>
              <w:rPr>
                <w:b/>
                <w:bCs/>
                <w:sz w:val="24"/>
                <w:szCs w:val="24"/>
                <w:rtl/>
                <w:lang w:bidi="ar-IQ"/>
              </w:rPr>
            </w:pPr>
            <w:r w:rsidRPr="0086485B">
              <w:rPr>
                <w:rFonts w:ascii="Arial" w:hAnsi="Arial" w:cs="Arial"/>
                <w:b/>
                <w:bCs/>
                <w:sz w:val="24"/>
                <w:szCs w:val="24"/>
              </w:rPr>
              <w:t>Schiff's base using NQS</w:t>
            </w:r>
          </w:p>
        </w:tc>
        <w:tc>
          <w:tcPr>
            <w:tcW w:w="540" w:type="dxa"/>
          </w:tcPr>
          <w:p w:rsidR="00CD2D03" w:rsidRPr="0086485B" w:rsidRDefault="00CD2D03" w:rsidP="004E7EBB">
            <w:pPr>
              <w:bidi w:val="0"/>
              <w:rPr>
                <w:sz w:val="24"/>
                <w:szCs w:val="24"/>
                <w:lang w:bidi="ar-IQ"/>
              </w:rPr>
            </w:pPr>
          </w:p>
          <w:p w:rsidR="00CD2D03" w:rsidRPr="0086485B" w:rsidRDefault="00CD2D03" w:rsidP="004E7EBB">
            <w:pPr>
              <w:bidi w:val="0"/>
              <w:rPr>
                <w:sz w:val="24"/>
                <w:szCs w:val="24"/>
                <w:lang w:bidi="ar-IQ"/>
              </w:rPr>
            </w:pPr>
            <w:r w:rsidRPr="0086485B">
              <w:rPr>
                <w:sz w:val="24"/>
                <w:szCs w:val="24"/>
                <w:lang w:bidi="ar-IQ"/>
              </w:rPr>
              <w:t>5.</w:t>
            </w:r>
          </w:p>
        </w:tc>
      </w:tr>
    </w:tbl>
    <w:p w:rsidR="00CD2D03" w:rsidRPr="0086485B" w:rsidRDefault="00CD2D03" w:rsidP="00CD2D03">
      <w:pPr>
        <w:bidi w:val="0"/>
        <w:ind w:left="-567" w:right="-330"/>
        <w:jc w:val="lowKashida"/>
        <w:rPr>
          <w:rFonts w:ascii="Arial" w:hAnsi="Arial"/>
          <w:b/>
          <w:bCs/>
          <w:szCs w:val="24"/>
        </w:rPr>
      </w:pPr>
      <w:r w:rsidRPr="0086485B">
        <w:rPr>
          <w:rFonts w:ascii="Arial" w:hAnsi="Arial"/>
          <w:b/>
          <w:bCs/>
          <w:szCs w:val="24"/>
        </w:rPr>
        <w:t xml:space="preserve">          Table 6: Comparison of spectrophotometric methods for </w:t>
      </w:r>
      <w:proofErr w:type="spellStart"/>
      <w:r w:rsidRPr="0086485B">
        <w:rPr>
          <w:b/>
          <w:bCs/>
          <w:sz w:val="24"/>
          <w:szCs w:val="24"/>
        </w:rPr>
        <w:t>MCP.HCl</w:t>
      </w:r>
      <w:proofErr w:type="spellEnd"/>
      <w:r w:rsidRPr="0086485B">
        <w:rPr>
          <w:rFonts w:ascii="Arial" w:hAnsi="Arial"/>
          <w:b/>
          <w:bCs/>
          <w:szCs w:val="24"/>
        </w:rPr>
        <w:t xml:space="preserve"> determination</w:t>
      </w:r>
    </w:p>
    <w:p w:rsidR="00CD2D03" w:rsidRDefault="00CD2D03" w:rsidP="00CD2D03">
      <w:pPr>
        <w:autoSpaceDE w:val="0"/>
        <w:autoSpaceDN w:val="0"/>
        <w:bidi w:val="0"/>
        <w:adjustRightInd w:val="0"/>
        <w:jc w:val="lowKashida"/>
        <w:rPr>
          <w:b/>
          <w:bCs/>
        </w:rPr>
      </w:pPr>
      <w:r w:rsidRPr="0086485B">
        <w:rPr>
          <w:rFonts w:ascii="Arial" w:hAnsi="Arial" w:cs="Arial"/>
          <w:b/>
          <w:bCs/>
        </w:rPr>
        <w:t>⃰</w:t>
      </w:r>
      <w:r w:rsidRPr="0086485B">
        <w:rPr>
          <w:b/>
          <w:bCs/>
        </w:rPr>
        <w:t xml:space="preserve"> p-</w:t>
      </w:r>
      <w:proofErr w:type="spellStart"/>
      <w:r w:rsidRPr="0086485B">
        <w:rPr>
          <w:b/>
          <w:bCs/>
        </w:rPr>
        <w:t>Dimethylaminocinnamaldehyde</w:t>
      </w:r>
      <w:proofErr w:type="spellEnd"/>
    </w:p>
    <w:p w:rsidR="00104027" w:rsidRDefault="00104027" w:rsidP="00104027">
      <w:pPr>
        <w:autoSpaceDE w:val="0"/>
        <w:autoSpaceDN w:val="0"/>
        <w:bidi w:val="0"/>
        <w:adjustRightInd w:val="0"/>
        <w:jc w:val="lowKashida"/>
        <w:rPr>
          <w:b/>
          <w:bCs/>
        </w:rPr>
      </w:pPr>
    </w:p>
    <w:p w:rsidR="00104027" w:rsidRDefault="00104027" w:rsidP="00104027">
      <w:pPr>
        <w:autoSpaceDE w:val="0"/>
        <w:autoSpaceDN w:val="0"/>
        <w:bidi w:val="0"/>
        <w:adjustRightInd w:val="0"/>
        <w:jc w:val="lowKashida"/>
        <w:rPr>
          <w:b/>
          <w:bCs/>
        </w:rPr>
      </w:pPr>
    </w:p>
    <w:p w:rsidR="00104027" w:rsidRDefault="00104027" w:rsidP="00104027">
      <w:pPr>
        <w:autoSpaceDE w:val="0"/>
        <w:autoSpaceDN w:val="0"/>
        <w:bidi w:val="0"/>
        <w:adjustRightInd w:val="0"/>
        <w:jc w:val="lowKashida"/>
        <w:rPr>
          <w:b/>
          <w:bCs/>
        </w:rPr>
      </w:pPr>
    </w:p>
    <w:p w:rsidR="00104027" w:rsidRDefault="00104027" w:rsidP="00104027">
      <w:pPr>
        <w:autoSpaceDE w:val="0"/>
        <w:autoSpaceDN w:val="0"/>
        <w:bidi w:val="0"/>
        <w:adjustRightInd w:val="0"/>
        <w:jc w:val="lowKashida"/>
        <w:rPr>
          <w:b/>
          <w:bCs/>
        </w:rPr>
      </w:pPr>
    </w:p>
    <w:p w:rsidR="00F73489" w:rsidRDefault="00F73489" w:rsidP="00F73489">
      <w:pPr>
        <w:autoSpaceDE w:val="0"/>
        <w:autoSpaceDN w:val="0"/>
        <w:bidi w:val="0"/>
        <w:adjustRightInd w:val="0"/>
        <w:jc w:val="lowKashida"/>
        <w:rPr>
          <w:b/>
          <w:bCs/>
        </w:rPr>
      </w:pPr>
    </w:p>
    <w:p w:rsidR="00F73489" w:rsidRDefault="00F73489" w:rsidP="00F73489">
      <w:pPr>
        <w:autoSpaceDE w:val="0"/>
        <w:autoSpaceDN w:val="0"/>
        <w:bidi w:val="0"/>
        <w:adjustRightInd w:val="0"/>
        <w:jc w:val="lowKashida"/>
        <w:rPr>
          <w:b/>
          <w:bCs/>
        </w:rPr>
      </w:pPr>
    </w:p>
    <w:p w:rsidR="00104027" w:rsidRDefault="00104027" w:rsidP="00104027">
      <w:pPr>
        <w:autoSpaceDE w:val="0"/>
        <w:autoSpaceDN w:val="0"/>
        <w:bidi w:val="0"/>
        <w:adjustRightInd w:val="0"/>
        <w:jc w:val="lowKashida"/>
        <w:rPr>
          <w:b/>
          <w:bCs/>
        </w:rPr>
      </w:pPr>
    </w:p>
    <w:p w:rsidR="00104027" w:rsidRPr="0086485B" w:rsidRDefault="00104027" w:rsidP="00104027">
      <w:pPr>
        <w:autoSpaceDE w:val="0"/>
        <w:autoSpaceDN w:val="0"/>
        <w:bidi w:val="0"/>
        <w:adjustRightInd w:val="0"/>
        <w:jc w:val="lowKashida"/>
        <w:rPr>
          <w:b/>
          <w:bCs/>
        </w:rPr>
      </w:pPr>
    </w:p>
    <w:p w:rsidR="00CD2D03" w:rsidRPr="00B00CF8" w:rsidRDefault="0086485B" w:rsidP="00CD2D03">
      <w:pPr>
        <w:autoSpaceDE w:val="0"/>
        <w:autoSpaceDN w:val="0"/>
        <w:bidi w:val="0"/>
        <w:adjustRightInd w:val="0"/>
        <w:ind w:firstLine="720"/>
        <w:jc w:val="lowKashida"/>
      </w:pPr>
      <w:r>
        <w:rPr>
          <w:noProof/>
        </w:rPr>
        <w:lastRenderedPageBreak/>
        <mc:AlternateContent>
          <mc:Choice Requires="wpg">
            <w:drawing>
              <wp:anchor distT="0" distB="0" distL="114300" distR="114300" simplePos="0" relativeHeight="251682816" behindDoc="0" locked="0" layoutInCell="1" allowOverlap="1" wp14:anchorId="62191E7B" wp14:editId="78B34E4A">
                <wp:simplePos x="0" y="0"/>
                <wp:positionH relativeFrom="column">
                  <wp:posOffset>-111642</wp:posOffset>
                </wp:positionH>
                <wp:positionV relativeFrom="paragraph">
                  <wp:posOffset>36372</wp:posOffset>
                </wp:positionV>
                <wp:extent cx="5289550" cy="2190307"/>
                <wp:effectExtent l="0" t="0" r="0" b="635"/>
                <wp:wrapNone/>
                <wp:docPr id="420" name="مجموعة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0" cy="2190307"/>
                          <a:chOff x="1980" y="3440"/>
                          <a:chExt cx="8330" cy="4088"/>
                        </a:xfrm>
                      </wpg:grpSpPr>
                      <wpg:grpSp>
                        <wpg:cNvPr id="421" name="Group 407"/>
                        <wpg:cNvGrpSpPr>
                          <a:grpSpLocks/>
                        </wpg:cNvGrpSpPr>
                        <wpg:grpSpPr bwMode="auto">
                          <a:xfrm>
                            <a:off x="1980" y="3440"/>
                            <a:ext cx="4680" cy="3823"/>
                            <a:chOff x="2453" y="10881"/>
                            <a:chExt cx="6448" cy="3619"/>
                          </a:xfrm>
                        </wpg:grpSpPr>
                        <wps:wsp>
                          <wps:cNvPr id="422" name="Text Box 408"/>
                          <wps:cNvSpPr txBox="1">
                            <a:spLocks noChangeArrowheads="1"/>
                          </wps:cNvSpPr>
                          <wps:spPr bwMode="auto">
                            <a:xfrm>
                              <a:off x="2453" y="11535"/>
                              <a:ext cx="71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rsidP="00A50C9A">
                                <w:pPr>
                                  <w:bidi w:val="0"/>
                                  <w:jc w:val="lowKashida"/>
                                  <w:rPr>
                                    <w:sz w:val="16"/>
                                    <w:szCs w:val="16"/>
                                  </w:rPr>
                                </w:pPr>
                                <w:r w:rsidRPr="00C67FAF">
                                  <w:rPr>
                                    <w:sz w:val="16"/>
                                    <w:szCs w:val="16"/>
                                  </w:rPr>
                                  <w:t>Absorbance</w:t>
                                </w:r>
                              </w:p>
                            </w:txbxContent>
                          </wps:txbx>
                          <wps:bodyPr rot="0" vert="vert270" wrap="square" lIns="91440" tIns="45720" rIns="91440" bIns="45720" anchor="t" anchorCtr="0" upright="1">
                            <a:noAutofit/>
                          </wps:bodyPr>
                        </wps:wsp>
                        <wps:wsp>
                          <wps:cNvPr id="423" name="Text Box 409"/>
                          <wps:cNvSpPr txBox="1">
                            <a:spLocks noChangeArrowheads="1"/>
                          </wps:cNvSpPr>
                          <wps:spPr bwMode="auto">
                            <a:xfrm>
                              <a:off x="3741" y="14121"/>
                              <a:ext cx="406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rsidP="00A50C9A">
                                <w:pPr>
                                  <w:bidi w:val="0"/>
                                  <w:jc w:val="center"/>
                                  <w:rPr>
                                    <w:sz w:val="16"/>
                                    <w:szCs w:val="16"/>
                                    <w:lang w:bidi="ar-IQ"/>
                                  </w:rPr>
                                </w:pPr>
                                <w:r w:rsidRPr="00C67FAF">
                                  <w:rPr>
                                    <w:sz w:val="16"/>
                                    <w:szCs w:val="16"/>
                                  </w:rPr>
                                  <w:t>[</w:t>
                                </w:r>
                                <w:proofErr w:type="spellStart"/>
                                <w:r w:rsidRPr="00C67FAF">
                                  <w:rPr>
                                    <w:sz w:val="16"/>
                                    <w:szCs w:val="16"/>
                                  </w:rPr>
                                  <w:t>MCP.HCl</w:t>
                                </w:r>
                                <w:proofErr w:type="spellEnd"/>
                                <w:r w:rsidRPr="00C67FAF">
                                  <w:rPr>
                                    <w:sz w:val="16"/>
                                    <w:szCs w:val="16"/>
                                    <w:lang w:bidi="ar-IQ"/>
                                  </w:rPr>
                                  <w:t>]</w:t>
                                </w:r>
                                <w:proofErr w:type="gramStart"/>
                                <w:r w:rsidRPr="00C67FAF">
                                  <w:rPr>
                                    <w:sz w:val="16"/>
                                    <w:szCs w:val="16"/>
                                    <w:lang w:bidi="ar-IQ"/>
                                  </w:rPr>
                                  <w:t>/[</w:t>
                                </w:r>
                                <w:proofErr w:type="gramEnd"/>
                                <w:r w:rsidRPr="00C67FAF">
                                  <w:rPr>
                                    <w:sz w:val="16"/>
                                    <w:szCs w:val="16"/>
                                  </w:rPr>
                                  <w:t xml:space="preserve"> </w:t>
                                </w:r>
                                <w:proofErr w:type="spellStart"/>
                                <w:r w:rsidRPr="00C67FAF">
                                  <w:rPr>
                                    <w:sz w:val="16"/>
                                    <w:szCs w:val="16"/>
                                  </w:rPr>
                                  <w:t>MCP.HCl</w:t>
                                </w:r>
                                <w:proofErr w:type="spellEnd"/>
                                <w:r w:rsidRPr="00C67FAF">
                                  <w:rPr>
                                    <w:sz w:val="16"/>
                                    <w:szCs w:val="16"/>
                                    <w:lang w:bidi="ar-IQ"/>
                                  </w:rPr>
                                  <w:t>]+[NQS]</w:t>
                                </w:r>
                              </w:p>
                            </w:txbxContent>
                          </wps:txbx>
                          <wps:bodyPr rot="0" vert="horz" wrap="square" lIns="91440" tIns="45720" rIns="91440" bIns="45720" anchor="t" anchorCtr="0" upright="1">
                            <a:noAutofit/>
                          </wps:bodyPr>
                        </wps:wsp>
                        <wpg:graphicFrame>
                          <wpg:cNvPr id="424" name="Object 410"/>
                          <wpg:cNvFrPr>
                            <a:graphicFrameLocks noChangeAspect="1"/>
                          </wpg:cNvFrPr>
                          <wpg:xfrm>
                            <a:off x="2781" y="10881"/>
                            <a:ext cx="6120" cy="3520"/>
                          </wpg:xfrm>
                          <a:graphic>
                            <a:graphicData uri="http://schemas.openxmlformats.org/drawingml/2006/chart">
                              <c:chart xmlns:c="http://schemas.openxmlformats.org/drawingml/2006/chart" xmlns:r="http://schemas.openxmlformats.org/officeDocument/2006/relationships" r:id="rId30"/>
                            </a:graphicData>
                          </a:graphic>
                        </wpg:graphicFrame>
                      </wpg:grpSp>
                      <wps:wsp>
                        <wps:cNvPr id="425" name="Text Box 411"/>
                        <wps:cNvSpPr txBox="1">
                          <a:spLocks noChangeArrowheads="1"/>
                        </wps:cNvSpPr>
                        <wps:spPr bwMode="auto">
                          <a:xfrm>
                            <a:off x="3060" y="4010"/>
                            <a:ext cx="3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pPr>
                                <w:rPr>
                                  <w:sz w:val="16"/>
                                  <w:szCs w:val="16"/>
                                </w:rPr>
                              </w:pPr>
                              <w:proofErr w:type="gramStart"/>
                              <w:r w:rsidRPr="00C67FAF">
                                <w:rPr>
                                  <w:sz w:val="16"/>
                                  <w:szCs w:val="16"/>
                                </w:rPr>
                                <w:t>a</w:t>
                              </w:r>
                              <w:proofErr w:type="gramEnd"/>
                            </w:p>
                          </w:txbxContent>
                        </wps:txbx>
                        <wps:bodyPr rot="0" vert="horz" wrap="square" lIns="91440" tIns="45720" rIns="91440" bIns="45720" anchor="t" anchorCtr="0" upright="1">
                          <a:noAutofit/>
                        </wps:bodyPr>
                      </wps:wsp>
                      <wps:wsp>
                        <wps:cNvPr id="426" name="Text Box 412"/>
                        <wps:cNvSpPr txBox="1">
                          <a:spLocks noChangeArrowheads="1"/>
                        </wps:cNvSpPr>
                        <wps:spPr bwMode="auto">
                          <a:xfrm>
                            <a:off x="7380" y="3959"/>
                            <a:ext cx="3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rsidP="00A50C9A">
                              <w:pPr>
                                <w:rPr>
                                  <w:sz w:val="16"/>
                                  <w:szCs w:val="16"/>
                                  <w:rtl/>
                                  <w:lang w:bidi="ar-IQ"/>
                                </w:rPr>
                              </w:pPr>
                              <w:proofErr w:type="gramStart"/>
                              <w:r w:rsidRPr="00C67FAF">
                                <w:rPr>
                                  <w:sz w:val="16"/>
                                  <w:szCs w:val="16"/>
                                </w:rPr>
                                <w:t>b</w:t>
                              </w:r>
                              <w:proofErr w:type="gramEnd"/>
                            </w:p>
                          </w:txbxContent>
                        </wps:txbx>
                        <wps:bodyPr rot="0" vert="horz" wrap="square" lIns="91440" tIns="45720" rIns="91440" bIns="45720" anchor="t" anchorCtr="0" upright="1">
                          <a:noAutofit/>
                        </wps:bodyPr>
                      </wps:wsp>
                      <wps:wsp>
                        <wps:cNvPr id="427" name="Text Box 413"/>
                        <wps:cNvSpPr txBox="1">
                          <a:spLocks noChangeArrowheads="1"/>
                        </wps:cNvSpPr>
                        <wps:spPr bwMode="auto">
                          <a:xfrm>
                            <a:off x="7580" y="6912"/>
                            <a:ext cx="195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rsidP="00CF4DBE">
                              <w:pPr>
                                <w:bidi w:val="0"/>
                                <w:rPr>
                                  <w:sz w:val="16"/>
                                  <w:szCs w:val="16"/>
                                </w:rPr>
                              </w:pPr>
                              <w:r w:rsidRPr="00C67FAF">
                                <w:rPr>
                                  <w:sz w:val="16"/>
                                  <w:szCs w:val="16"/>
                                </w:rPr>
                                <w:t>[NQS]</w:t>
                              </w:r>
                              <w:proofErr w:type="gramStart"/>
                              <w:r w:rsidRPr="00C67FAF">
                                <w:rPr>
                                  <w:sz w:val="16"/>
                                  <w:szCs w:val="16"/>
                                </w:rPr>
                                <w:t>/[</w:t>
                              </w:r>
                              <w:proofErr w:type="gramEnd"/>
                              <w:r w:rsidRPr="00C67FAF">
                                <w:rPr>
                                  <w:sz w:val="16"/>
                                  <w:szCs w:val="16"/>
                                </w:rPr>
                                <w:t xml:space="preserve"> </w:t>
                              </w:r>
                              <w:proofErr w:type="spellStart"/>
                              <w:r w:rsidRPr="00C67FAF">
                                <w:rPr>
                                  <w:sz w:val="16"/>
                                  <w:szCs w:val="16"/>
                                </w:rPr>
                                <w:t>MCP.HCl</w:t>
                              </w:r>
                              <w:proofErr w:type="spellEnd"/>
                              <w:r w:rsidRPr="00C67FAF">
                                <w:rPr>
                                  <w:sz w:val="16"/>
                                  <w:szCs w:val="16"/>
                                </w:rPr>
                                <w:t>]</w:t>
                              </w:r>
                            </w:p>
                          </w:txbxContent>
                        </wps:txbx>
                        <wps:bodyPr rot="0" vert="horz" wrap="square" lIns="91440" tIns="45720" rIns="91440" bIns="45720" anchor="t" anchorCtr="0" upright="1">
                          <a:noAutofit/>
                        </wps:bodyPr>
                      </wps:wsp>
                      <wps:wsp>
                        <wps:cNvPr id="428" name="Text Box 414"/>
                        <wps:cNvSpPr txBox="1">
                          <a:spLocks noChangeArrowheads="1"/>
                        </wps:cNvSpPr>
                        <wps:spPr bwMode="auto">
                          <a:xfrm>
                            <a:off x="6195" y="4389"/>
                            <a:ext cx="533"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85B" w:rsidRPr="00C67FAF" w:rsidRDefault="0086485B" w:rsidP="00CF4DBE">
                              <w:pPr>
                                <w:bidi w:val="0"/>
                                <w:jc w:val="lowKashida"/>
                                <w:rPr>
                                  <w:sz w:val="16"/>
                                  <w:szCs w:val="16"/>
                                </w:rPr>
                              </w:pPr>
                              <w:r w:rsidRPr="00C67FAF">
                                <w:rPr>
                                  <w:sz w:val="16"/>
                                  <w:szCs w:val="16"/>
                                </w:rPr>
                                <w:t>Absorbance</w:t>
                              </w:r>
                            </w:p>
                          </w:txbxContent>
                        </wps:txbx>
                        <wps:bodyPr rot="0" vert="vert270" wrap="square" lIns="91440" tIns="45720" rIns="91440" bIns="45720" anchor="t" anchorCtr="0" upright="1">
                          <a:noAutofit/>
                        </wps:bodyPr>
                      </wps:wsp>
                      <wpg:graphicFrame>
                        <wpg:cNvPr id="429" name="Object 415"/>
                        <wpg:cNvFrPr>
                          <a:graphicFrameLocks noChangeAspect="1"/>
                        </wpg:cNvFrPr>
                        <wpg:xfrm>
                          <a:off x="6399" y="3599"/>
                          <a:ext cx="3911" cy="3438"/>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14:sizeRelH relativeFrom="page">
                  <wp14:pctWidth>0</wp14:pctWidth>
                </wp14:sizeRelH>
                <wp14:sizeRelV relativeFrom="page">
                  <wp14:pctHeight>0</wp14:pctHeight>
                </wp14:sizeRelV>
              </wp:anchor>
            </w:drawing>
          </mc:Choice>
          <mc:Fallback>
            <w:pict>
              <v:group id="مجموعة 420" o:spid="_x0000_s1076" style="position:absolute;left:0;text-align:left;margin-left:-8.8pt;margin-top:2.85pt;width:416.5pt;height:172.45pt;z-index:251682816" coordorigin="1980,3440" coordsize="8330,4088"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CNh9pw&#10;4AAAAC0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">
                <v:group id="Group 407" o:spid="_x0000_s1077" style="position:absolute;left:1980;top:3440;width:4680;height:3823" coordorigin="2453,10881" coordsize="6448,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408" o:spid="_x0000_s1078" type="#_x0000_t202" style="position:absolute;left:2453;top:11535;width:71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Gl8YA&#10;AADcAAAADwAAAGRycy9kb3ducmV2LnhtbESPQWvCQBSE70L/w/IK3nTTKKWkbkJpUfQimtaDt9fs&#10;axKafRuzq4n/visIPQ4z8w2zyAbTiAt1rras4GkagSAurK65VPD1uZy8gHAeWWNjmRRcyUGWPowW&#10;mGjb854uuS9FgLBLUEHlfZtI6YqKDLqpbYmD92M7gz7IrpS6wz7ATSPjKHqWBmsOCxW29F5R8Zuf&#10;jYLD9/ba7NvZMar7zW5YnXb5x6pUavw4vL2C8DT4//C9vdYK5nE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5Gl8YAAADcAAAADwAAAAAAAAAAAAAAAACYAgAAZHJz&#10;L2Rvd25yZXYueG1sUEsFBgAAAAAEAAQA9QAAAIsDAAAAAA==&#10;" filled="f" stroked="f">
                    <v:textbox style="layout-flow:vertical;mso-layout-flow-alt:bottom-to-top">
                      <w:txbxContent>
                        <w:p w:rsidR="0086485B" w:rsidRPr="00C67FAF" w:rsidRDefault="0086485B" w:rsidP="00A50C9A">
                          <w:pPr>
                            <w:bidi w:val="0"/>
                            <w:jc w:val="lowKashida"/>
                            <w:rPr>
                              <w:sz w:val="16"/>
                              <w:szCs w:val="16"/>
                            </w:rPr>
                          </w:pPr>
                          <w:r w:rsidRPr="00C67FAF">
                            <w:rPr>
                              <w:sz w:val="16"/>
                              <w:szCs w:val="16"/>
                            </w:rPr>
                            <w:t>Absorbance</w:t>
                          </w:r>
                        </w:p>
                      </w:txbxContent>
                    </v:textbox>
                  </v:shape>
                  <v:shape id="Text Box 409" o:spid="_x0000_s1079" type="#_x0000_t202" style="position:absolute;left:3741;top:14121;width:406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86485B" w:rsidRPr="00C67FAF" w:rsidRDefault="0086485B" w:rsidP="00A50C9A">
                          <w:pPr>
                            <w:bidi w:val="0"/>
                            <w:jc w:val="center"/>
                            <w:rPr>
                              <w:sz w:val="16"/>
                              <w:szCs w:val="16"/>
                              <w:lang w:bidi="ar-IQ"/>
                            </w:rPr>
                          </w:pPr>
                          <w:r w:rsidRPr="00C67FAF">
                            <w:rPr>
                              <w:sz w:val="16"/>
                              <w:szCs w:val="16"/>
                            </w:rPr>
                            <w:t>[</w:t>
                          </w:r>
                          <w:proofErr w:type="spellStart"/>
                          <w:r w:rsidRPr="00C67FAF">
                            <w:rPr>
                              <w:sz w:val="16"/>
                              <w:szCs w:val="16"/>
                            </w:rPr>
                            <w:t>MCP.HCl</w:t>
                          </w:r>
                          <w:proofErr w:type="spellEnd"/>
                          <w:r w:rsidRPr="00C67FAF">
                            <w:rPr>
                              <w:sz w:val="16"/>
                              <w:szCs w:val="16"/>
                              <w:lang w:bidi="ar-IQ"/>
                            </w:rPr>
                            <w:t>]</w:t>
                          </w:r>
                          <w:proofErr w:type="gramStart"/>
                          <w:r w:rsidRPr="00C67FAF">
                            <w:rPr>
                              <w:sz w:val="16"/>
                              <w:szCs w:val="16"/>
                              <w:lang w:bidi="ar-IQ"/>
                            </w:rPr>
                            <w:t>/[</w:t>
                          </w:r>
                          <w:proofErr w:type="gramEnd"/>
                          <w:r w:rsidRPr="00C67FAF">
                            <w:rPr>
                              <w:sz w:val="16"/>
                              <w:szCs w:val="16"/>
                            </w:rPr>
                            <w:t xml:space="preserve"> </w:t>
                          </w:r>
                          <w:proofErr w:type="spellStart"/>
                          <w:r w:rsidRPr="00C67FAF">
                            <w:rPr>
                              <w:sz w:val="16"/>
                              <w:szCs w:val="16"/>
                            </w:rPr>
                            <w:t>MCP.HCl</w:t>
                          </w:r>
                          <w:proofErr w:type="spellEnd"/>
                          <w:r w:rsidRPr="00C67FAF">
                            <w:rPr>
                              <w:sz w:val="16"/>
                              <w:szCs w:val="16"/>
                              <w:lang w:bidi="ar-IQ"/>
                            </w:rPr>
                            <w:t>]+[NQS]</w:t>
                          </w:r>
                        </w:p>
                      </w:txbxContent>
                    </v:textbox>
                  </v:shape>
                  <v:shape id="Object 410" o:spid="_x0000_s1080" type="#_x0000_t75" style="position:absolute;left:2929;top:11139;width:5859;height:2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">
                    <v:imagedata r:id="rId32" o:title=""/>
                  </v:shape>
                </v:group>
                <v:shape id="Text Box 411" o:spid="_x0000_s1081" type="#_x0000_t202" style="position:absolute;left:3060;top:4010;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TbcMA&#10;AADcAAAADwAAAGRycy9kb3ducmV2LnhtbESP3YrCMBSE7xd8h3CEvVlsqvjbNYouKN768wCnzbEt&#10;25yUJtr69kYQvBxm5htmue5MJe7UuNKygmEUgyDOrC45V3A57wZzEM4ja6wsk4IHOVivel9LTLRt&#10;+Uj3k89FgLBLUEHhfZ1I6bKCDLrI1sTBu9rGoA+yyaVusA1wU8lRHE+lwZLDQoE1/RWU/Z9uRsH1&#10;0P5MFm2695fZcTzdYjlL7UOp7363+QXhqfOf8Lt90ArGo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TbcMAAADcAAAADwAAAAAAAAAAAAAAAACYAgAAZHJzL2Rv&#10;d25yZXYueG1sUEsFBgAAAAAEAAQA9QAAAIgDAAAAAA==&#10;" stroked="f">
                  <v:textbox>
                    <w:txbxContent>
                      <w:p w:rsidR="0086485B" w:rsidRPr="00C67FAF" w:rsidRDefault="0086485B">
                        <w:pPr>
                          <w:rPr>
                            <w:sz w:val="16"/>
                            <w:szCs w:val="16"/>
                          </w:rPr>
                        </w:pPr>
                        <w:proofErr w:type="gramStart"/>
                        <w:r w:rsidRPr="00C67FAF">
                          <w:rPr>
                            <w:sz w:val="16"/>
                            <w:szCs w:val="16"/>
                          </w:rPr>
                          <w:t>a</w:t>
                        </w:r>
                        <w:proofErr w:type="gramEnd"/>
                      </w:p>
                    </w:txbxContent>
                  </v:textbox>
                </v:shape>
                <v:shape id="Text Box 412" o:spid="_x0000_s1082" type="#_x0000_t202" style="position:absolute;left:7380;top:3959;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G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2TS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NGsMAAADcAAAADwAAAAAAAAAAAAAAAACYAgAAZHJzL2Rv&#10;d25yZXYueG1sUEsFBgAAAAAEAAQA9QAAAIgDAAAAAA==&#10;" stroked="f">
                  <v:textbox>
                    <w:txbxContent>
                      <w:p w:rsidR="0086485B" w:rsidRPr="00C67FAF" w:rsidRDefault="0086485B" w:rsidP="00A50C9A">
                        <w:pPr>
                          <w:rPr>
                            <w:rFonts w:hint="cs"/>
                            <w:sz w:val="16"/>
                            <w:szCs w:val="16"/>
                            <w:rtl/>
                            <w:lang w:bidi="ar-IQ"/>
                          </w:rPr>
                        </w:pPr>
                        <w:proofErr w:type="gramStart"/>
                        <w:r w:rsidRPr="00C67FAF">
                          <w:rPr>
                            <w:sz w:val="16"/>
                            <w:szCs w:val="16"/>
                          </w:rPr>
                          <w:t>b</w:t>
                        </w:r>
                        <w:proofErr w:type="gramEnd"/>
                      </w:p>
                    </w:txbxContent>
                  </v:textbox>
                </v:shape>
                <v:shape id="Text Box 413" o:spid="_x0000_s1083" type="#_x0000_t202" style="position:absolute;left:7580;top:6912;width:195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86485B" w:rsidRPr="00C67FAF" w:rsidRDefault="0086485B" w:rsidP="00CF4DBE">
                        <w:pPr>
                          <w:bidi w:val="0"/>
                          <w:rPr>
                            <w:sz w:val="16"/>
                            <w:szCs w:val="16"/>
                          </w:rPr>
                        </w:pPr>
                        <w:r w:rsidRPr="00C67FAF">
                          <w:rPr>
                            <w:sz w:val="16"/>
                            <w:szCs w:val="16"/>
                          </w:rPr>
                          <w:t>[NQS]</w:t>
                        </w:r>
                        <w:proofErr w:type="gramStart"/>
                        <w:r w:rsidRPr="00C67FAF">
                          <w:rPr>
                            <w:sz w:val="16"/>
                            <w:szCs w:val="16"/>
                          </w:rPr>
                          <w:t>/[</w:t>
                        </w:r>
                        <w:proofErr w:type="gramEnd"/>
                        <w:r w:rsidRPr="00C67FAF">
                          <w:rPr>
                            <w:sz w:val="16"/>
                            <w:szCs w:val="16"/>
                          </w:rPr>
                          <w:t xml:space="preserve"> </w:t>
                        </w:r>
                        <w:proofErr w:type="spellStart"/>
                        <w:r w:rsidRPr="00C67FAF">
                          <w:rPr>
                            <w:sz w:val="16"/>
                            <w:szCs w:val="16"/>
                          </w:rPr>
                          <w:t>MCP.HCl</w:t>
                        </w:r>
                        <w:proofErr w:type="spellEnd"/>
                        <w:r w:rsidRPr="00C67FAF">
                          <w:rPr>
                            <w:sz w:val="16"/>
                            <w:szCs w:val="16"/>
                          </w:rPr>
                          <w:t>]</w:t>
                        </w:r>
                      </w:p>
                    </w:txbxContent>
                  </v:textbox>
                </v:shape>
                <v:shape id="Text Box 414" o:spid="_x0000_s1084" type="#_x0000_t202" style="position:absolute;left:6195;top:4389;width:533;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xfcMA&#10;AADcAAAADwAAAGRycy9kb3ducmV2LnhtbERPy4rCMBTdD/gP4QruxtQHMlSjiDIybkSrLtxdm2tb&#10;bG46TcbWvzcLYZaH854tWlOKB9WusKxg0I9AEKdWF5wpOB2/P79AOI+ssbRMCp7kYDHvfMww1rbh&#10;Az0Sn4kQwi5GBbn3VSylS3My6Pq2Ig7czdYGfYB1JnWNTQg3pRxG0UQaLDg05FjRKqf0nvwZBefr&#10;7lkeqtElKprtvt387pP1JlOq122XUxCeWv8vfrt/tILxMKwN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xfcMAAADcAAAADwAAAAAAAAAAAAAAAACYAgAAZHJzL2Rv&#10;d25yZXYueG1sUEsFBgAAAAAEAAQA9QAAAIgDAAAAAA==&#10;" filled="f" stroked="f">
                  <v:textbox style="layout-flow:vertical;mso-layout-flow-alt:bottom-to-top">
                    <w:txbxContent>
                      <w:p w:rsidR="0086485B" w:rsidRPr="00C67FAF" w:rsidRDefault="0086485B" w:rsidP="00CF4DBE">
                        <w:pPr>
                          <w:bidi w:val="0"/>
                          <w:jc w:val="lowKashida"/>
                          <w:rPr>
                            <w:sz w:val="16"/>
                            <w:szCs w:val="16"/>
                          </w:rPr>
                        </w:pPr>
                        <w:r w:rsidRPr="00C67FAF">
                          <w:rPr>
                            <w:sz w:val="16"/>
                            <w:szCs w:val="16"/>
                          </w:rPr>
                          <w:t>Absorbance</w:t>
                        </w:r>
                      </w:p>
                    </w:txbxContent>
                  </v:textbox>
                </v:shape>
                <v:shape id="Object 415" o:spid="_x0000_s1085" type="#_x0000_t75" style="position:absolute;left:6415;top:3611;width:3485;height:29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">
                  <v:imagedata r:id="rId33" o:title=""/>
                </v:shape>
              </v:group>
              <o:OLEObject Type="Embed" ProgID="Excel.Chart.8" ShapeID="Object 410" DrawAspect="Content" ObjectID="_1496503350" r:id="rId34">
                <o:FieldCodes>\s</o:FieldCodes>
              </o:OLEObject>
              <o:OLEObject Type="Embed" ProgID="Excel.Chart.8" ShapeID="Object 415" DrawAspect="Content" ObjectID="_1496503351" r:id="rId35">
                <o:FieldCodes>\s</o:FieldCodes>
              </o:OLEObject>
            </w:pict>
          </mc:Fallback>
        </mc:AlternateContent>
      </w:r>
    </w:p>
    <w:p w:rsidR="00CD2D03" w:rsidRPr="00B00CF8" w:rsidRDefault="00CD2D03" w:rsidP="00CD2D03">
      <w:pPr>
        <w:autoSpaceDE w:val="0"/>
        <w:autoSpaceDN w:val="0"/>
        <w:bidi w:val="0"/>
        <w:adjustRightInd w:val="0"/>
        <w:ind w:firstLine="720"/>
        <w:jc w:val="lowKashida"/>
      </w:pPr>
    </w:p>
    <w:p w:rsidR="00CD2D03" w:rsidRDefault="00CD2D03" w:rsidP="00CD2D03">
      <w:pPr>
        <w:autoSpaceDE w:val="0"/>
        <w:autoSpaceDN w:val="0"/>
        <w:bidi w:val="0"/>
        <w:adjustRightInd w:val="0"/>
        <w:ind w:firstLine="720"/>
        <w:jc w:val="lowKashida"/>
      </w:pPr>
    </w:p>
    <w:p w:rsidR="0086485B" w:rsidRDefault="0086485B" w:rsidP="0086485B">
      <w:pPr>
        <w:autoSpaceDE w:val="0"/>
        <w:autoSpaceDN w:val="0"/>
        <w:bidi w:val="0"/>
        <w:adjustRightInd w:val="0"/>
        <w:ind w:firstLine="720"/>
        <w:jc w:val="lowKashida"/>
      </w:pPr>
    </w:p>
    <w:p w:rsidR="0086485B" w:rsidRDefault="0086485B" w:rsidP="0086485B">
      <w:pPr>
        <w:autoSpaceDE w:val="0"/>
        <w:autoSpaceDN w:val="0"/>
        <w:bidi w:val="0"/>
        <w:adjustRightInd w:val="0"/>
        <w:ind w:firstLine="720"/>
        <w:jc w:val="lowKashida"/>
      </w:pPr>
    </w:p>
    <w:p w:rsidR="0086485B" w:rsidRPr="00B00CF8" w:rsidRDefault="0086485B" w:rsidP="0086485B">
      <w:pPr>
        <w:autoSpaceDE w:val="0"/>
        <w:autoSpaceDN w:val="0"/>
        <w:bidi w:val="0"/>
        <w:adjustRightInd w:val="0"/>
        <w:ind w:firstLine="720"/>
        <w:jc w:val="lowKashida"/>
      </w:pPr>
    </w:p>
    <w:p w:rsidR="00CD2D03" w:rsidRPr="00B00CF8" w:rsidRDefault="00CD2D03" w:rsidP="00CD2D03">
      <w:pPr>
        <w:autoSpaceDE w:val="0"/>
        <w:autoSpaceDN w:val="0"/>
        <w:bidi w:val="0"/>
        <w:adjustRightInd w:val="0"/>
        <w:ind w:firstLine="720"/>
        <w:jc w:val="lowKashida"/>
      </w:pPr>
    </w:p>
    <w:p w:rsidR="00CD2D03" w:rsidRPr="00B00CF8" w:rsidRDefault="00CD2D03" w:rsidP="00CD2D03">
      <w:pPr>
        <w:bidi w:val="0"/>
        <w:ind w:left="-142"/>
        <w:jc w:val="lowKashida"/>
        <w:rPr>
          <w:b/>
          <w:bCs/>
        </w:rPr>
      </w:pPr>
      <w:r w:rsidRPr="00B00CF8">
        <w:rPr>
          <w:b/>
          <w:bCs/>
        </w:rPr>
        <w:t xml:space="preserve">         </w:t>
      </w:r>
    </w:p>
    <w:p w:rsidR="00CD2D03" w:rsidRPr="00104027" w:rsidRDefault="00CD2D03" w:rsidP="0002593E">
      <w:pPr>
        <w:bidi w:val="0"/>
        <w:ind w:left="-142"/>
        <w:jc w:val="lowKashida"/>
        <w:rPr>
          <w:rFonts w:ascii="Times New Roman" w:hAnsi="Times New Roman" w:cs="Times New Roman"/>
          <w:sz w:val="28"/>
          <w:szCs w:val="28"/>
        </w:rPr>
      </w:pPr>
      <w:r w:rsidRPr="00104027">
        <w:rPr>
          <w:rFonts w:ascii="Times New Roman" w:hAnsi="Times New Roman" w:cs="Times New Roman"/>
          <w:b/>
          <w:bCs/>
        </w:rPr>
        <w:t xml:space="preserve">      </w:t>
      </w:r>
      <w:r w:rsidRPr="00104027">
        <w:rPr>
          <w:rFonts w:ascii="Times New Roman" w:hAnsi="Times New Roman" w:cs="Times New Roman"/>
          <w:b/>
          <w:bCs/>
          <w:sz w:val="28"/>
          <w:szCs w:val="28"/>
        </w:rPr>
        <w:t>Figure 7:</w:t>
      </w:r>
      <w:r w:rsidRPr="00104027">
        <w:rPr>
          <w:rFonts w:ascii="Times New Roman" w:hAnsi="Times New Roman" w:cs="Times New Roman"/>
          <w:sz w:val="28"/>
          <w:szCs w:val="28"/>
        </w:rPr>
        <w:t xml:space="preserve"> Continuous variations (a) and mole ratio (b) plots for product </w:t>
      </w:r>
      <w:proofErr w:type="gramStart"/>
      <w:r w:rsidRPr="00104027">
        <w:rPr>
          <w:rFonts w:ascii="Times New Roman" w:hAnsi="Times New Roman" w:cs="Times New Roman"/>
          <w:sz w:val="28"/>
          <w:szCs w:val="28"/>
        </w:rPr>
        <w:t>of</w:t>
      </w:r>
      <w:r w:rsidRPr="00104027">
        <w:rPr>
          <w:rFonts w:ascii="Times New Roman" w:hAnsi="Times New Roman" w:cs="Times New Roman"/>
          <w:sz w:val="28"/>
          <w:szCs w:val="28"/>
          <w:rtl/>
          <w:lang w:bidi="ar-IQ"/>
        </w:rPr>
        <w:t xml:space="preserve">  </w:t>
      </w:r>
      <w:proofErr w:type="spellStart"/>
      <w:r w:rsidRPr="00104027">
        <w:rPr>
          <w:rFonts w:ascii="Times New Roman" w:hAnsi="Times New Roman" w:cs="Times New Roman"/>
          <w:sz w:val="28"/>
          <w:szCs w:val="28"/>
        </w:rPr>
        <w:t>MCP.HCl</w:t>
      </w:r>
      <w:proofErr w:type="spellEnd"/>
      <w:proofErr w:type="gramEnd"/>
      <w:r w:rsidRPr="00104027">
        <w:rPr>
          <w:rFonts w:ascii="Times New Roman" w:hAnsi="Times New Roman" w:cs="Times New Roman"/>
          <w:sz w:val="28"/>
          <w:szCs w:val="28"/>
        </w:rPr>
        <w:t xml:space="preserve">  (1× 10</w:t>
      </w:r>
      <w:r w:rsidRPr="00104027">
        <w:rPr>
          <w:rFonts w:ascii="Times New Roman" w:hAnsi="Times New Roman" w:cs="Times New Roman"/>
          <w:sz w:val="28"/>
          <w:szCs w:val="28"/>
          <w:vertAlign w:val="superscript"/>
        </w:rPr>
        <w:t>-2</w:t>
      </w:r>
      <w:r w:rsidRPr="00104027">
        <w:rPr>
          <w:rFonts w:ascii="Times New Roman" w:hAnsi="Times New Roman" w:cs="Times New Roman"/>
          <w:sz w:val="28"/>
          <w:szCs w:val="28"/>
        </w:rPr>
        <w:t>M) and NQS</w:t>
      </w:r>
      <w:r w:rsidRPr="00104027">
        <w:rPr>
          <w:rFonts w:ascii="Times New Roman" w:hAnsi="Times New Roman" w:cs="Times New Roman"/>
          <w:i/>
          <w:iCs/>
          <w:sz w:val="28"/>
          <w:szCs w:val="28"/>
        </w:rPr>
        <w:t xml:space="preserve"> </w:t>
      </w:r>
      <w:r w:rsidRPr="00104027">
        <w:rPr>
          <w:rFonts w:ascii="Times New Roman" w:hAnsi="Times New Roman" w:cs="Times New Roman"/>
          <w:sz w:val="28"/>
          <w:szCs w:val="28"/>
        </w:rPr>
        <w:t xml:space="preserve"> (1× 10</w:t>
      </w:r>
      <w:r w:rsidRPr="00104027">
        <w:rPr>
          <w:rFonts w:ascii="Times New Roman" w:hAnsi="Times New Roman" w:cs="Times New Roman"/>
          <w:sz w:val="28"/>
          <w:szCs w:val="28"/>
          <w:vertAlign w:val="superscript"/>
        </w:rPr>
        <w:t>-2</w:t>
      </w:r>
      <w:r w:rsidRPr="00104027">
        <w:rPr>
          <w:rFonts w:ascii="Times New Roman" w:hAnsi="Times New Roman" w:cs="Times New Roman"/>
          <w:sz w:val="28"/>
          <w:szCs w:val="28"/>
        </w:rPr>
        <w:t>M) under the optimum conditions.</w:t>
      </w:r>
    </w:p>
    <w:p w:rsidR="00CD2D03" w:rsidRPr="0086485B" w:rsidRDefault="00CD2D03" w:rsidP="00CD2D03">
      <w:pPr>
        <w:autoSpaceDE w:val="0"/>
        <w:autoSpaceDN w:val="0"/>
        <w:bidi w:val="0"/>
        <w:adjustRightInd w:val="0"/>
        <w:jc w:val="lowKashida"/>
        <w:rPr>
          <w:b/>
          <w:bCs/>
          <w:sz w:val="28"/>
          <w:szCs w:val="28"/>
        </w:rPr>
      </w:pPr>
      <w:r w:rsidRPr="0086485B">
        <w:rPr>
          <w:b/>
          <w:bCs/>
          <w:sz w:val="28"/>
          <w:szCs w:val="28"/>
        </w:rPr>
        <w:t>Reaction mechanisms</w:t>
      </w:r>
    </w:p>
    <w:p w:rsidR="00CD2D03" w:rsidRDefault="00CD2D03" w:rsidP="00CD2D03">
      <w:pPr>
        <w:autoSpaceDE w:val="0"/>
        <w:autoSpaceDN w:val="0"/>
        <w:bidi w:val="0"/>
        <w:adjustRightInd w:val="0"/>
        <w:ind w:right="-154" w:firstLine="720"/>
        <w:jc w:val="lowKashida"/>
        <w:rPr>
          <w:sz w:val="28"/>
          <w:szCs w:val="28"/>
        </w:rPr>
      </w:pPr>
      <w:r w:rsidRPr="0086485B">
        <w:rPr>
          <w:sz w:val="28"/>
          <w:szCs w:val="28"/>
        </w:rPr>
        <w:t xml:space="preserve">A characteristic orange colored product of </w:t>
      </w:r>
      <w:proofErr w:type="spellStart"/>
      <w:r w:rsidRPr="0086485B">
        <w:rPr>
          <w:sz w:val="28"/>
          <w:szCs w:val="28"/>
        </w:rPr>
        <w:t>λ</w:t>
      </w:r>
      <w:r w:rsidRPr="0086485B">
        <w:rPr>
          <w:sz w:val="28"/>
          <w:szCs w:val="28"/>
          <w:vertAlign w:val="subscript"/>
        </w:rPr>
        <w:t>max</w:t>
      </w:r>
      <w:proofErr w:type="spellEnd"/>
      <w:r w:rsidRPr="0086485B">
        <w:rPr>
          <w:sz w:val="28"/>
          <w:szCs w:val="28"/>
        </w:rPr>
        <w:t xml:space="preserve"> 471 nm for </w:t>
      </w:r>
      <w:proofErr w:type="spellStart"/>
      <w:r w:rsidRPr="0086485B">
        <w:rPr>
          <w:sz w:val="28"/>
          <w:szCs w:val="28"/>
        </w:rPr>
        <w:t>MCP.HCl</w:t>
      </w:r>
      <w:proofErr w:type="spellEnd"/>
      <w:r w:rsidRPr="0086485B">
        <w:rPr>
          <w:sz w:val="28"/>
          <w:szCs w:val="28"/>
        </w:rPr>
        <w:t xml:space="preserve"> </w:t>
      </w:r>
      <w:proofErr w:type="gramStart"/>
      <w:r w:rsidRPr="0086485B">
        <w:rPr>
          <w:sz w:val="28"/>
          <w:szCs w:val="28"/>
        </w:rPr>
        <w:t>was  formed</w:t>
      </w:r>
      <w:proofErr w:type="gramEnd"/>
      <w:r w:rsidRPr="0086485B">
        <w:rPr>
          <w:sz w:val="28"/>
          <w:szCs w:val="28"/>
        </w:rPr>
        <w:t xml:space="preserve"> when it allowed to react with NQS in the presence of Na</w:t>
      </w:r>
      <w:r w:rsidRPr="0086485B">
        <w:rPr>
          <w:sz w:val="28"/>
          <w:szCs w:val="28"/>
          <w:vertAlign w:val="subscript"/>
        </w:rPr>
        <w:t>2</w:t>
      </w:r>
      <w:r w:rsidRPr="0086485B">
        <w:rPr>
          <w:sz w:val="28"/>
          <w:szCs w:val="28"/>
        </w:rPr>
        <w:t>CO</w:t>
      </w:r>
      <w:r w:rsidRPr="0086485B">
        <w:rPr>
          <w:sz w:val="28"/>
          <w:szCs w:val="28"/>
          <w:vertAlign w:val="subscript"/>
        </w:rPr>
        <w:t>3</w:t>
      </w:r>
      <w:r w:rsidRPr="0086485B">
        <w:rPr>
          <w:sz w:val="28"/>
          <w:szCs w:val="28"/>
        </w:rPr>
        <w:t xml:space="preserve"> in aqueous medium. Under the experimental conditions, the light yellow alkaline solution of the </w:t>
      </w:r>
      <w:r w:rsidRPr="0086485B">
        <w:rPr>
          <w:i/>
          <w:iCs/>
          <w:sz w:val="28"/>
          <w:szCs w:val="28"/>
        </w:rPr>
        <w:t>o</w:t>
      </w:r>
      <w:r w:rsidRPr="0086485B">
        <w:rPr>
          <w:sz w:val="28"/>
          <w:szCs w:val="28"/>
        </w:rPr>
        <w:t>-</w:t>
      </w:r>
      <w:proofErr w:type="spellStart"/>
      <w:r w:rsidRPr="0086485B">
        <w:rPr>
          <w:sz w:val="28"/>
          <w:szCs w:val="28"/>
        </w:rPr>
        <w:t>quinoidal</w:t>
      </w:r>
      <w:proofErr w:type="spellEnd"/>
      <w:r w:rsidRPr="0086485B">
        <w:rPr>
          <w:sz w:val="28"/>
          <w:szCs w:val="28"/>
        </w:rPr>
        <w:t xml:space="preserve"> NQS reacts with compounds containing one removable hydrogen atom [26] attached to one nitrogen atom, to yield an anionic orange colored </w:t>
      </w:r>
      <w:proofErr w:type="spellStart"/>
      <w:r w:rsidRPr="0086485B">
        <w:rPr>
          <w:sz w:val="28"/>
          <w:szCs w:val="28"/>
        </w:rPr>
        <w:t>paraquinoid</w:t>
      </w:r>
      <w:proofErr w:type="spellEnd"/>
      <w:r w:rsidRPr="0086485B">
        <w:rPr>
          <w:sz w:val="28"/>
          <w:szCs w:val="28"/>
        </w:rPr>
        <w:t xml:space="preserve"> imide condensation product with the elimination of NaHSO</w:t>
      </w:r>
      <w:r w:rsidRPr="0086485B">
        <w:rPr>
          <w:sz w:val="28"/>
          <w:szCs w:val="28"/>
          <w:vertAlign w:val="subscript"/>
        </w:rPr>
        <w:t>3</w:t>
      </w:r>
      <w:r w:rsidRPr="0086485B">
        <w:rPr>
          <w:sz w:val="28"/>
          <w:szCs w:val="28"/>
        </w:rPr>
        <w:t xml:space="preserve"> [27]. When CPC is added to this product, an intense orange colored product was formed as ternary product [28]. A reaction mechanism based on the above reaction is shown in Scheme 1.  </w:t>
      </w:r>
    </w:p>
    <w:p w:rsidR="00104027" w:rsidRDefault="00104027" w:rsidP="00104027">
      <w:pPr>
        <w:autoSpaceDE w:val="0"/>
        <w:autoSpaceDN w:val="0"/>
        <w:bidi w:val="0"/>
        <w:adjustRightInd w:val="0"/>
        <w:ind w:right="-154" w:firstLine="720"/>
        <w:jc w:val="lowKashida"/>
        <w:rPr>
          <w:sz w:val="28"/>
          <w:szCs w:val="28"/>
        </w:rPr>
      </w:pPr>
    </w:p>
    <w:p w:rsidR="00104027" w:rsidRDefault="00104027" w:rsidP="00104027">
      <w:pPr>
        <w:autoSpaceDE w:val="0"/>
        <w:autoSpaceDN w:val="0"/>
        <w:bidi w:val="0"/>
        <w:adjustRightInd w:val="0"/>
        <w:ind w:right="-154" w:firstLine="720"/>
        <w:jc w:val="lowKashida"/>
        <w:rPr>
          <w:sz w:val="28"/>
          <w:szCs w:val="28"/>
        </w:rPr>
      </w:pPr>
    </w:p>
    <w:p w:rsidR="00104027" w:rsidRDefault="00104027" w:rsidP="00104027">
      <w:pPr>
        <w:autoSpaceDE w:val="0"/>
        <w:autoSpaceDN w:val="0"/>
        <w:bidi w:val="0"/>
        <w:adjustRightInd w:val="0"/>
        <w:ind w:right="-154" w:firstLine="720"/>
        <w:jc w:val="lowKashida"/>
        <w:rPr>
          <w:sz w:val="28"/>
          <w:szCs w:val="28"/>
        </w:rPr>
      </w:pPr>
    </w:p>
    <w:p w:rsidR="00104027" w:rsidRDefault="00104027" w:rsidP="00104027">
      <w:pPr>
        <w:autoSpaceDE w:val="0"/>
        <w:autoSpaceDN w:val="0"/>
        <w:bidi w:val="0"/>
        <w:adjustRightInd w:val="0"/>
        <w:ind w:right="-154" w:firstLine="720"/>
        <w:jc w:val="lowKashida"/>
        <w:rPr>
          <w:sz w:val="28"/>
          <w:szCs w:val="28"/>
        </w:rPr>
      </w:pPr>
    </w:p>
    <w:p w:rsidR="00104027" w:rsidRDefault="00104027" w:rsidP="00104027">
      <w:pPr>
        <w:autoSpaceDE w:val="0"/>
        <w:autoSpaceDN w:val="0"/>
        <w:bidi w:val="0"/>
        <w:adjustRightInd w:val="0"/>
        <w:ind w:right="-154" w:firstLine="720"/>
        <w:jc w:val="lowKashida"/>
        <w:rPr>
          <w:sz w:val="28"/>
          <w:szCs w:val="28"/>
        </w:rPr>
      </w:pPr>
    </w:p>
    <w:p w:rsidR="00104027" w:rsidRDefault="00104027" w:rsidP="00104027">
      <w:pPr>
        <w:autoSpaceDE w:val="0"/>
        <w:autoSpaceDN w:val="0"/>
        <w:bidi w:val="0"/>
        <w:adjustRightInd w:val="0"/>
        <w:ind w:right="-154" w:firstLine="720"/>
        <w:jc w:val="lowKashida"/>
        <w:rPr>
          <w:sz w:val="28"/>
          <w:szCs w:val="28"/>
        </w:rPr>
      </w:pPr>
    </w:p>
    <w:p w:rsidR="00104027" w:rsidRPr="0086485B" w:rsidRDefault="00104027" w:rsidP="00104027">
      <w:pPr>
        <w:autoSpaceDE w:val="0"/>
        <w:autoSpaceDN w:val="0"/>
        <w:bidi w:val="0"/>
        <w:adjustRightInd w:val="0"/>
        <w:ind w:right="-154" w:firstLine="720"/>
        <w:jc w:val="lowKashida"/>
        <w:rPr>
          <w:sz w:val="28"/>
          <w:szCs w:val="28"/>
        </w:rPr>
      </w:pPr>
    </w:p>
    <w:p w:rsidR="00CD2D03" w:rsidRPr="00B00CF8" w:rsidRDefault="00CD2D03" w:rsidP="00936DFC">
      <w:pPr>
        <w:autoSpaceDE w:val="0"/>
        <w:autoSpaceDN w:val="0"/>
        <w:bidi w:val="0"/>
        <w:adjustRightInd w:val="0"/>
        <w:ind w:right="-154"/>
        <w:jc w:val="lowKashida"/>
      </w:pPr>
      <w:r>
        <w:rPr>
          <w:b/>
          <w:bCs/>
          <w:noProof/>
          <w:sz w:val="28"/>
          <w:szCs w:val="28"/>
        </w:rPr>
        <w:lastRenderedPageBreak/>
        <mc:AlternateContent>
          <mc:Choice Requires="wpg">
            <w:drawing>
              <wp:anchor distT="0" distB="0" distL="114300" distR="114300" simplePos="0" relativeHeight="251676672" behindDoc="0" locked="0" layoutInCell="1" allowOverlap="1" wp14:anchorId="7A57A8B0" wp14:editId="0FEF690B">
                <wp:simplePos x="0" y="0"/>
                <wp:positionH relativeFrom="column">
                  <wp:posOffset>571500</wp:posOffset>
                </wp:positionH>
                <wp:positionV relativeFrom="paragraph">
                  <wp:posOffset>69850</wp:posOffset>
                </wp:positionV>
                <wp:extent cx="3979545" cy="4970145"/>
                <wp:effectExtent l="0" t="5080" r="1905" b="0"/>
                <wp:wrapNone/>
                <wp:docPr id="276" name="مجموعة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4970145"/>
                          <a:chOff x="2700" y="6919"/>
                          <a:chExt cx="6267" cy="7827"/>
                        </a:xfrm>
                      </wpg:grpSpPr>
                      <wps:wsp>
                        <wps:cNvPr id="277" name="Freeform 320"/>
                        <wps:cNvSpPr>
                          <a:spLocks/>
                        </wps:cNvSpPr>
                        <wps:spPr bwMode="auto">
                          <a:xfrm>
                            <a:off x="5655" y="11519"/>
                            <a:ext cx="24" cy="1126"/>
                          </a:xfrm>
                          <a:custGeom>
                            <a:avLst/>
                            <a:gdLst>
                              <a:gd name="T0" fmla="*/ 24 w 24"/>
                              <a:gd name="T1" fmla="*/ 0 h 1126"/>
                              <a:gd name="T2" fmla="*/ 0 w 24"/>
                              <a:gd name="T3" fmla="*/ 1126 h 1126"/>
                            </a:gdLst>
                            <a:ahLst/>
                            <a:cxnLst>
                              <a:cxn ang="0">
                                <a:pos x="T0" y="T1"/>
                              </a:cxn>
                              <a:cxn ang="0">
                                <a:pos x="T2" y="T3"/>
                              </a:cxn>
                            </a:cxnLst>
                            <a:rect l="0" t="0" r="r" b="b"/>
                            <a:pathLst>
                              <a:path w="24" h="1126">
                                <a:moveTo>
                                  <a:pt x="24" y="0"/>
                                </a:moveTo>
                                <a:lnTo>
                                  <a:pt x="0" y="112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321"/>
                        <wps:cNvSpPr txBox="1">
                          <a:spLocks noChangeArrowheads="1"/>
                        </wps:cNvSpPr>
                        <wps:spPr bwMode="auto">
                          <a:xfrm>
                            <a:off x="6205" y="12419"/>
                            <a:ext cx="87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C67FAF" w:rsidRDefault="00CD2D03" w:rsidP="00CD2D03">
                              <w:pPr>
                                <w:bidi w:val="0"/>
                                <w:rPr>
                                  <w:sz w:val="16"/>
                                  <w:szCs w:val="16"/>
                                </w:rPr>
                              </w:pPr>
                              <w:r w:rsidRPr="00C67FAF">
                                <w:rPr>
                                  <w:sz w:val="16"/>
                                  <w:szCs w:val="16"/>
                                </w:rPr>
                                <w:t>CPC</w:t>
                              </w:r>
                            </w:p>
                          </w:txbxContent>
                        </wps:txbx>
                        <wps:bodyPr rot="0" vert="horz" wrap="square" lIns="91440" tIns="45720" rIns="91440" bIns="45720" anchor="t" anchorCtr="0" upright="1">
                          <a:noAutofit/>
                        </wps:bodyPr>
                      </wps:wsp>
                      <pic:pic xmlns:pic="http://schemas.openxmlformats.org/drawingml/2006/picture">
                        <pic:nvPicPr>
                          <pic:cNvPr id="279"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54" y="11685"/>
                            <a:ext cx="172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3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67" y="12419"/>
                            <a:ext cx="5317"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52" y="9719"/>
                            <a:ext cx="452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3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00" y="8067"/>
                            <a:ext cx="2673"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326"/>
                          <pic:cNvPicPr>
                            <a:picLocks noChangeAspect="1" noChangeArrowheads="1"/>
                          </pic:cNvPicPr>
                        </pic:nvPicPr>
                        <pic:blipFill>
                          <a:blip r:embed="rId40" cstate="print">
                            <a:extLst>
                              <a:ext uri="{28A0092B-C50C-407E-A947-70E740481C1C}">
                                <a14:useLocalDpi xmlns:a14="http://schemas.microsoft.com/office/drawing/2010/main" val="0"/>
                              </a:ext>
                            </a:extLst>
                          </a:blip>
                          <a:srcRect r="28130"/>
                          <a:stretch>
                            <a:fillRect/>
                          </a:stretch>
                        </pic:blipFill>
                        <pic:spPr bwMode="auto">
                          <a:xfrm>
                            <a:off x="5329" y="8082"/>
                            <a:ext cx="3474"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327"/>
                        <wps:cNvSpPr txBox="1">
                          <a:spLocks noChangeArrowheads="1"/>
                        </wps:cNvSpPr>
                        <wps:spPr bwMode="auto">
                          <a:xfrm>
                            <a:off x="6840" y="10619"/>
                            <a:ext cx="93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934BD5" w:rsidRDefault="00CD2D03" w:rsidP="00CD2D03">
                              <w:pPr>
                                <w:bidi w:val="0"/>
                                <w:jc w:val="center"/>
                                <w:rPr>
                                  <w:sz w:val="18"/>
                                  <w:szCs w:val="18"/>
                                </w:rPr>
                              </w:pPr>
                              <w:r w:rsidRPr="00934BD5">
                                <w:rPr>
                                  <w:sz w:val="18"/>
                                  <w:szCs w:val="18"/>
                                </w:rPr>
                                <w:t>+</w:t>
                              </w:r>
                            </w:p>
                          </w:txbxContent>
                        </wps:txbx>
                        <wps:bodyPr rot="0" vert="horz" wrap="square" lIns="91440" tIns="45720" rIns="91440" bIns="45720" anchor="t" anchorCtr="0" upright="1">
                          <a:noAutofit/>
                        </wps:bodyPr>
                      </wps:wsp>
                      <wps:wsp>
                        <wps:cNvPr id="285" name="Text Box 328"/>
                        <wps:cNvSpPr txBox="1">
                          <a:spLocks noChangeArrowheads="1"/>
                        </wps:cNvSpPr>
                        <wps:spPr bwMode="auto">
                          <a:xfrm>
                            <a:off x="7740" y="10619"/>
                            <a:ext cx="122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C67FAF" w:rsidRDefault="00CD2D03" w:rsidP="00CD2D03">
                              <w:pPr>
                                <w:bidi w:val="0"/>
                                <w:rPr>
                                  <w:sz w:val="16"/>
                                  <w:szCs w:val="16"/>
                                </w:rPr>
                              </w:pPr>
                              <w:r w:rsidRPr="00C67FAF">
                                <w:rPr>
                                  <w:sz w:val="16"/>
                                  <w:szCs w:val="16"/>
                                </w:rPr>
                                <w:t>NaHSO</w:t>
                              </w:r>
                              <w:r w:rsidRPr="00C67FAF">
                                <w:rPr>
                                  <w:sz w:val="16"/>
                                  <w:szCs w:val="16"/>
                                  <w:vertAlign w:val="subscript"/>
                                </w:rPr>
                                <w:t>3</w:t>
                              </w:r>
                            </w:p>
                          </w:txbxContent>
                        </wps:txbx>
                        <wps:bodyPr rot="0" vert="horz" wrap="square" lIns="91440" tIns="45720" rIns="91440" bIns="45720" anchor="t" anchorCtr="0" upright="1">
                          <a:noAutofit/>
                        </wps:bodyPr>
                      </wps:wsp>
                      <pic:pic xmlns:pic="http://schemas.openxmlformats.org/drawingml/2006/picture">
                        <pic:nvPicPr>
                          <pic:cNvPr id="286" name="Picture 3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58" y="6919"/>
                            <a:ext cx="5375"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330"/>
                        <wps:cNvSpPr>
                          <a:spLocks/>
                        </wps:cNvSpPr>
                        <wps:spPr bwMode="auto">
                          <a:xfrm>
                            <a:off x="5504" y="9179"/>
                            <a:ext cx="16" cy="646"/>
                          </a:xfrm>
                          <a:custGeom>
                            <a:avLst/>
                            <a:gdLst>
                              <a:gd name="T0" fmla="*/ 0 w 16"/>
                              <a:gd name="T1" fmla="*/ 0 h 646"/>
                              <a:gd name="T2" fmla="*/ 16 w 16"/>
                              <a:gd name="T3" fmla="*/ 646 h 646"/>
                            </a:gdLst>
                            <a:ahLst/>
                            <a:cxnLst>
                              <a:cxn ang="0">
                                <a:pos x="T0" y="T1"/>
                              </a:cxn>
                              <a:cxn ang="0">
                                <a:pos x="T2" y="T3"/>
                              </a:cxn>
                            </a:cxnLst>
                            <a:rect l="0" t="0" r="r" b="b"/>
                            <a:pathLst>
                              <a:path w="16" h="646">
                                <a:moveTo>
                                  <a:pt x="0" y="0"/>
                                </a:moveTo>
                                <a:lnTo>
                                  <a:pt x="16" y="64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331"/>
                        <wps:cNvSpPr txBox="1">
                          <a:spLocks noChangeArrowheads="1"/>
                        </wps:cNvSpPr>
                        <wps:spPr bwMode="auto">
                          <a:xfrm>
                            <a:off x="6381" y="7901"/>
                            <a:ext cx="140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A40904" w:rsidRDefault="00CD2D03" w:rsidP="00CD2D03">
                              <w:pPr>
                                <w:bidi w:val="0"/>
                              </w:pPr>
                              <w:r>
                                <w:t xml:space="preserve">   </w:t>
                              </w:r>
                              <w:proofErr w:type="spellStart"/>
                              <w:r w:rsidRPr="00A40904">
                                <w:t>Quinoidal</w:t>
                              </w:r>
                              <w:proofErr w:type="spellEnd"/>
                            </w:p>
                          </w:txbxContent>
                        </wps:txbx>
                        <wps:bodyPr rot="0" vert="horz" wrap="square" lIns="91440" tIns="45720" rIns="91440" bIns="45720" anchor="t" anchorCtr="0" upright="1">
                          <a:noAutofit/>
                        </wps:bodyPr>
                      </wps:wsp>
                      <wps:wsp>
                        <wps:cNvPr id="289" name="Text Box 332"/>
                        <wps:cNvSpPr txBox="1">
                          <a:spLocks noChangeArrowheads="1"/>
                        </wps:cNvSpPr>
                        <wps:spPr bwMode="auto">
                          <a:xfrm>
                            <a:off x="3752" y="14399"/>
                            <a:ext cx="40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C67FAF" w:rsidRDefault="00CD2D03" w:rsidP="00CD2D03">
                              <w:pPr>
                                <w:bidi w:val="0"/>
                                <w:rPr>
                                  <w:sz w:val="20"/>
                                  <w:szCs w:val="20"/>
                                </w:rPr>
                              </w:pPr>
                              <w:r w:rsidRPr="00C67FAF">
                                <w:rPr>
                                  <w:sz w:val="20"/>
                                  <w:szCs w:val="20"/>
                                </w:rPr>
                                <w:t xml:space="preserve">           Ternary Schiff's base product</w:t>
                              </w:r>
                            </w:p>
                          </w:txbxContent>
                        </wps:txbx>
                        <wps:bodyPr rot="0" vert="horz" wrap="square" lIns="91440" tIns="45720" rIns="91440" bIns="45720" anchor="t" anchorCtr="0" upright="1">
                          <a:noAutofit/>
                        </wps:bodyPr>
                      </wps:wsp>
                      <wps:wsp>
                        <wps:cNvPr id="290" name="Text Box 333"/>
                        <wps:cNvSpPr txBox="1">
                          <a:spLocks noChangeArrowheads="1"/>
                        </wps:cNvSpPr>
                        <wps:spPr bwMode="auto">
                          <a:xfrm>
                            <a:off x="6660" y="9079"/>
                            <a:ext cx="90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D03" w:rsidRPr="00C67FAF" w:rsidRDefault="00CD2D03" w:rsidP="00CD2D03">
                              <w:pPr>
                                <w:bidi w:val="0"/>
                                <w:jc w:val="lowKashida"/>
                                <w:rPr>
                                  <w:sz w:val="16"/>
                                  <w:szCs w:val="16"/>
                                  <w:lang w:bidi="ar-IQ"/>
                                </w:rPr>
                              </w:pPr>
                              <w:r w:rsidRPr="00C67FAF">
                                <w:rPr>
                                  <w:sz w:val="16"/>
                                  <w:szCs w:val="16"/>
                                </w:rPr>
                                <w:t>MCP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76" o:spid="_x0000_s1086" style="position:absolute;left:0;text-align:left;margin-left:45pt;margin-top:5.5pt;width:313.35pt;height:391.35pt;z-index:251676672" coordorigin="2700,6919" coordsize="6267,7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">
                <v:shape id="Freeform 320" o:spid="_x0000_s1087" style="position:absolute;left:5655;top:11519;width:24;height:1126;visibility:visible;mso-wrap-style:square;v-text-anchor:top" coordsize="2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TR8UA&#10;AADcAAAADwAAAGRycy9kb3ducmV2LnhtbESPT2vCQBTE7wW/w/IEb3VjDo1EVxGlIMQKtV68PbMv&#10;fzD7Ns1uTfz2XaHQ4zAzv2GW68E04k6dqy0rmE0jEMS51TWXCs5f769zEM4ja2wsk4IHOVivRi9L&#10;TLXt+ZPuJ1+KAGGXooLK+zaV0uUVGXRT2xIHr7CdQR9kV0rdYR/gppFxFL1JgzWHhQpb2laU304/&#10;RsG8sLvD8bCXm/jynWVFf83cR6LUZDxsFiA8Df4//NfeawVxksDz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VNHxQAAANwAAAAPAAAAAAAAAAAAAAAAAJgCAABkcnMv&#10;ZG93bnJldi54bWxQSwUGAAAAAAQABAD1AAAAigMAAAAA&#10;" path="m24,l,1126e" filled="f">
                  <v:stroke endarrow="block"/>
                  <v:path arrowok="t" o:connecttype="custom" o:connectlocs="24,0;0,1126" o:connectangles="0,0"/>
                </v:shape>
                <v:shape id="Text Box 321" o:spid="_x0000_s1088" type="#_x0000_t202" style="position:absolute;left:6205;top:12419;width:87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CD2D03" w:rsidRPr="00C67FAF" w:rsidRDefault="00CD2D03" w:rsidP="00CD2D03">
                        <w:pPr>
                          <w:bidi w:val="0"/>
                          <w:rPr>
                            <w:sz w:val="16"/>
                            <w:szCs w:val="16"/>
                          </w:rPr>
                        </w:pPr>
                        <w:r w:rsidRPr="00C67FAF">
                          <w:rPr>
                            <w:sz w:val="16"/>
                            <w:szCs w:val="16"/>
                          </w:rPr>
                          <w:t>CPC</w:t>
                        </w:r>
                      </w:p>
                    </w:txbxContent>
                  </v:textbox>
                </v:shape>
                <v:shape id="Picture 322" o:spid="_x0000_s1089" type="#_x0000_t75" style="position:absolute;left:5854;top:11685;width:1724;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nwHFAAAA3AAAAA8AAABkcnMvZG93bnJldi54bWxEj09rAjEUxO+FfofwCr1ptkJb3W4ULQg9&#10;Vl09Pzdv/7CblzVJdeunNwWhx2FmfsNki8F04kzON5YVvIwTEMSF1Q1XCvLdejQF4QOyxs4yKfgl&#10;D4v540OGqbYX3tB5GyoRIexTVFCH0KdS+qImg35se+LoldYZDFG6SmqHlwg3nZwkyZs02HBcqLGn&#10;z5qKdvtjFHyfuuHgNkfdHld03a/L9vRqcqWen4blB4hAQ/gP39tfWsHkfQZ/Z+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7J8BxQAAANwAAAAPAAAAAAAAAAAAAAAA&#10;AJ8CAABkcnMvZG93bnJldi54bWxQSwUGAAAAAAQABAD3AAAAkQMAAAAA&#10;">
                  <v:imagedata r:id="rId42" o:title=""/>
                </v:shape>
                <v:shape id="Picture 323" o:spid="_x0000_s1090" type="#_x0000_t75" style="position:absolute;left:3167;top:12419;width:5317;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ily8AAAA3AAAAA8AAABkcnMvZG93bnJldi54bWxET80KgkAQvge9wzJBt1rrEGGtIUEgncp6&#10;gMmdVHJnxd1M3749BB0/vv/9YTCN6KlztWUFq2UEgriwuuZSwf12WmxBOI+ssbFMCkZycEimkz3G&#10;2n74Sn3uSxFC2MWooPK+jaV0RUUG3dK2xIF72s6gD7Arpe7wE8JNI9dRtJEGaw4NFbZ0rKh45W+j&#10;4Hw5t9SbKEvT02jH8uXyR1MoNZ8N6Q6Ep8H/xT93phWst2F+OBOOgEy+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kIpcvAAAANwAAAAPAAAAAAAAAAAAAAAAAJ8CAABkcnMv&#10;ZG93bnJldi54bWxQSwUGAAAAAAQABAD3AAAAiAMAAAAA&#10;">
                  <v:imagedata r:id="rId43" o:title=""/>
                </v:shape>
                <v:shape id="Picture 324" o:spid="_x0000_s1091" type="#_x0000_t75" style="position:absolute;left:3752;top:9719;width:452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4EJHGAAAA3AAAAA8AAABkcnMvZG93bnJldi54bWxEj91qwkAUhO8LvsNyBO/qJgGLpK4igiW0&#10;RaxK28tD9pgEs2dDdvPTt3cLhV4OM/MNs9qMphY9ta6yrCCeRyCIc6srLhRczvvHJQjnkTXWlknB&#10;DznYrCcPK0y1HfiD+pMvRICwS1FB6X2TSunykgy6uW2Ig3e1rUEfZFtI3eIQ4KaWSRQ9SYMVh4US&#10;G9qVlN9OnVFwNMPL1+7YvWWHePz+tIv8VfO7UrPpuH0G4Wn0/+G/dqYVJMsYfs+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gQkcYAAADcAAAADwAAAAAAAAAAAAAA&#10;AACfAgAAZHJzL2Rvd25yZXYueG1sUEsFBgAAAAAEAAQA9wAAAJIDAAAAAA==&#10;">
                  <v:imagedata r:id="rId44" o:title=""/>
                </v:shape>
                <v:shape id="Picture 325" o:spid="_x0000_s1092" type="#_x0000_t75" style="position:absolute;left:2700;top:8067;width:2673;height: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SbGAAAA3AAAAA8AAABkcnMvZG93bnJldi54bWxEj0FrwkAUhO8F/8PyhF5K3RhRQuoqKhQ8&#10;NVWL4O2ZfU2C2bchu2rqr3cLgsdhZr5hpvPO1OJCrassKxgOIhDEudUVFwp+dp/vCQjnkTXWlknB&#10;HzmYz3ovU0y1vfKGLltfiABhl6KC0vsmldLlJRl0A9sQB+/XtgZ9kG0hdYvXADe1jKNoIg1WHBZK&#10;bGhVUn7ano2CcbVYJl++OdBbNhodj7ds/20ypV773eIDhKfOP8OP9loriJMY/s+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4BJsYAAADcAAAADwAAAAAAAAAAAAAA&#10;AACfAgAAZHJzL2Rvd25yZXYueG1sUEsFBgAAAAAEAAQA9wAAAJIDAAAAAA==&#10;">
                  <v:imagedata r:id="rId45" o:title=""/>
                </v:shape>
                <v:shape id="Picture 326" o:spid="_x0000_s1093" type="#_x0000_t75" style="position:absolute;left:5329;top:8082;width:3474;height: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NGLCAAAA3AAAAA8AAABkcnMvZG93bnJldi54bWxEj0GLwjAUhO8L/ofwBG9ruiqudI2igqDg&#10;xe6C10fztikmL6WJWv+9EQSPw8x8w8yXnbPiSm2oPSv4GmYgiEuva64U/P1uP2cgQkTWaD2TgjsF&#10;WC56H3PMtb/xka5FrESCcMhRgYmxyaUMpSGHYegb4uT9+9ZhTLKtpG7xluDOylGWTaXDmtOCwYY2&#10;hspzcXEKvC5OZno4rM/f9rTeXixP9m6s1KDfrX5AROriO/xq77SC0WwMzzPp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jRiwgAAANwAAAAPAAAAAAAAAAAAAAAAAJ8C&#10;AABkcnMvZG93bnJldi54bWxQSwUGAAAAAAQABAD3AAAAjgMAAAAA&#10;">
                  <v:imagedata r:id="rId46" o:title="" cropright="18435f"/>
                </v:shape>
                <v:shape id="Text Box 327" o:spid="_x0000_s1094" type="#_x0000_t202" style="position:absolute;left:6840;top:10619;width:93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CD2D03" w:rsidRPr="00934BD5" w:rsidRDefault="00CD2D03" w:rsidP="00CD2D03">
                        <w:pPr>
                          <w:bidi w:val="0"/>
                          <w:jc w:val="center"/>
                          <w:rPr>
                            <w:sz w:val="18"/>
                            <w:szCs w:val="18"/>
                          </w:rPr>
                        </w:pPr>
                        <w:r w:rsidRPr="00934BD5">
                          <w:rPr>
                            <w:sz w:val="18"/>
                            <w:szCs w:val="18"/>
                          </w:rPr>
                          <w:t>+</w:t>
                        </w:r>
                      </w:p>
                    </w:txbxContent>
                  </v:textbox>
                </v:shape>
                <v:shape id="Text Box 328" o:spid="_x0000_s1095" type="#_x0000_t202" style="position:absolute;left:7740;top:10619;width:122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CD2D03" w:rsidRPr="00C67FAF" w:rsidRDefault="00CD2D03" w:rsidP="00CD2D03">
                        <w:pPr>
                          <w:bidi w:val="0"/>
                          <w:rPr>
                            <w:sz w:val="16"/>
                            <w:szCs w:val="16"/>
                          </w:rPr>
                        </w:pPr>
                        <w:r w:rsidRPr="00C67FAF">
                          <w:rPr>
                            <w:sz w:val="16"/>
                            <w:szCs w:val="16"/>
                          </w:rPr>
                          <w:t>NaHSO</w:t>
                        </w:r>
                        <w:r w:rsidRPr="00C67FAF">
                          <w:rPr>
                            <w:sz w:val="16"/>
                            <w:szCs w:val="16"/>
                            <w:vertAlign w:val="subscript"/>
                          </w:rPr>
                          <w:t>3</w:t>
                        </w:r>
                      </w:p>
                    </w:txbxContent>
                  </v:textbox>
                </v:shape>
                <v:shape id="Picture 329" o:spid="_x0000_s1096" type="#_x0000_t75" style="position:absolute;left:2758;top:6919;width:5375;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jjzBAAAA3AAAAA8AAABkcnMvZG93bnJldi54bWxEj0Frg0AUhO+F/IflFXJr1kQqYrIJJVDw&#10;Giulx4f7qhL3rbiv0f77biDQ4zAz3zCH0+IGdaMp9J4NbDcJKOLG255bA/XH+0sOKgiyxcEzGfil&#10;AKfj6umAhfUzX+hWSasihEOBBjqRsdA6NB05DBs/Ekfv208OJcqp1XbCOcLdoHdJkmmHPceFDkc6&#10;d9Rcqx9nIE9pTu3nNiXCr8X6ROryVYxZPy9ve1BCi/yHH+3SGtjlGdzPxCOgj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njjzBAAAA3AAAAA8AAAAAAAAAAAAAAAAAnwIA&#10;AGRycy9kb3ducmV2LnhtbFBLBQYAAAAABAAEAPcAAACNAwAAAAA=&#10;">
                  <v:imagedata r:id="rId47" o:title=""/>
                </v:shape>
                <v:shape id="Freeform 330" o:spid="_x0000_s1097" style="position:absolute;left:5504;top:9179;width:16;height:646;visibility:visible;mso-wrap-style:square;v-text-anchor:top" coordsize="1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BO8cA&#10;AADcAAAADwAAAGRycy9kb3ducmV2LnhtbESPT2vCQBTE70K/w/IKvRTdaME/0VWkUBCh2EYPentm&#10;X7Oh2bchu8a0n74rFDwOM/MbZrHqbCVaanzpWMFwkIAgzp0uuVBw2L/1pyB8QNZYOSYFP+RhtXzo&#10;LTDV7sqf1GahEBHCPkUFJoQ6ldLnhiz6gauJo/flGoshyqaQusFrhNtKjpJkLC2WHBcM1vRqKP/O&#10;LlbBi6f299lvz2dz+tC7y+Z9vD3OlHp67NZzEIG6cA//tzdawWg6gdu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QTvHAAAA3AAAAA8AAAAAAAAAAAAAAAAAmAIAAGRy&#10;cy9kb3ducmV2LnhtbFBLBQYAAAAABAAEAPUAAACMAwAAAAA=&#10;" path="m,l16,646e" filled="f">
                  <v:stroke endarrow="block"/>
                  <v:path arrowok="t" o:connecttype="custom" o:connectlocs="0,0;16,646" o:connectangles="0,0"/>
                </v:shape>
                <v:shape id="Text Box 331" o:spid="_x0000_s1098" type="#_x0000_t202" style="position:absolute;left:6381;top:7901;width:140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CD2D03" w:rsidRPr="00A40904" w:rsidRDefault="00CD2D03" w:rsidP="00CD2D03">
                        <w:pPr>
                          <w:bidi w:val="0"/>
                        </w:pPr>
                        <w:r>
                          <w:t xml:space="preserve">   </w:t>
                        </w:r>
                        <w:proofErr w:type="spellStart"/>
                        <w:r w:rsidRPr="00A40904">
                          <w:t>Quinoidal</w:t>
                        </w:r>
                        <w:proofErr w:type="spellEnd"/>
                      </w:p>
                    </w:txbxContent>
                  </v:textbox>
                </v:shape>
                <v:shape id="Text Box 332" o:spid="_x0000_s1099" type="#_x0000_t202" style="position:absolute;left:3752;top:14399;width:40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CD2D03" w:rsidRPr="00C67FAF" w:rsidRDefault="00CD2D03" w:rsidP="00CD2D03">
                        <w:pPr>
                          <w:bidi w:val="0"/>
                          <w:rPr>
                            <w:sz w:val="20"/>
                            <w:szCs w:val="20"/>
                          </w:rPr>
                        </w:pPr>
                        <w:r w:rsidRPr="00C67FAF">
                          <w:rPr>
                            <w:sz w:val="20"/>
                            <w:szCs w:val="20"/>
                          </w:rPr>
                          <w:t xml:space="preserve">           Ternary Schiff's base product</w:t>
                        </w:r>
                      </w:p>
                    </w:txbxContent>
                  </v:textbox>
                </v:shape>
                <v:shape id="Text Box 333" o:spid="_x0000_s1100" type="#_x0000_t202" style="position:absolute;left:6660;top:9079;width:90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CD2D03" w:rsidRPr="00C67FAF" w:rsidRDefault="00CD2D03" w:rsidP="00CD2D03">
                        <w:pPr>
                          <w:bidi w:val="0"/>
                          <w:jc w:val="lowKashida"/>
                          <w:rPr>
                            <w:sz w:val="16"/>
                            <w:szCs w:val="16"/>
                            <w:lang w:bidi="ar-IQ"/>
                          </w:rPr>
                        </w:pPr>
                        <w:r w:rsidRPr="00C67FAF">
                          <w:rPr>
                            <w:sz w:val="16"/>
                            <w:szCs w:val="16"/>
                          </w:rPr>
                          <w:t>MCP</w:t>
                        </w:r>
                      </w:p>
                    </w:txbxContent>
                  </v:textbox>
                </v:shape>
              </v:group>
            </w:pict>
          </mc:Fallback>
        </mc:AlternateContent>
      </w:r>
    </w:p>
    <w:p w:rsidR="00CD2D03" w:rsidRPr="00B00CF8" w:rsidRDefault="00CD2D03" w:rsidP="00CD2D03">
      <w:pPr>
        <w:bidi w:val="0"/>
        <w:ind w:right="-180" w:firstLine="567"/>
        <w:jc w:val="lowKashida"/>
      </w:pPr>
    </w:p>
    <w:p w:rsidR="00CD2D03" w:rsidRPr="00B00CF8" w:rsidRDefault="00CD2D03" w:rsidP="00CD2D03">
      <w:pPr>
        <w:bidi w:val="0"/>
        <w:ind w:right="-180" w:firstLine="567"/>
        <w:jc w:val="lowKashida"/>
      </w:pPr>
    </w:p>
    <w:p w:rsidR="00CD2D03" w:rsidRPr="00B00CF8" w:rsidRDefault="00CD2D03" w:rsidP="00CD2D03">
      <w:pPr>
        <w:bidi w:val="0"/>
        <w:ind w:right="-180" w:firstLine="567"/>
        <w:jc w:val="lowKashida"/>
      </w:pPr>
    </w:p>
    <w:p w:rsidR="00CD2D03" w:rsidRPr="00B00CF8" w:rsidRDefault="00CD2D03" w:rsidP="00CD2D03">
      <w:pPr>
        <w:bidi w:val="0"/>
        <w:ind w:right="-180" w:firstLine="567"/>
        <w:jc w:val="lowKashida"/>
      </w:pPr>
    </w:p>
    <w:p w:rsidR="00CD2D03" w:rsidRPr="00B00CF8" w:rsidRDefault="00CD2D03" w:rsidP="00CD2D03">
      <w:pPr>
        <w:bidi w:val="0"/>
        <w:ind w:right="-180" w:firstLine="567"/>
        <w:jc w:val="lowKashida"/>
      </w:pPr>
    </w:p>
    <w:p w:rsidR="00CD2D03" w:rsidRPr="00B00CF8" w:rsidRDefault="00CD2D03" w:rsidP="00CD2D03">
      <w:pPr>
        <w:bidi w:val="0"/>
        <w:ind w:right="-180" w:firstLine="567"/>
        <w:jc w:val="lowKashida"/>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B00CF8" w:rsidRDefault="00CD2D03" w:rsidP="00CD2D03">
      <w:pPr>
        <w:bidi w:val="0"/>
        <w:jc w:val="lowKashida"/>
        <w:rPr>
          <w:b/>
          <w:bCs/>
          <w:sz w:val="28"/>
          <w:szCs w:val="28"/>
        </w:rPr>
      </w:pPr>
    </w:p>
    <w:p w:rsidR="00CD2D03" w:rsidRPr="0086485B" w:rsidRDefault="00CD2D03" w:rsidP="00CD2D03">
      <w:pPr>
        <w:autoSpaceDE w:val="0"/>
        <w:autoSpaceDN w:val="0"/>
        <w:bidi w:val="0"/>
        <w:adjustRightInd w:val="0"/>
        <w:jc w:val="center"/>
        <w:rPr>
          <w:rFonts w:ascii="Times New Roman" w:hAnsi="Times New Roman" w:cs="Times New Roman"/>
          <w:sz w:val="28"/>
          <w:szCs w:val="28"/>
        </w:rPr>
      </w:pPr>
      <w:r w:rsidRPr="0086485B">
        <w:rPr>
          <w:rFonts w:ascii="Times New Roman" w:hAnsi="Times New Roman" w:cs="Times New Roman"/>
          <w:b/>
          <w:bCs/>
          <w:sz w:val="28"/>
          <w:szCs w:val="28"/>
        </w:rPr>
        <w:t>Scheme 1</w:t>
      </w:r>
      <w:r w:rsidRPr="0086485B">
        <w:rPr>
          <w:rFonts w:ascii="Times New Roman" w:hAnsi="Times New Roman" w:cs="Times New Roman"/>
          <w:sz w:val="28"/>
          <w:szCs w:val="28"/>
        </w:rPr>
        <w:t xml:space="preserve">: Probable product formation mechanism </w:t>
      </w:r>
    </w:p>
    <w:p w:rsidR="00CD2D03" w:rsidRPr="00B00CF8" w:rsidRDefault="00CD2D03" w:rsidP="00CD2D03">
      <w:pPr>
        <w:bidi w:val="0"/>
        <w:ind w:left="-567" w:right="-330"/>
        <w:jc w:val="lowKashida"/>
        <w:rPr>
          <w:rFonts w:ascii="Arial" w:hAnsi="Arial"/>
          <w:b/>
          <w:bCs/>
          <w:sz w:val="4"/>
          <w:szCs w:val="4"/>
        </w:rPr>
      </w:pPr>
    </w:p>
    <w:p w:rsidR="00CD2D03" w:rsidRPr="0086485B" w:rsidRDefault="00CD2D03" w:rsidP="00CD2D03">
      <w:pPr>
        <w:autoSpaceDE w:val="0"/>
        <w:autoSpaceDN w:val="0"/>
        <w:bidi w:val="0"/>
        <w:adjustRightInd w:val="0"/>
        <w:jc w:val="lowKashida"/>
        <w:rPr>
          <w:rFonts w:ascii="Times New Roman" w:hAnsi="Times New Roman" w:cs="Times New Roman"/>
          <w:b/>
          <w:bCs/>
          <w:sz w:val="28"/>
          <w:szCs w:val="28"/>
        </w:rPr>
      </w:pPr>
      <w:r w:rsidRPr="0086485B">
        <w:rPr>
          <w:rFonts w:ascii="Times New Roman" w:hAnsi="Times New Roman" w:cs="Times New Roman"/>
          <w:b/>
          <w:bCs/>
          <w:sz w:val="28"/>
          <w:szCs w:val="28"/>
        </w:rPr>
        <w:t>Conclusion</w:t>
      </w:r>
    </w:p>
    <w:p w:rsidR="00CD2D03" w:rsidRPr="0086485B" w:rsidRDefault="00CD2D03" w:rsidP="00CD2D03">
      <w:pPr>
        <w:autoSpaceDE w:val="0"/>
        <w:autoSpaceDN w:val="0"/>
        <w:bidi w:val="0"/>
        <w:adjustRightInd w:val="0"/>
        <w:ind w:firstLine="567"/>
        <w:jc w:val="lowKashida"/>
        <w:rPr>
          <w:rFonts w:ascii="Times New Roman" w:hAnsi="Times New Roman" w:cs="Times New Roman"/>
          <w:b/>
          <w:bCs/>
          <w:sz w:val="28"/>
          <w:szCs w:val="28"/>
        </w:rPr>
      </w:pPr>
      <w:r w:rsidRPr="0086485B">
        <w:rPr>
          <w:rFonts w:ascii="Times New Roman" w:hAnsi="Times New Roman" w:cs="Times New Roman"/>
          <w:sz w:val="28"/>
          <w:szCs w:val="28"/>
        </w:rPr>
        <w:t>The proposed method is sensitive (ε</w:t>
      </w:r>
      <w:r w:rsidRPr="0086485B">
        <w:rPr>
          <w:rFonts w:ascii="Times New Roman" w:hAnsi="Times New Roman" w:cs="Times New Roman"/>
          <w:sz w:val="28"/>
          <w:szCs w:val="28"/>
          <w:lang w:bidi="ar-IQ"/>
        </w:rPr>
        <w:t>=4.124</w:t>
      </w:r>
      <w:r w:rsidRPr="0086485B">
        <w:rPr>
          <w:rFonts w:ascii="Times New Roman" w:hAnsi="Times New Roman" w:cs="Times New Roman"/>
          <w:sz w:val="28"/>
          <w:szCs w:val="28"/>
          <w:rtl/>
          <w:lang w:bidi="ar-IQ"/>
        </w:rPr>
        <w:t>×</w:t>
      </w:r>
      <w:r w:rsidRPr="0086485B">
        <w:rPr>
          <w:rFonts w:ascii="Times New Roman" w:hAnsi="Times New Roman" w:cs="Times New Roman"/>
          <w:sz w:val="28"/>
          <w:szCs w:val="28"/>
          <w:lang w:bidi="ar-IQ"/>
        </w:rPr>
        <w:t>10</w:t>
      </w:r>
      <w:r w:rsidRPr="0086485B">
        <w:rPr>
          <w:rFonts w:ascii="Times New Roman" w:hAnsi="Times New Roman" w:cs="Times New Roman"/>
          <w:sz w:val="28"/>
          <w:szCs w:val="28"/>
          <w:vertAlign w:val="superscript"/>
          <w:lang w:bidi="ar-IQ"/>
        </w:rPr>
        <w:t>4</w:t>
      </w:r>
      <w:r w:rsidRPr="0086485B">
        <w:rPr>
          <w:rFonts w:ascii="Times New Roman" w:hAnsi="Times New Roman" w:cs="Times New Roman"/>
          <w:sz w:val="28"/>
          <w:szCs w:val="28"/>
        </w:rPr>
        <w:t xml:space="preserve"> L.mol</w:t>
      </w:r>
      <w:r w:rsidRPr="0086485B">
        <w:rPr>
          <w:rFonts w:ascii="Times New Roman" w:hAnsi="Times New Roman" w:cs="Times New Roman"/>
          <w:sz w:val="28"/>
          <w:szCs w:val="28"/>
          <w:vertAlign w:val="superscript"/>
        </w:rPr>
        <w:t>-1</w:t>
      </w:r>
      <w:r w:rsidRPr="0086485B">
        <w:rPr>
          <w:rFonts w:ascii="Times New Roman" w:hAnsi="Times New Roman" w:cs="Times New Roman"/>
          <w:sz w:val="28"/>
          <w:szCs w:val="28"/>
        </w:rPr>
        <w:t>.cm</w:t>
      </w:r>
      <w:r w:rsidRPr="0086485B">
        <w:rPr>
          <w:rFonts w:ascii="Times New Roman" w:hAnsi="Times New Roman" w:cs="Times New Roman"/>
          <w:sz w:val="28"/>
          <w:szCs w:val="28"/>
          <w:vertAlign w:val="superscript"/>
        </w:rPr>
        <w:t>-1</w:t>
      </w:r>
      <w:r w:rsidRPr="0086485B">
        <w:rPr>
          <w:rFonts w:ascii="Times New Roman" w:hAnsi="Times New Roman" w:cs="Times New Roman"/>
          <w:sz w:val="28"/>
          <w:szCs w:val="28"/>
        </w:rPr>
        <w:t xml:space="preserve">), accurate (average recovery range 100.72 %), precise (RSD ≤ 0.44) and simple since it does not need solvent extraction step. Analysis of authentic samples containing </w:t>
      </w:r>
      <w:proofErr w:type="spellStart"/>
      <w:r w:rsidRPr="0086485B">
        <w:rPr>
          <w:rFonts w:ascii="Times New Roman" w:hAnsi="Times New Roman" w:cs="Times New Roman"/>
          <w:sz w:val="28"/>
          <w:szCs w:val="28"/>
        </w:rPr>
        <w:t>MCP.HCl</w:t>
      </w:r>
      <w:proofErr w:type="spellEnd"/>
      <w:r w:rsidRPr="0086485B">
        <w:rPr>
          <w:rFonts w:ascii="Times New Roman" w:hAnsi="Times New Roman" w:cs="Times New Roman"/>
          <w:sz w:val="28"/>
          <w:szCs w:val="28"/>
        </w:rPr>
        <w:t xml:space="preserve"> showed no interference from common additives and auxiliary substances in general. The method was applied successfully for determination of </w:t>
      </w:r>
      <w:proofErr w:type="spellStart"/>
      <w:r w:rsidRPr="0086485B">
        <w:rPr>
          <w:rFonts w:ascii="Times New Roman" w:hAnsi="Times New Roman" w:cs="Times New Roman"/>
          <w:sz w:val="28"/>
          <w:szCs w:val="28"/>
        </w:rPr>
        <w:t>MCP.HCl</w:t>
      </w:r>
      <w:proofErr w:type="spellEnd"/>
      <w:r w:rsidRPr="0086485B">
        <w:rPr>
          <w:rFonts w:ascii="Times New Roman" w:hAnsi="Times New Roman" w:cs="Times New Roman"/>
          <w:sz w:val="28"/>
          <w:szCs w:val="28"/>
        </w:rPr>
        <w:t xml:space="preserve"> in its pharmaceutical formulations and compared favorably with the official method.</w:t>
      </w:r>
    </w:p>
    <w:p w:rsidR="00CD2D03" w:rsidRDefault="00CD2D03" w:rsidP="00CD2D03">
      <w:pPr>
        <w:autoSpaceDE w:val="0"/>
        <w:autoSpaceDN w:val="0"/>
        <w:bidi w:val="0"/>
        <w:adjustRightInd w:val="0"/>
        <w:jc w:val="lowKashida"/>
        <w:rPr>
          <w:rFonts w:ascii="Times New Roman" w:hAnsi="Times New Roman" w:cs="Times New Roman"/>
          <w:b/>
          <w:bCs/>
          <w:sz w:val="28"/>
          <w:szCs w:val="28"/>
        </w:rPr>
      </w:pPr>
    </w:p>
    <w:p w:rsidR="00780DA9" w:rsidRPr="0086485B" w:rsidRDefault="00780DA9" w:rsidP="00780DA9">
      <w:pPr>
        <w:autoSpaceDE w:val="0"/>
        <w:autoSpaceDN w:val="0"/>
        <w:bidi w:val="0"/>
        <w:adjustRightInd w:val="0"/>
        <w:jc w:val="lowKashida"/>
        <w:rPr>
          <w:rFonts w:ascii="Times New Roman" w:hAnsi="Times New Roman" w:cs="Times New Roman"/>
          <w:b/>
          <w:bCs/>
          <w:sz w:val="28"/>
          <w:szCs w:val="28"/>
        </w:rPr>
      </w:pPr>
    </w:p>
    <w:p w:rsidR="00CD2D03" w:rsidRPr="0086485B" w:rsidRDefault="00CD2D03" w:rsidP="00CD2D03">
      <w:pPr>
        <w:autoSpaceDE w:val="0"/>
        <w:autoSpaceDN w:val="0"/>
        <w:bidi w:val="0"/>
        <w:adjustRightInd w:val="0"/>
        <w:jc w:val="lowKashida"/>
        <w:rPr>
          <w:rFonts w:ascii="Times New Roman" w:hAnsi="Times New Roman" w:cs="Times New Roman"/>
          <w:b/>
          <w:bCs/>
          <w:sz w:val="28"/>
          <w:szCs w:val="28"/>
        </w:rPr>
      </w:pPr>
      <w:r w:rsidRPr="0086485B">
        <w:rPr>
          <w:rFonts w:ascii="Times New Roman" w:hAnsi="Times New Roman" w:cs="Times New Roman"/>
          <w:b/>
          <w:bCs/>
          <w:sz w:val="28"/>
          <w:szCs w:val="28"/>
        </w:rPr>
        <w:lastRenderedPageBreak/>
        <w:t>References</w:t>
      </w:r>
    </w:p>
    <w:p w:rsidR="00CD2D03" w:rsidRPr="0086485B" w:rsidRDefault="00CD2D03" w:rsidP="00CD2D03">
      <w:pPr>
        <w:bidi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1. </w:t>
      </w:r>
      <w:proofErr w:type="spellStart"/>
      <w:r w:rsidRPr="0086485B">
        <w:rPr>
          <w:rFonts w:ascii="Times New Roman" w:hAnsi="Times New Roman" w:cs="Times New Roman"/>
          <w:sz w:val="28"/>
          <w:szCs w:val="28"/>
        </w:rPr>
        <w:t>Martindal</w:t>
      </w:r>
      <w:proofErr w:type="spellEnd"/>
      <w:r w:rsidRPr="0086485B">
        <w:rPr>
          <w:rFonts w:ascii="Times New Roman" w:hAnsi="Times New Roman" w:cs="Times New Roman"/>
          <w:sz w:val="28"/>
          <w:szCs w:val="28"/>
        </w:rPr>
        <w:t xml:space="preserve">, ''The Extra     Pharmacopoeia'', 46th </w:t>
      </w:r>
      <w:proofErr w:type="spellStart"/>
      <w:proofErr w:type="gramStart"/>
      <w:r w:rsidRPr="0086485B">
        <w:rPr>
          <w:rFonts w:ascii="Times New Roman" w:hAnsi="Times New Roman" w:cs="Times New Roman"/>
          <w:sz w:val="28"/>
          <w:szCs w:val="28"/>
        </w:rPr>
        <w:t>ed</w:t>
      </w:r>
      <w:proofErr w:type="spellEnd"/>
      <w:proofErr w:type="gramEnd"/>
      <w:r w:rsidRPr="0086485B">
        <w:rPr>
          <w:rFonts w:ascii="Times New Roman" w:hAnsi="Times New Roman" w:cs="Times New Roman"/>
          <w:sz w:val="28"/>
          <w:szCs w:val="28"/>
        </w:rPr>
        <w:t xml:space="preserve">, 2000, The Pharmaceutical Press, </w:t>
      </w:r>
      <w:r w:rsidRPr="0086485B">
        <w:rPr>
          <w:rFonts w:ascii="Times New Roman" w:hAnsi="Times New Roman" w:cs="Times New Roman"/>
          <w:sz w:val="28"/>
          <w:szCs w:val="28"/>
          <w:rtl/>
        </w:rPr>
        <w:t xml:space="preserve">       </w:t>
      </w:r>
      <w:r w:rsidRPr="0086485B">
        <w:rPr>
          <w:rFonts w:ascii="Times New Roman" w:hAnsi="Times New Roman" w:cs="Times New Roman"/>
          <w:sz w:val="28"/>
          <w:szCs w:val="28"/>
        </w:rPr>
        <w:t>London, 1200</w:t>
      </w:r>
    </w:p>
    <w:p w:rsidR="00CD2D03" w:rsidRPr="0086485B" w:rsidRDefault="00CD2D03" w:rsidP="00CD2D03">
      <w:pPr>
        <w:bidi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2. C. D. Ponte and J. M. </w:t>
      </w:r>
      <w:proofErr w:type="spellStart"/>
      <w:r w:rsidRPr="0086485B">
        <w:rPr>
          <w:rFonts w:ascii="Times New Roman" w:hAnsi="Times New Roman" w:cs="Times New Roman"/>
          <w:sz w:val="28"/>
          <w:szCs w:val="28"/>
        </w:rPr>
        <w:t>Nappi</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Am. J. Hosp. Pharm</w:t>
      </w:r>
      <w:r w:rsidRPr="0086485B">
        <w:rPr>
          <w:rFonts w:ascii="Times New Roman" w:hAnsi="Times New Roman" w:cs="Times New Roman"/>
          <w:i/>
          <w:iCs/>
          <w:sz w:val="28"/>
          <w:szCs w:val="28"/>
        </w:rPr>
        <w:t>.</w:t>
      </w:r>
      <w:r w:rsidRPr="0086485B">
        <w:rPr>
          <w:rFonts w:ascii="Times New Roman" w:hAnsi="Times New Roman" w:cs="Times New Roman"/>
          <w:sz w:val="28"/>
          <w:szCs w:val="28"/>
        </w:rPr>
        <w:t xml:space="preserve">, 1981, </w:t>
      </w:r>
      <w:r w:rsidRPr="0086485B">
        <w:rPr>
          <w:rFonts w:ascii="Times New Roman" w:hAnsi="Times New Roman" w:cs="Times New Roman"/>
          <w:b/>
          <w:bCs/>
          <w:sz w:val="28"/>
          <w:szCs w:val="28"/>
        </w:rPr>
        <w:t>38,</w:t>
      </w:r>
      <w:r w:rsidRPr="0086485B">
        <w:rPr>
          <w:rFonts w:ascii="Times New Roman" w:hAnsi="Times New Roman" w:cs="Times New Roman"/>
          <w:sz w:val="28"/>
          <w:szCs w:val="28"/>
        </w:rPr>
        <w:t xml:space="preserve"> 829.</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3. A.A. </w:t>
      </w:r>
      <w:proofErr w:type="spellStart"/>
      <w:r w:rsidRPr="0086485B">
        <w:rPr>
          <w:rFonts w:ascii="Times New Roman" w:hAnsi="Times New Roman" w:cs="Times New Roman"/>
          <w:sz w:val="28"/>
          <w:szCs w:val="28"/>
        </w:rPr>
        <w:t>Fatmi</w:t>
      </w:r>
      <w:proofErr w:type="spellEnd"/>
      <w:r w:rsidRPr="0086485B">
        <w:rPr>
          <w:rFonts w:ascii="Times New Roman" w:hAnsi="Times New Roman" w:cs="Times New Roman"/>
          <w:sz w:val="28"/>
          <w:szCs w:val="28"/>
        </w:rPr>
        <w:t xml:space="preserve"> and G.V. Williams, </w:t>
      </w:r>
      <w:r w:rsidRPr="0086485B">
        <w:rPr>
          <w:rFonts w:ascii="Times New Roman" w:hAnsi="Times New Roman" w:cs="Times New Roman"/>
          <w:b/>
          <w:bCs/>
          <w:i/>
          <w:iCs/>
          <w:sz w:val="28"/>
          <w:szCs w:val="28"/>
        </w:rPr>
        <w:t xml:space="preserve">Drug. </w:t>
      </w:r>
      <w:proofErr w:type="gramStart"/>
      <w:r w:rsidRPr="0086485B">
        <w:rPr>
          <w:rFonts w:ascii="Times New Roman" w:hAnsi="Times New Roman" w:cs="Times New Roman"/>
          <w:b/>
          <w:bCs/>
          <w:i/>
          <w:iCs/>
          <w:sz w:val="28"/>
          <w:szCs w:val="28"/>
        </w:rPr>
        <w:t>Dev. Ind. Pharm.</w:t>
      </w:r>
      <w:r w:rsidRPr="0086485B">
        <w:rPr>
          <w:rFonts w:ascii="Times New Roman" w:hAnsi="Times New Roman" w:cs="Times New Roman"/>
          <w:sz w:val="28"/>
          <w:szCs w:val="28"/>
        </w:rPr>
        <w:t xml:space="preserve">, 1989, </w:t>
      </w:r>
      <w:r w:rsidRPr="0086485B">
        <w:rPr>
          <w:rFonts w:ascii="Times New Roman" w:hAnsi="Times New Roman" w:cs="Times New Roman"/>
          <w:b/>
          <w:bCs/>
          <w:sz w:val="28"/>
          <w:szCs w:val="28"/>
        </w:rPr>
        <w:t>15</w:t>
      </w:r>
      <w:r w:rsidRPr="0086485B">
        <w:rPr>
          <w:rFonts w:ascii="Times New Roman" w:hAnsi="Times New Roman" w:cs="Times New Roman"/>
          <w:sz w:val="28"/>
          <w:szCs w:val="28"/>
        </w:rPr>
        <w:t>, 1365.</w:t>
      </w:r>
      <w:proofErr w:type="gramEnd"/>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4. L. M. Ross, M. J. </w:t>
      </w:r>
      <w:proofErr w:type="spellStart"/>
      <w:r w:rsidRPr="0086485B">
        <w:rPr>
          <w:rFonts w:ascii="Times New Roman" w:hAnsi="Times New Roman" w:cs="Times New Roman"/>
          <w:sz w:val="28"/>
          <w:szCs w:val="28"/>
        </w:rPr>
        <w:t>Eadie</w:t>
      </w:r>
      <w:proofErr w:type="spellEnd"/>
      <w:r w:rsidRPr="0086485B">
        <w:rPr>
          <w:rFonts w:ascii="Times New Roman" w:hAnsi="Times New Roman" w:cs="Times New Roman"/>
          <w:sz w:val="28"/>
          <w:szCs w:val="28"/>
        </w:rPr>
        <w:t xml:space="preserve">, F. </w:t>
      </w:r>
      <w:proofErr w:type="spellStart"/>
      <w:r w:rsidRPr="0086485B">
        <w:rPr>
          <w:rFonts w:ascii="Times New Roman" w:hAnsi="Times New Roman" w:cs="Times New Roman"/>
          <w:sz w:val="28"/>
          <w:szCs w:val="28"/>
        </w:rPr>
        <w:t>Bochner</w:t>
      </w:r>
      <w:proofErr w:type="spellEnd"/>
      <w:r w:rsidRPr="0086485B">
        <w:rPr>
          <w:rFonts w:ascii="Times New Roman" w:hAnsi="Times New Roman" w:cs="Times New Roman"/>
          <w:sz w:val="28"/>
          <w:szCs w:val="28"/>
        </w:rPr>
        <w:t xml:space="preserve">, W. D. Hooper, and J.H. </w:t>
      </w:r>
      <w:proofErr w:type="spellStart"/>
      <w:r w:rsidRPr="0086485B">
        <w:rPr>
          <w:rFonts w:ascii="Times New Roman" w:hAnsi="Times New Roman" w:cs="Times New Roman"/>
          <w:sz w:val="28"/>
          <w:szCs w:val="28"/>
        </w:rPr>
        <w:t>Tyrer</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J.</w:t>
      </w:r>
      <w:r w:rsidRPr="0086485B">
        <w:rPr>
          <w:rFonts w:ascii="Times New Roman" w:hAnsi="Times New Roman" w:cs="Times New Roman"/>
          <w:sz w:val="28"/>
          <w:szCs w:val="28"/>
        </w:rPr>
        <w:t xml:space="preserve"> </w:t>
      </w:r>
      <w:proofErr w:type="spellStart"/>
      <w:r w:rsidRPr="0086485B">
        <w:rPr>
          <w:rFonts w:ascii="Times New Roman" w:hAnsi="Times New Roman" w:cs="Times New Roman"/>
          <w:b/>
          <w:bCs/>
          <w:i/>
          <w:iCs/>
          <w:sz w:val="28"/>
          <w:szCs w:val="28"/>
        </w:rPr>
        <w:t>Chromatogr</w:t>
      </w:r>
      <w:proofErr w:type="spellEnd"/>
      <w:r w:rsidRPr="0086485B">
        <w:rPr>
          <w:rFonts w:ascii="Times New Roman" w:hAnsi="Times New Roman" w:cs="Times New Roman"/>
          <w:b/>
          <w:bCs/>
          <w:i/>
          <w:iCs/>
          <w:sz w:val="28"/>
          <w:szCs w:val="28"/>
        </w:rPr>
        <w:t xml:space="preserve">. </w:t>
      </w:r>
      <w:proofErr w:type="gramStart"/>
      <w:r w:rsidRPr="0086485B">
        <w:rPr>
          <w:rFonts w:ascii="Times New Roman" w:hAnsi="Times New Roman" w:cs="Times New Roman"/>
          <w:b/>
          <w:bCs/>
          <w:i/>
          <w:iCs/>
          <w:sz w:val="28"/>
          <w:szCs w:val="28"/>
        </w:rPr>
        <w:t>Biomed.</w:t>
      </w:r>
      <w:proofErr w:type="gram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Appl.</w:t>
      </w:r>
      <w:r w:rsidRPr="0086485B">
        <w:rPr>
          <w:rFonts w:ascii="Times New Roman" w:hAnsi="Times New Roman" w:cs="Times New Roman"/>
          <w:sz w:val="28"/>
          <w:szCs w:val="28"/>
        </w:rPr>
        <w:t xml:space="preserve">, 1980, </w:t>
      </w:r>
      <w:r w:rsidRPr="0086485B">
        <w:rPr>
          <w:rFonts w:ascii="Times New Roman" w:hAnsi="Times New Roman" w:cs="Times New Roman"/>
          <w:b/>
          <w:bCs/>
          <w:sz w:val="28"/>
          <w:szCs w:val="28"/>
        </w:rPr>
        <w:t>9</w:t>
      </w:r>
      <w:r w:rsidRPr="0086485B">
        <w:rPr>
          <w:rFonts w:ascii="Times New Roman" w:hAnsi="Times New Roman" w:cs="Times New Roman"/>
          <w:sz w:val="28"/>
          <w:szCs w:val="28"/>
        </w:rPr>
        <w:t>, 175-184.</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5. K. W. Riggs, A. </w:t>
      </w:r>
      <w:proofErr w:type="spellStart"/>
      <w:r w:rsidRPr="0086485B">
        <w:rPr>
          <w:rFonts w:ascii="Times New Roman" w:hAnsi="Times New Roman" w:cs="Times New Roman"/>
          <w:sz w:val="28"/>
          <w:szCs w:val="28"/>
        </w:rPr>
        <w:t>Szetz</w:t>
      </w:r>
      <w:proofErr w:type="spellEnd"/>
      <w:r w:rsidRPr="0086485B">
        <w:rPr>
          <w:rFonts w:ascii="Times New Roman" w:hAnsi="Times New Roman" w:cs="Times New Roman"/>
          <w:sz w:val="28"/>
          <w:szCs w:val="28"/>
        </w:rPr>
        <w:t xml:space="preserve">, D. W. </w:t>
      </w:r>
      <w:proofErr w:type="spellStart"/>
      <w:r w:rsidRPr="0086485B">
        <w:rPr>
          <w:rFonts w:ascii="Times New Roman" w:hAnsi="Times New Roman" w:cs="Times New Roman"/>
          <w:sz w:val="28"/>
          <w:szCs w:val="28"/>
        </w:rPr>
        <w:t>Runak</w:t>
      </w:r>
      <w:proofErr w:type="spellEnd"/>
      <w:r w:rsidRPr="0086485B">
        <w:rPr>
          <w:rFonts w:ascii="Times New Roman" w:hAnsi="Times New Roman" w:cs="Times New Roman"/>
          <w:sz w:val="28"/>
          <w:szCs w:val="28"/>
        </w:rPr>
        <w:t xml:space="preserve">, A. E. Mull, B. F. S. </w:t>
      </w:r>
      <w:proofErr w:type="spellStart"/>
      <w:r w:rsidRPr="0086485B">
        <w:rPr>
          <w:rFonts w:ascii="Times New Roman" w:hAnsi="Times New Roman" w:cs="Times New Roman"/>
          <w:sz w:val="28"/>
          <w:szCs w:val="28"/>
        </w:rPr>
        <w:t>Abbote</w:t>
      </w:r>
      <w:proofErr w:type="spellEnd"/>
      <w:r w:rsidRPr="0086485B">
        <w:rPr>
          <w:rFonts w:ascii="Times New Roman" w:hAnsi="Times New Roman" w:cs="Times New Roman"/>
          <w:sz w:val="28"/>
          <w:szCs w:val="28"/>
        </w:rPr>
        <w:t xml:space="preserve"> and J.E </w:t>
      </w:r>
      <w:proofErr w:type="spellStart"/>
      <w:r w:rsidRPr="0086485B">
        <w:rPr>
          <w:rFonts w:ascii="Times New Roman" w:hAnsi="Times New Roman" w:cs="Times New Roman"/>
          <w:sz w:val="28"/>
          <w:szCs w:val="28"/>
        </w:rPr>
        <w:t>Axeison</w:t>
      </w:r>
      <w:proofErr w:type="spellEnd"/>
      <w:r w:rsidRPr="0086485B">
        <w:rPr>
          <w:rFonts w:ascii="Times New Roman" w:hAnsi="Times New Roman" w:cs="Times New Roman"/>
          <w:sz w:val="28"/>
          <w:szCs w:val="28"/>
        </w:rPr>
        <w:t xml:space="preserve">, , </w:t>
      </w:r>
      <w:r w:rsidRPr="0086485B">
        <w:rPr>
          <w:rFonts w:ascii="Times New Roman" w:hAnsi="Times New Roman" w:cs="Times New Roman"/>
          <w:b/>
          <w:bCs/>
          <w:i/>
          <w:iCs/>
          <w:sz w:val="28"/>
          <w:szCs w:val="28"/>
        </w:rPr>
        <w:t xml:space="preserve">J. </w:t>
      </w:r>
      <w:proofErr w:type="spellStart"/>
      <w:r w:rsidRPr="0086485B">
        <w:rPr>
          <w:rFonts w:ascii="Times New Roman" w:hAnsi="Times New Roman" w:cs="Times New Roman"/>
          <w:b/>
          <w:bCs/>
          <w:i/>
          <w:iCs/>
          <w:sz w:val="28"/>
          <w:szCs w:val="28"/>
        </w:rPr>
        <w:t>Chromatogr</w:t>
      </w:r>
      <w:proofErr w:type="spellEnd"/>
      <w:r w:rsidRPr="0086485B">
        <w:rPr>
          <w:rFonts w:ascii="Times New Roman" w:hAnsi="Times New Roman" w:cs="Times New Roman"/>
          <w:b/>
          <w:bCs/>
          <w:i/>
          <w:iCs/>
          <w:sz w:val="28"/>
          <w:szCs w:val="28"/>
        </w:rPr>
        <w:t>. B. Biomed Appl.</w:t>
      </w:r>
      <w:r w:rsidRPr="0086485B">
        <w:rPr>
          <w:rFonts w:ascii="Times New Roman" w:hAnsi="Times New Roman" w:cs="Times New Roman"/>
          <w:sz w:val="28"/>
          <w:szCs w:val="28"/>
        </w:rPr>
        <w:t xml:space="preserve">, 1994, </w:t>
      </w:r>
      <w:proofErr w:type="gramStart"/>
      <w:r w:rsidRPr="0086485B">
        <w:rPr>
          <w:rFonts w:ascii="Times New Roman" w:hAnsi="Times New Roman" w:cs="Times New Roman"/>
          <w:b/>
          <w:bCs/>
          <w:sz w:val="28"/>
          <w:szCs w:val="28"/>
        </w:rPr>
        <w:t>660</w:t>
      </w:r>
      <w:r w:rsidRPr="0086485B">
        <w:rPr>
          <w:rFonts w:ascii="Times New Roman" w:hAnsi="Times New Roman" w:cs="Times New Roman"/>
          <w:sz w:val="28"/>
          <w:szCs w:val="28"/>
        </w:rPr>
        <w:t xml:space="preserve"> ,</w:t>
      </w:r>
      <w:proofErr w:type="gramEnd"/>
      <w:r w:rsidRPr="0086485B">
        <w:rPr>
          <w:rFonts w:ascii="Times New Roman" w:hAnsi="Times New Roman" w:cs="Times New Roman"/>
          <w:sz w:val="28"/>
          <w:szCs w:val="28"/>
        </w:rPr>
        <w:t xml:space="preserve"> 315-325.</w:t>
      </w:r>
    </w:p>
    <w:p w:rsidR="00CD2D03" w:rsidRPr="0086485B" w:rsidRDefault="00CD2D03" w:rsidP="00CD2D03">
      <w:pPr>
        <w:autoSpaceDE w:val="0"/>
        <w:autoSpaceDN w:val="0"/>
        <w:bidi w:val="0"/>
        <w:adjustRightInd w:val="0"/>
        <w:jc w:val="lowKashida"/>
        <w:rPr>
          <w:rFonts w:ascii="Times New Roman" w:hAnsi="Times New Roman" w:cs="Times New Roman"/>
          <w:sz w:val="28"/>
          <w:szCs w:val="28"/>
          <w:lang w:bidi="ar-IQ"/>
        </w:rPr>
      </w:pPr>
      <w:r w:rsidRPr="0086485B">
        <w:rPr>
          <w:rFonts w:ascii="Times New Roman" w:hAnsi="Times New Roman" w:cs="Times New Roman"/>
          <w:sz w:val="28"/>
          <w:szCs w:val="28"/>
        </w:rPr>
        <w:t xml:space="preserve">6. S. M. Bryson, E. M. </w:t>
      </w:r>
      <w:proofErr w:type="spellStart"/>
      <w:r w:rsidRPr="0086485B">
        <w:rPr>
          <w:rFonts w:ascii="Times New Roman" w:hAnsi="Times New Roman" w:cs="Times New Roman"/>
          <w:sz w:val="28"/>
          <w:szCs w:val="28"/>
        </w:rPr>
        <w:t>Mc</w:t>
      </w:r>
      <w:proofErr w:type="spellEnd"/>
      <w:r w:rsidRPr="0086485B">
        <w:rPr>
          <w:rFonts w:ascii="Times New Roman" w:hAnsi="Times New Roman" w:cs="Times New Roman"/>
          <w:sz w:val="28"/>
          <w:szCs w:val="28"/>
        </w:rPr>
        <w:t xml:space="preserve"> and L. M. </w:t>
      </w:r>
      <w:proofErr w:type="spellStart"/>
      <w:r w:rsidRPr="0086485B">
        <w:rPr>
          <w:rFonts w:ascii="Times New Roman" w:hAnsi="Times New Roman" w:cs="Times New Roman"/>
          <w:sz w:val="28"/>
          <w:szCs w:val="28"/>
        </w:rPr>
        <w:t>Gibert</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 xml:space="preserve">J. of Clinical </w:t>
      </w:r>
      <w:proofErr w:type="spellStart"/>
      <w:r w:rsidRPr="0086485B">
        <w:rPr>
          <w:rFonts w:ascii="Times New Roman" w:hAnsi="Times New Roman" w:cs="Times New Roman"/>
          <w:b/>
          <w:bCs/>
          <w:i/>
          <w:iCs/>
          <w:sz w:val="28"/>
          <w:szCs w:val="28"/>
        </w:rPr>
        <w:t>Pharma</w:t>
      </w:r>
      <w:proofErr w:type="spellEnd"/>
      <w:r w:rsidRPr="0086485B">
        <w:rPr>
          <w:rFonts w:ascii="Times New Roman" w:hAnsi="Times New Roman" w:cs="Times New Roman"/>
          <w:b/>
          <w:bCs/>
          <w:i/>
          <w:iCs/>
          <w:sz w:val="28"/>
          <w:szCs w:val="28"/>
        </w:rPr>
        <w:t xml:space="preserve">. </w:t>
      </w:r>
      <w:proofErr w:type="gramStart"/>
      <w:r w:rsidRPr="0086485B">
        <w:rPr>
          <w:rFonts w:ascii="Times New Roman" w:hAnsi="Times New Roman" w:cs="Times New Roman"/>
          <w:b/>
          <w:bCs/>
          <w:i/>
          <w:iCs/>
          <w:sz w:val="28"/>
          <w:szCs w:val="28"/>
        </w:rPr>
        <w:t>and</w:t>
      </w:r>
      <w:proofErr w:type="gramEnd"/>
      <w:r w:rsidRPr="0086485B">
        <w:rPr>
          <w:rFonts w:ascii="Times New Roman" w:hAnsi="Times New Roman" w:cs="Times New Roman"/>
          <w:b/>
          <w:bCs/>
          <w:i/>
          <w:iCs/>
          <w:sz w:val="28"/>
          <w:szCs w:val="28"/>
        </w:rPr>
        <w:t xml:space="preserve"> Therap.</w:t>
      </w:r>
      <w:r w:rsidRPr="0086485B">
        <w:rPr>
          <w:rFonts w:ascii="Times New Roman" w:hAnsi="Times New Roman" w:cs="Times New Roman"/>
          <w:sz w:val="28"/>
          <w:szCs w:val="28"/>
        </w:rPr>
        <w:t xml:space="preserve">, 2008, </w:t>
      </w:r>
      <w:r w:rsidRPr="0086485B">
        <w:rPr>
          <w:rFonts w:ascii="Times New Roman" w:hAnsi="Times New Roman" w:cs="Times New Roman"/>
          <w:b/>
          <w:bCs/>
          <w:sz w:val="28"/>
          <w:szCs w:val="28"/>
        </w:rPr>
        <w:t>9</w:t>
      </w:r>
      <w:r w:rsidRPr="0086485B">
        <w:rPr>
          <w:rFonts w:ascii="Times New Roman" w:hAnsi="Times New Roman" w:cs="Times New Roman"/>
          <w:sz w:val="28"/>
          <w:szCs w:val="28"/>
        </w:rPr>
        <w:t>, 263.</w:t>
      </w:r>
    </w:p>
    <w:p w:rsidR="00CD2D03" w:rsidRPr="0086485B" w:rsidRDefault="00CD2D03" w:rsidP="00CD2D03">
      <w:pPr>
        <w:autoSpaceDE w:val="0"/>
        <w:autoSpaceDN w:val="0"/>
        <w:bidi w:val="0"/>
        <w:adjustRightInd w:val="0"/>
        <w:jc w:val="lowKashida"/>
        <w:rPr>
          <w:rFonts w:ascii="Times New Roman" w:hAnsi="Times New Roman" w:cs="Times New Roman"/>
          <w:sz w:val="28"/>
          <w:szCs w:val="28"/>
          <w:lang w:bidi="ar-IQ"/>
        </w:rPr>
      </w:pPr>
      <w:r w:rsidRPr="0086485B">
        <w:rPr>
          <w:rFonts w:ascii="Times New Roman" w:hAnsi="Times New Roman" w:cs="Times New Roman"/>
          <w:sz w:val="28"/>
          <w:szCs w:val="28"/>
          <w:lang w:bidi="ar-IQ"/>
        </w:rPr>
        <w:t xml:space="preserve">7. </w:t>
      </w:r>
      <w:r w:rsidRPr="0086485B">
        <w:rPr>
          <w:rFonts w:ascii="Times New Roman" w:hAnsi="Times New Roman" w:cs="Times New Roman"/>
          <w:sz w:val="28"/>
          <w:szCs w:val="28"/>
        </w:rPr>
        <w:t xml:space="preserve">R. </w:t>
      </w:r>
      <w:proofErr w:type="spellStart"/>
      <w:r w:rsidRPr="0086485B">
        <w:rPr>
          <w:rFonts w:ascii="Times New Roman" w:hAnsi="Times New Roman" w:cs="Times New Roman"/>
          <w:sz w:val="28"/>
          <w:szCs w:val="28"/>
        </w:rPr>
        <w:t>Vejendla</w:t>
      </w:r>
      <w:proofErr w:type="spellEnd"/>
      <w:r w:rsidRPr="0086485B">
        <w:rPr>
          <w:rFonts w:ascii="Times New Roman" w:hAnsi="Times New Roman" w:cs="Times New Roman"/>
          <w:sz w:val="28"/>
          <w:szCs w:val="28"/>
        </w:rPr>
        <w:t xml:space="preserve">, V. kudidhi1, S. </w:t>
      </w:r>
      <w:proofErr w:type="spellStart"/>
      <w:r w:rsidRPr="0086485B">
        <w:rPr>
          <w:rFonts w:ascii="Times New Roman" w:hAnsi="Times New Roman" w:cs="Times New Roman"/>
          <w:sz w:val="28"/>
          <w:szCs w:val="28"/>
        </w:rPr>
        <w:t>Sravanthi</w:t>
      </w:r>
      <w:proofErr w:type="spellEnd"/>
      <w:r w:rsidRPr="0086485B">
        <w:rPr>
          <w:rFonts w:ascii="Times New Roman" w:hAnsi="Times New Roman" w:cs="Times New Roman"/>
          <w:sz w:val="28"/>
          <w:szCs w:val="28"/>
        </w:rPr>
        <w:t xml:space="preserve">, G. </w:t>
      </w:r>
      <w:proofErr w:type="spellStart"/>
      <w:r w:rsidRPr="0086485B">
        <w:rPr>
          <w:rFonts w:ascii="Times New Roman" w:hAnsi="Times New Roman" w:cs="Times New Roman"/>
          <w:sz w:val="28"/>
          <w:szCs w:val="28"/>
        </w:rPr>
        <w:t>Taruni</w:t>
      </w:r>
      <w:proofErr w:type="spellEnd"/>
      <w:r w:rsidRPr="0086485B">
        <w:rPr>
          <w:rFonts w:ascii="Times New Roman" w:hAnsi="Times New Roman" w:cs="Times New Roman"/>
          <w:sz w:val="28"/>
          <w:szCs w:val="28"/>
        </w:rPr>
        <w:t xml:space="preserve">, M. D. </w:t>
      </w:r>
      <w:proofErr w:type="spellStart"/>
      <w:r w:rsidRPr="0086485B">
        <w:rPr>
          <w:rFonts w:ascii="Times New Roman" w:hAnsi="Times New Roman" w:cs="Times New Roman"/>
          <w:sz w:val="28"/>
          <w:szCs w:val="28"/>
        </w:rPr>
        <w:t>Musthafa</w:t>
      </w:r>
      <w:proofErr w:type="spellEnd"/>
      <w:r w:rsidRPr="0086485B">
        <w:rPr>
          <w:rFonts w:ascii="Times New Roman" w:hAnsi="Times New Roman" w:cs="Times New Roman"/>
          <w:sz w:val="28"/>
          <w:szCs w:val="28"/>
          <w:lang w:bidi="ar-IQ"/>
        </w:rPr>
        <w:t xml:space="preserve">, </w:t>
      </w:r>
      <w:r w:rsidRPr="0086485B">
        <w:rPr>
          <w:rFonts w:ascii="Times New Roman" w:hAnsi="Times New Roman" w:cs="Times New Roman"/>
          <w:b/>
          <w:bCs/>
          <w:i/>
          <w:iCs/>
          <w:sz w:val="28"/>
          <w:szCs w:val="28"/>
        </w:rPr>
        <w:t xml:space="preserve">Int. J. Pharm. </w:t>
      </w:r>
      <w:proofErr w:type="spellStart"/>
      <w:r w:rsidRPr="0086485B">
        <w:rPr>
          <w:rFonts w:ascii="Times New Roman" w:hAnsi="Times New Roman" w:cs="Times New Roman"/>
          <w:b/>
          <w:bCs/>
          <w:i/>
          <w:iCs/>
          <w:sz w:val="28"/>
          <w:szCs w:val="28"/>
        </w:rPr>
        <w:t>Phytopharmacol</w:t>
      </w:r>
      <w:proofErr w:type="spellEnd"/>
      <w:r w:rsidRPr="0086485B">
        <w:rPr>
          <w:rFonts w:ascii="Times New Roman" w:hAnsi="Times New Roman" w:cs="Times New Roman"/>
          <w:b/>
          <w:bCs/>
          <w:i/>
          <w:iCs/>
          <w:sz w:val="28"/>
          <w:szCs w:val="28"/>
        </w:rPr>
        <w:t>. Res.</w:t>
      </w:r>
      <w:r w:rsidRPr="0086485B">
        <w:rPr>
          <w:rFonts w:ascii="Times New Roman" w:hAnsi="Times New Roman" w:cs="Times New Roman"/>
          <w:sz w:val="28"/>
          <w:szCs w:val="28"/>
        </w:rPr>
        <w:t xml:space="preserve"> 2013, </w:t>
      </w:r>
      <w:r w:rsidRPr="0086485B">
        <w:rPr>
          <w:rFonts w:ascii="Times New Roman" w:hAnsi="Times New Roman" w:cs="Times New Roman"/>
          <w:b/>
          <w:bCs/>
          <w:sz w:val="28"/>
          <w:szCs w:val="28"/>
        </w:rPr>
        <w:t>3</w:t>
      </w:r>
      <w:r w:rsidRPr="0086485B">
        <w:rPr>
          <w:rFonts w:ascii="Times New Roman" w:hAnsi="Times New Roman" w:cs="Times New Roman"/>
          <w:sz w:val="28"/>
          <w:szCs w:val="28"/>
        </w:rPr>
        <w:t>, 83-86</w:t>
      </w:r>
      <w:r w:rsidRPr="0086485B">
        <w:rPr>
          <w:rFonts w:ascii="Times New Roman" w:hAnsi="Times New Roman" w:cs="Times New Roman"/>
          <w:sz w:val="28"/>
          <w:szCs w:val="28"/>
          <w:lang w:bidi="ar-IQ"/>
        </w:rPr>
        <w:t>.</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8. B. </w:t>
      </w:r>
      <w:proofErr w:type="spellStart"/>
      <w:r w:rsidRPr="0086485B">
        <w:rPr>
          <w:rFonts w:ascii="Times New Roman" w:hAnsi="Times New Roman" w:cs="Times New Roman"/>
          <w:sz w:val="28"/>
          <w:szCs w:val="28"/>
        </w:rPr>
        <w:t>Jawan</w:t>
      </w:r>
      <w:proofErr w:type="spellEnd"/>
      <w:r w:rsidRPr="0086485B">
        <w:rPr>
          <w:rFonts w:ascii="Times New Roman" w:hAnsi="Times New Roman" w:cs="Times New Roman"/>
          <w:sz w:val="28"/>
          <w:szCs w:val="28"/>
        </w:rPr>
        <w:t xml:space="preserve"> and L. O was, </w:t>
      </w:r>
      <w:r w:rsidRPr="0086485B">
        <w:rPr>
          <w:rFonts w:ascii="Times New Roman" w:hAnsi="Times New Roman" w:cs="Times New Roman"/>
          <w:b/>
          <w:bCs/>
          <w:i/>
          <w:iCs/>
          <w:sz w:val="28"/>
          <w:szCs w:val="28"/>
        </w:rPr>
        <w:t>Inst.</w:t>
      </w:r>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J. Pharm.,</w:t>
      </w:r>
      <w:r w:rsidRPr="0086485B">
        <w:rPr>
          <w:rFonts w:ascii="Times New Roman" w:hAnsi="Times New Roman" w:cs="Times New Roman"/>
          <w:sz w:val="28"/>
          <w:szCs w:val="28"/>
        </w:rPr>
        <w:t xml:space="preserve"> 1986, </w:t>
      </w:r>
      <w:r w:rsidRPr="0086485B">
        <w:rPr>
          <w:rFonts w:ascii="Times New Roman" w:hAnsi="Times New Roman" w:cs="Times New Roman"/>
          <w:b/>
          <w:bCs/>
          <w:sz w:val="28"/>
          <w:szCs w:val="28"/>
        </w:rPr>
        <w:t>28</w:t>
      </w:r>
      <w:r w:rsidRPr="0086485B">
        <w:rPr>
          <w:rFonts w:ascii="Times New Roman" w:hAnsi="Times New Roman" w:cs="Times New Roman"/>
          <w:sz w:val="28"/>
          <w:szCs w:val="28"/>
        </w:rPr>
        <w:t>, 44.</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9. Z. H. Wang, H. Z. </w:t>
      </w:r>
      <w:proofErr w:type="spellStart"/>
      <w:r w:rsidRPr="0086485B">
        <w:rPr>
          <w:rFonts w:ascii="Times New Roman" w:hAnsi="Times New Roman" w:cs="Times New Roman"/>
          <w:sz w:val="28"/>
          <w:szCs w:val="28"/>
        </w:rPr>
        <w:t>Zhary</w:t>
      </w:r>
      <w:proofErr w:type="spellEnd"/>
      <w:r w:rsidRPr="0086485B">
        <w:rPr>
          <w:rFonts w:ascii="Times New Roman" w:hAnsi="Times New Roman" w:cs="Times New Roman"/>
          <w:sz w:val="28"/>
          <w:szCs w:val="28"/>
        </w:rPr>
        <w:t>, S. P. Zhou and J. Dong,</w:t>
      </w:r>
      <w:r w:rsidRPr="0086485B">
        <w:rPr>
          <w:rFonts w:ascii="Times New Roman" w:hAnsi="Times New Roman" w:cs="Times New Roman"/>
          <w:b/>
          <w:bCs/>
          <w:i/>
          <w:iCs/>
          <w:sz w:val="28"/>
          <w:szCs w:val="28"/>
        </w:rPr>
        <w:t xml:space="preserve"> </w:t>
      </w:r>
      <w:proofErr w:type="spellStart"/>
      <w:r w:rsidRPr="0086485B">
        <w:rPr>
          <w:rFonts w:ascii="Times New Roman" w:hAnsi="Times New Roman" w:cs="Times New Roman"/>
          <w:b/>
          <w:bCs/>
          <w:i/>
          <w:iCs/>
          <w:sz w:val="28"/>
          <w:szCs w:val="28"/>
        </w:rPr>
        <w:t>Talanta</w:t>
      </w:r>
      <w:proofErr w:type="spellEnd"/>
      <w:r w:rsidRPr="0086485B">
        <w:rPr>
          <w:rFonts w:ascii="Times New Roman" w:hAnsi="Times New Roman" w:cs="Times New Roman"/>
          <w:sz w:val="28"/>
          <w:szCs w:val="28"/>
        </w:rPr>
        <w:t xml:space="preserve">, 2001, </w:t>
      </w:r>
      <w:r w:rsidRPr="0086485B">
        <w:rPr>
          <w:rFonts w:ascii="Times New Roman" w:hAnsi="Times New Roman" w:cs="Times New Roman"/>
          <w:b/>
          <w:bCs/>
          <w:sz w:val="28"/>
          <w:szCs w:val="28"/>
        </w:rPr>
        <w:t>53</w:t>
      </w:r>
      <w:proofErr w:type="gramStart"/>
      <w:r w:rsidRPr="0086485B">
        <w:rPr>
          <w:rFonts w:ascii="Times New Roman" w:hAnsi="Times New Roman" w:cs="Times New Roman"/>
          <w:sz w:val="28"/>
          <w:szCs w:val="28"/>
        </w:rPr>
        <w:t>,1133</w:t>
      </w:r>
      <w:proofErr w:type="gramEnd"/>
      <w:r w:rsidRPr="0086485B">
        <w:rPr>
          <w:rFonts w:ascii="Times New Roman" w:hAnsi="Times New Roman" w:cs="Times New Roman"/>
          <w:sz w:val="28"/>
          <w:szCs w:val="28"/>
        </w:rPr>
        <w:t>.</w:t>
      </w:r>
    </w:p>
    <w:p w:rsidR="00CD2D03" w:rsidRPr="0086485B" w:rsidRDefault="00CD2D03" w:rsidP="00CD2D03">
      <w:pPr>
        <w:autoSpaceDE w:val="0"/>
        <w:autoSpaceDN w:val="0"/>
        <w:bidi w:val="0"/>
        <w:adjustRightInd w:val="0"/>
        <w:ind w:right="-154"/>
        <w:jc w:val="lowKashida"/>
        <w:rPr>
          <w:rFonts w:ascii="Times New Roman" w:hAnsi="Times New Roman" w:cs="Times New Roman"/>
          <w:sz w:val="28"/>
          <w:szCs w:val="28"/>
        </w:rPr>
      </w:pPr>
      <w:r w:rsidRPr="0086485B">
        <w:rPr>
          <w:rFonts w:ascii="Times New Roman" w:hAnsi="Times New Roman" w:cs="Times New Roman"/>
          <w:sz w:val="28"/>
          <w:szCs w:val="28"/>
        </w:rPr>
        <w:t xml:space="preserve">10. M. K. Park, B.R. Lim, K.S. Yu, and K.H. Yong, </w:t>
      </w:r>
      <w:proofErr w:type="spellStart"/>
      <w:r w:rsidRPr="0086485B">
        <w:rPr>
          <w:rFonts w:ascii="Times New Roman" w:hAnsi="Times New Roman" w:cs="Times New Roman"/>
          <w:b/>
          <w:bCs/>
          <w:i/>
          <w:iCs/>
          <w:sz w:val="28"/>
          <w:szCs w:val="28"/>
        </w:rPr>
        <w:t>Yakhar</w:t>
      </w:r>
      <w:proofErr w:type="spellEnd"/>
      <w:r w:rsidRPr="0086485B">
        <w:rPr>
          <w:rFonts w:ascii="Times New Roman" w:hAnsi="Times New Roman" w:cs="Times New Roman"/>
          <w:b/>
          <w:bCs/>
          <w:i/>
          <w:iCs/>
          <w:sz w:val="28"/>
          <w:szCs w:val="28"/>
        </w:rPr>
        <w:t xml:space="preserve"> Hoe. Chi</w:t>
      </w:r>
      <w:r w:rsidRPr="0086485B">
        <w:rPr>
          <w:rFonts w:ascii="Times New Roman" w:hAnsi="Times New Roman" w:cs="Times New Roman"/>
          <w:sz w:val="28"/>
          <w:szCs w:val="28"/>
        </w:rPr>
        <w:t xml:space="preserve">, 1978, </w:t>
      </w:r>
      <w:r w:rsidRPr="0086485B">
        <w:rPr>
          <w:rFonts w:ascii="Times New Roman" w:hAnsi="Times New Roman" w:cs="Times New Roman"/>
          <w:b/>
          <w:bCs/>
          <w:sz w:val="28"/>
          <w:szCs w:val="28"/>
        </w:rPr>
        <w:t>22</w:t>
      </w:r>
      <w:r w:rsidRPr="0086485B">
        <w:rPr>
          <w:rFonts w:ascii="Times New Roman" w:hAnsi="Times New Roman" w:cs="Times New Roman"/>
          <w:sz w:val="28"/>
          <w:szCs w:val="28"/>
        </w:rPr>
        <w:t>, 27-32.</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proofErr w:type="gramStart"/>
      <w:r w:rsidRPr="0086485B">
        <w:rPr>
          <w:rFonts w:ascii="Times New Roman" w:hAnsi="Times New Roman" w:cs="Times New Roman"/>
          <w:sz w:val="28"/>
          <w:szCs w:val="28"/>
        </w:rPr>
        <w:t xml:space="preserve">11. M. Buna, J. </w:t>
      </w:r>
      <w:proofErr w:type="spellStart"/>
      <w:r w:rsidRPr="0086485B">
        <w:rPr>
          <w:rFonts w:ascii="Times New Roman" w:hAnsi="Times New Roman" w:cs="Times New Roman"/>
          <w:sz w:val="28"/>
          <w:szCs w:val="28"/>
        </w:rPr>
        <w:t>Haron</w:t>
      </w:r>
      <w:proofErr w:type="spellEnd"/>
      <w:r w:rsidRPr="0086485B">
        <w:rPr>
          <w:rFonts w:ascii="Times New Roman" w:hAnsi="Times New Roman" w:cs="Times New Roman"/>
          <w:sz w:val="28"/>
          <w:szCs w:val="28"/>
        </w:rPr>
        <w:t xml:space="preserve">, P. </w:t>
      </w:r>
      <w:proofErr w:type="spellStart"/>
      <w:r w:rsidRPr="0086485B">
        <w:rPr>
          <w:rFonts w:ascii="Times New Roman" w:hAnsi="Times New Roman" w:cs="Times New Roman"/>
          <w:sz w:val="28"/>
          <w:szCs w:val="28"/>
        </w:rPr>
        <w:t>Prognen</w:t>
      </w:r>
      <w:proofErr w:type="spellEnd"/>
      <w:r w:rsidRPr="0086485B">
        <w:rPr>
          <w:rFonts w:ascii="Times New Roman" w:hAnsi="Times New Roman" w:cs="Times New Roman"/>
          <w:sz w:val="28"/>
          <w:szCs w:val="28"/>
        </w:rPr>
        <w:t xml:space="preserve"> and F. </w:t>
      </w:r>
      <w:proofErr w:type="spellStart"/>
      <w:r w:rsidRPr="0086485B">
        <w:rPr>
          <w:rFonts w:ascii="Times New Roman" w:hAnsi="Times New Roman" w:cs="Times New Roman"/>
          <w:sz w:val="28"/>
          <w:szCs w:val="28"/>
        </w:rPr>
        <w:t>Mah</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Analyst</w:t>
      </w:r>
      <w:r w:rsidRPr="0086485B">
        <w:rPr>
          <w:rFonts w:ascii="Times New Roman" w:hAnsi="Times New Roman" w:cs="Times New Roman"/>
          <w:sz w:val="28"/>
          <w:szCs w:val="28"/>
        </w:rPr>
        <w:t xml:space="preserve">, 1996, </w:t>
      </w:r>
      <w:r w:rsidRPr="0086485B">
        <w:rPr>
          <w:rFonts w:ascii="Times New Roman" w:hAnsi="Times New Roman" w:cs="Times New Roman"/>
          <w:b/>
          <w:bCs/>
          <w:sz w:val="28"/>
          <w:szCs w:val="28"/>
        </w:rPr>
        <w:t>121</w:t>
      </w:r>
      <w:r w:rsidRPr="0086485B">
        <w:rPr>
          <w:rFonts w:ascii="Times New Roman" w:hAnsi="Times New Roman" w:cs="Times New Roman"/>
          <w:sz w:val="28"/>
          <w:szCs w:val="28"/>
        </w:rPr>
        <w:t>, 1551.</w:t>
      </w:r>
      <w:proofErr w:type="gramEnd"/>
    </w:p>
    <w:p w:rsidR="00CD2D03" w:rsidRPr="0086485B" w:rsidRDefault="00CD2D03" w:rsidP="00CD2D03">
      <w:pPr>
        <w:autoSpaceDE w:val="0"/>
        <w:autoSpaceDN w:val="0"/>
        <w:bidi w:val="0"/>
        <w:adjustRightInd w:val="0"/>
        <w:jc w:val="lowKashida"/>
        <w:rPr>
          <w:rFonts w:ascii="Times New Roman" w:hAnsi="Times New Roman" w:cs="Times New Roman"/>
          <w:sz w:val="28"/>
          <w:szCs w:val="28"/>
          <w:lang w:bidi="ar-IQ"/>
        </w:rPr>
      </w:pPr>
      <w:r w:rsidRPr="0086485B">
        <w:rPr>
          <w:rFonts w:ascii="Times New Roman" w:hAnsi="Times New Roman" w:cs="Times New Roman"/>
          <w:sz w:val="28"/>
          <w:szCs w:val="28"/>
        </w:rPr>
        <w:t>12. N. A. Al-</w:t>
      </w:r>
      <w:proofErr w:type="spellStart"/>
      <w:r w:rsidRPr="0086485B">
        <w:rPr>
          <w:rFonts w:ascii="Times New Roman" w:hAnsi="Times New Roman" w:cs="Times New Roman"/>
          <w:sz w:val="28"/>
          <w:szCs w:val="28"/>
        </w:rPr>
        <w:t>Arfa</w:t>
      </w:r>
      <w:proofErr w:type="spellEnd"/>
      <w:r w:rsidRPr="0086485B">
        <w:rPr>
          <w:rFonts w:ascii="Times New Roman" w:hAnsi="Times New Roman" w:cs="Times New Roman"/>
          <w:sz w:val="28"/>
          <w:szCs w:val="28"/>
        </w:rPr>
        <w:t xml:space="preserve">, </w:t>
      </w:r>
      <w:proofErr w:type="spellStart"/>
      <w:r w:rsidRPr="0086485B">
        <w:rPr>
          <w:rFonts w:ascii="Times New Roman" w:hAnsi="Times New Roman" w:cs="Times New Roman"/>
          <w:b/>
          <w:bCs/>
          <w:i/>
          <w:iCs/>
          <w:sz w:val="28"/>
          <w:szCs w:val="28"/>
        </w:rPr>
        <w:t>Talanta</w:t>
      </w:r>
      <w:proofErr w:type="spellEnd"/>
      <w:r w:rsidRPr="0086485B">
        <w:rPr>
          <w:rFonts w:ascii="Times New Roman" w:hAnsi="Times New Roman" w:cs="Times New Roman"/>
          <w:sz w:val="28"/>
          <w:szCs w:val="28"/>
        </w:rPr>
        <w:t xml:space="preserve">, 2004, </w:t>
      </w:r>
      <w:r w:rsidRPr="0086485B">
        <w:rPr>
          <w:rFonts w:ascii="Times New Roman" w:hAnsi="Times New Roman" w:cs="Times New Roman"/>
          <w:b/>
          <w:bCs/>
          <w:sz w:val="28"/>
          <w:szCs w:val="28"/>
        </w:rPr>
        <w:t>62</w:t>
      </w:r>
      <w:r w:rsidRPr="0086485B">
        <w:rPr>
          <w:rFonts w:ascii="Times New Roman" w:hAnsi="Times New Roman" w:cs="Times New Roman"/>
          <w:sz w:val="28"/>
          <w:szCs w:val="28"/>
        </w:rPr>
        <w:t>,255-265.</w:t>
      </w:r>
    </w:p>
    <w:p w:rsidR="00CD2D03" w:rsidRPr="0086485B" w:rsidRDefault="00CD2D03" w:rsidP="00CD2D03">
      <w:pPr>
        <w:autoSpaceDE w:val="0"/>
        <w:autoSpaceDN w:val="0"/>
        <w:bidi w:val="0"/>
        <w:adjustRightInd w:val="0"/>
        <w:jc w:val="lowKashida"/>
        <w:rPr>
          <w:rFonts w:ascii="Times New Roman" w:hAnsi="Times New Roman" w:cs="Times New Roman"/>
          <w:sz w:val="28"/>
          <w:szCs w:val="28"/>
          <w:lang w:bidi="ar-IQ"/>
        </w:rPr>
      </w:pPr>
      <w:r w:rsidRPr="0086485B">
        <w:rPr>
          <w:rFonts w:ascii="Times New Roman" w:hAnsi="Times New Roman" w:cs="Times New Roman"/>
          <w:sz w:val="28"/>
          <w:szCs w:val="28"/>
          <w:lang w:bidi="ar-IQ"/>
        </w:rPr>
        <w:t xml:space="preserve">13. </w:t>
      </w:r>
      <w:r w:rsidRPr="0086485B">
        <w:rPr>
          <w:rFonts w:ascii="Times New Roman" w:hAnsi="Times New Roman" w:cs="Times New Roman"/>
          <w:sz w:val="28"/>
          <w:szCs w:val="28"/>
        </w:rPr>
        <w:t>A. A., Al-</w:t>
      </w:r>
      <w:proofErr w:type="spellStart"/>
      <w:r w:rsidRPr="0086485B">
        <w:rPr>
          <w:rFonts w:ascii="Times New Roman" w:hAnsi="Times New Roman" w:cs="Times New Roman"/>
          <w:sz w:val="28"/>
          <w:szCs w:val="28"/>
        </w:rPr>
        <w:t>Haideri</w:t>
      </w:r>
      <w:proofErr w:type="spellEnd"/>
      <w:r w:rsidRPr="0086485B">
        <w:rPr>
          <w:rFonts w:ascii="Times New Roman" w:hAnsi="Times New Roman" w:cs="Times New Roman"/>
          <w:sz w:val="28"/>
          <w:szCs w:val="28"/>
        </w:rPr>
        <w:t xml:space="preserve">, N. I., Abdulla,1 and I. K. </w:t>
      </w:r>
      <w:proofErr w:type="spellStart"/>
      <w:r w:rsidRPr="0086485B">
        <w:rPr>
          <w:rFonts w:ascii="Times New Roman" w:hAnsi="Times New Roman" w:cs="Times New Roman"/>
          <w:sz w:val="28"/>
          <w:szCs w:val="28"/>
        </w:rPr>
        <w:t>Malih</w:t>
      </w:r>
      <w:proofErr w:type="spellEnd"/>
      <w:r w:rsidRPr="0086485B">
        <w:rPr>
          <w:rFonts w:ascii="Times New Roman" w:hAnsi="Times New Roman" w:cs="Times New Roman"/>
          <w:sz w:val="28"/>
          <w:szCs w:val="28"/>
          <w:lang w:bidi="ar-IQ"/>
        </w:rPr>
        <w:t xml:space="preserve">, </w:t>
      </w:r>
      <w:r w:rsidRPr="0086485B">
        <w:rPr>
          <w:rFonts w:ascii="Times New Roman" w:hAnsi="Times New Roman" w:cs="Times New Roman"/>
          <w:b/>
          <w:bCs/>
          <w:i/>
          <w:iCs/>
          <w:sz w:val="28"/>
          <w:szCs w:val="28"/>
        </w:rPr>
        <w:t>Iraqi J. Pharm Sci</w:t>
      </w:r>
      <w:r w:rsidRPr="0086485B">
        <w:rPr>
          <w:rFonts w:ascii="Times New Roman" w:hAnsi="Times New Roman" w:cs="Times New Roman"/>
          <w:i/>
          <w:iCs/>
          <w:sz w:val="28"/>
          <w:szCs w:val="28"/>
        </w:rPr>
        <w:t>.</w:t>
      </w:r>
      <w:r w:rsidRPr="0086485B">
        <w:rPr>
          <w:rFonts w:ascii="Times New Roman" w:hAnsi="Times New Roman" w:cs="Times New Roman"/>
          <w:sz w:val="28"/>
          <w:szCs w:val="28"/>
        </w:rPr>
        <w:t xml:space="preserve">, 2012, </w:t>
      </w:r>
      <w:r w:rsidRPr="0086485B">
        <w:rPr>
          <w:rFonts w:ascii="Times New Roman" w:hAnsi="Times New Roman" w:cs="Times New Roman"/>
          <w:b/>
          <w:bCs/>
          <w:sz w:val="28"/>
          <w:szCs w:val="28"/>
        </w:rPr>
        <w:t>21</w:t>
      </w:r>
      <w:r w:rsidRPr="0086485B">
        <w:rPr>
          <w:rFonts w:ascii="Times New Roman" w:hAnsi="Times New Roman" w:cs="Times New Roman"/>
          <w:sz w:val="28"/>
          <w:szCs w:val="28"/>
        </w:rPr>
        <w:t>, 70-77</w:t>
      </w:r>
      <w:r w:rsidRPr="0086485B">
        <w:rPr>
          <w:rFonts w:ascii="Times New Roman" w:hAnsi="Times New Roman" w:cs="Times New Roman"/>
          <w:sz w:val="28"/>
          <w:szCs w:val="28"/>
          <w:lang w:bidi="ar-IQ"/>
        </w:rPr>
        <w:t>.</w:t>
      </w:r>
    </w:p>
    <w:p w:rsidR="00CD2D03" w:rsidRPr="0086485B" w:rsidRDefault="00CD2D03" w:rsidP="00CD2D03">
      <w:pPr>
        <w:tabs>
          <w:tab w:val="num" w:pos="540"/>
        </w:tabs>
        <w:bidi w:val="0"/>
        <w:jc w:val="lowKashida"/>
        <w:rPr>
          <w:rFonts w:ascii="Times New Roman" w:hAnsi="Times New Roman" w:cs="Times New Roman"/>
          <w:sz w:val="28"/>
          <w:szCs w:val="28"/>
        </w:rPr>
      </w:pPr>
      <w:r w:rsidRPr="0086485B">
        <w:rPr>
          <w:rFonts w:ascii="Times New Roman" w:hAnsi="Times New Roman" w:cs="Times New Roman"/>
          <w:sz w:val="28"/>
          <w:szCs w:val="28"/>
          <w:lang w:bidi="ar-IQ"/>
        </w:rPr>
        <w:t>14.</w:t>
      </w:r>
      <w:r w:rsidRPr="0086485B">
        <w:rPr>
          <w:rFonts w:ascii="Times New Roman" w:hAnsi="Times New Roman" w:cs="Times New Roman"/>
          <w:sz w:val="28"/>
          <w:szCs w:val="28"/>
        </w:rPr>
        <w:t xml:space="preserve">  M.Q. Al-</w:t>
      </w:r>
      <w:proofErr w:type="spellStart"/>
      <w:r w:rsidRPr="0086485B">
        <w:rPr>
          <w:rFonts w:ascii="Times New Roman" w:hAnsi="Times New Roman" w:cs="Times New Roman"/>
          <w:sz w:val="28"/>
          <w:szCs w:val="28"/>
        </w:rPr>
        <w:t>Abachi</w:t>
      </w:r>
      <w:proofErr w:type="spellEnd"/>
      <w:r w:rsidRPr="0086485B">
        <w:rPr>
          <w:rFonts w:ascii="Times New Roman" w:hAnsi="Times New Roman" w:cs="Times New Roman"/>
          <w:sz w:val="28"/>
          <w:szCs w:val="28"/>
        </w:rPr>
        <w:t xml:space="preserve"> and H. S. Al-Ward, </w:t>
      </w:r>
      <w:r w:rsidRPr="0086485B">
        <w:rPr>
          <w:rFonts w:ascii="Times New Roman" w:hAnsi="Times New Roman" w:cs="Times New Roman"/>
          <w:b/>
          <w:bCs/>
          <w:i/>
          <w:iCs/>
          <w:sz w:val="28"/>
          <w:szCs w:val="28"/>
        </w:rPr>
        <w:t>National J. Chem.</w:t>
      </w:r>
      <w:r w:rsidRPr="0086485B">
        <w:rPr>
          <w:rFonts w:ascii="Times New Roman" w:hAnsi="Times New Roman" w:cs="Times New Roman"/>
          <w:sz w:val="28"/>
          <w:szCs w:val="28"/>
        </w:rPr>
        <w:t>, 2002</w:t>
      </w:r>
      <w:proofErr w:type="gramStart"/>
      <w:r w:rsidRPr="0086485B">
        <w:rPr>
          <w:rFonts w:ascii="Times New Roman" w:hAnsi="Times New Roman" w:cs="Times New Roman"/>
          <w:sz w:val="28"/>
          <w:szCs w:val="28"/>
        </w:rPr>
        <w:t>,</w:t>
      </w:r>
      <w:r w:rsidRPr="0086485B">
        <w:rPr>
          <w:rFonts w:ascii="Times New Roman" w:hAnsi="Times New Roman" w:cs="Times New Roman"/>
          <w:b/>
          <w:bCs/>
          <w:sz w:val="28"/>
          <w:szCs w:val="28"/>
        </w:rPr>
        <w:t>7</w:t>
      </w:r>
      <w:proofErr w:type="gramEnd"/>
      <w:r w:rsidRPr="0086485B">
        <w:rPr>
          <w:rFonts w:ascii="Times New Roman" w:hAnsi="Times New Roman" w:cs="Times New Roman"/>
          <w:sz w:val="28"/>
          <w:szCs w:val="28"/>
        </w:rPr>
        <w:t>, 363.</w:t>
      </w:r>
    </w:p>
    <w:p w:rsidR="00CD2D03" w:rsidRPr="0086485B" w:rsidRDefault="00CD2D03" w:rsidP="00CD2D03">
      <w:pPr>
        <w:tabs>
          <w:tab w:val="num" w:pos="540"/>
        </w:tabs>
        <w:bidi w:val="0"/>
        <w:jc w:val="lowKashida"/>
        <w:rPr>
          <w:rFonts w:ascii="Times New Roman" w:hAnsi="Times New Roman" w:cs="Times New Roman"/>
          <w:sz w:val="28"/>
          <w:szCs w:val="28"/>
        </w:rPr>
      </w:pPr>
      <w:proofErr w:type="gramStart"/>
      <w:r w:rsidRPr="0086485B">
        <w:rPr>
          <w:rFonts w:ascii="Times New Roman" w:hAnsi="Times New Roman" w:cs="Times New Roman"/>
          <w:sz w:val="28"/>
          <w:szCs w:val="28"/>
        </w:rPr>
        <w:t xml:space="preserve">15.  A. S. Amin and G.H. </w:t>
      </w:r>
      <w:proofErr w:type="spellStart"/>
      <w:r w:rsidRPr="0086485B">
        <w:rPr>
          <w:rFonts w:ascii="Times New Roman" w:hAnsi="Times New Roman" w:cs="Times New Roman"/>
          <w:sz w:val="28"/>
          <w:szCs w:val="28"/>
        </w:rPr>
        <w:t>Ragab</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Analytical Sciences</w:t>
      </w:r>
      <w:r w:rsidRPr="0086485B">
        <w:rPr>
          <w:rFonts w:ascii="Times New Roman" w:hAnsi="Times New Roman" w:cs="Times New Roman"/>
          <w:sz w:val="28"/>
          <w:szCs w:val="28"/>
        </w:rPr>
        <w:t xml:space="preserve">, 2003, </w:t>
      </w:r>
      <w:r w:rsidRPr="0086485B">
        <w:rPr>
          <w:rFonts w:ascii="Times New Roman" w:hAnsi="Times New Roman" w:cs="Times New Roman"/>
          <w:b/>
          <w:bCs/>
          <w:sz w:val="28"/>
          <w:szCs w:val="28"/>
        </w:rPr>
        <w:t>19</w:t>
      </w:r>
      <w:r w:rsidRPr="0086485B">
        <w:rPr>
          <w:rFonts w:ascii="Times New Roman" w:hAnsi="Times New Roman" w:cs="Times New Roman"/>
          <w:sz w:val="28"/>
          <w:szCs w:val="28"/>
        </w:rPr>
        <w:t>, 747.</w:t>
      </w:r>
      <w:proofErr w:type="gramEnd"/>
    </w:p>
    <w:p w:rsidR="00CD2D03" w:rsidRPr="0086485B" w:rsidRDefault="00CD2D03" w:rsidP="00CD2D03">
      <w:pPr>
        <w:tabs>
          <w:tab w:val="num" w:pos="540"/>
        </w:tabs>
        <w:bidi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16.  H. D. </w:t>
      </w:r>
      <w:proofErr w:type="spellStart"/>
      <w:r w:rsidRPr="0086485B">
        <w:rPr>
          <w:rFonts w:ascii="Times New Roman" w:hAnsi="Times New Roman" w:cs="Times New Roman"/>
          <w:sz w:val="28"/>
          <w:szCs w:val="28"/>
        </w:rPr>
        <w:t>Revanasiddappa</w:t>
      </w:r>
      <w:proofErr w:type="spellEnd"/>
      <w:r w:rsidRPr="0086485B">
        <w:rPr>
          <w:rFonts w:ascii="Times New Roman" w:hAnsi="Times New Roman" w:cs="Times New Roman"/>
          <w:sz w:val="28"/>
          <w:szCs w:val="28"/>
        </w:rPr>
        <w:t xml:space="preserve"> and B. </w:t>
      </w:r>
      <w:proofErr w:type="spellStart"/>
      <w:r w:rsidRPr="0086485B">
        <w:rPr>
          <w:rFonts w:ascii="Times New Roman" w:hAnsi="Times New Roman" w:cs="Times New Roman"/>
          <w:sz w:val="28"/>
          <w:szCs w:val="28"/>
        </w:rPr>
        <w:t>Manju</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J. Pharm. and Biomed. Anal</w:t>
      </w:r>
      <w:r w:rsidRPr="0086485B">
        <w:rPr>
          <w:rFonts w:ascii="Times New Roman" w:hAnsi="Times New Roman" w:cs="Times New Roman"/>
          <w:b/>
          <w:bCs/>
          <w:sz w:val="28"/>
          <w:szCs w:val="28"/>
        </w:rPr>
        <w:t>.</w:t>
      </w:r>
      <w:proofErr w:type="gramStart"/>
      <w:r w:rsidRPr="0086485B">
        <w:rPr>
          <w:rFonts w:ascii="Times New Roman" w:hAnsi="Times New Roman" w:cs="Times New Roman"/>
          <w:sz w:val="28"/>
          <w:szCs w:val="28"/>
        </w:rPr>
        <w:t>,</w:t>
      </w:r>
      <w:r w:rsidRPr="0086485B">
        <w:rPr>
          <w:rFonts w:ascii="Times New Roman" w:hAnsi="Times New Roman" w:cs="Times New Roman"/>
          <w:sz w:val="28"/>
          <w:szCs w:val="28"/>
          <w:rtl/>
        </w:rPr>
        <w:t xml:space="preserve">  </w:t>
      </w:r>
      <w:r w:rsidRPr="0086485B">
        <w:rPr>
          <w:rFonts w:ascii="Times New Roman" w:hAnsi="Times New Roman" w:cs="Times New Roman"/>
          <w:sz w:val="28"/>
          <w:szCs w:val="28"/>
        </w:rPr>
        <w:t>2001</w:t>
      </w:r>
      <w:proofErr w:type="gramEnd"/>
      <w:r w:rsidRPr="0086485B">
        <w:rPr>
          <w:rFonts w:ascii="Times New Roman" w:hAnsi="Times New Roman" w:cs="Times New Roman"/>
          <w:sz w:val="28"/>
          <w:szCs w:val="28"/>
        </w:rPr>
        <w:t xml:space="preserve">, </w:t>
      </w:r>
      <w:r w:rsidRPr="0086485B">
        <w:rPr>
          <w:rFonts w:ascii="Times New Roman" w:hAnsi="Times New Roman" w:cs="Times New Roman"/>
          <w:b/>
          <w:bCs/>
          <w:sz w:val="28"/>
          <w:szCs w:val="28"/>
        </w:rPr>
        <w:t>25</w:t>
      </w:r>
      <w:r w:rsidRPr="0086485B">
        <w:rPr>
          <w:rFonts w:ascii="Times New Roman" w:hAnsi="Times New Roman" w:cs="Times New Roman"/>
          <w:sz w:val="28"/>
          <w:szCs w:val="28"/>
        </w:rPr>
        <w:t>, 3.</w:t>
      </w:r>
    </w:p>
    <w:p w:rsidR="00CD2D03" w:rsidRPr="0086485B" w:rsidRDefault="00CD2D03" w:rsidP="00CD2D03">
      <w:pPr>
        <w:autoSpaceDE w:val="0"/>
        <w:autoSpaceDN w:val="0"/>
        <w:bidi w:val="0"/>
        <w:adjustRightInd w:val="0"/>
        <w:ind w:right="-874"/>
        <w:jc w:val="lowKashida"/>
        <w:rPr>
          <w:rFonts w:ascii="Times New Roman" w:hAnsi="Times New Roman" w:cs="Times New Roman"/>
          <w:sz w:val="28"/>
          <w:szCs w:val="28"/>
          <w:lang w:val="en"/>
        </w:rPr>
      </w:pPr>
      <w:r w:rsidRPr="0086485B">
        <w:rPr>
          <w:rFonts w:ascii="Times New Roman" w:hAnsi="Times New Roman" w:cs="Times New Roman"/>
          <w:sz w:val="28"/>
          <w:szCs w:val="28"/>
        </w:rPr>
        <w:lastRenderedPageBreak/>
        <w:t xml:space="preserve">17. </w:t>
      </w:r>
      <w:r w:rsidRPr="0086485B">
        <w:rPr>
          <w:rFonts w:ascii="Times New Roman" w:hAnsi="Times New Roman" w:cs="Times New Roman"/>
          <w:sz w:val="28"/>
          <w:szCs w:val="28"/>
          <w:lang w:val="en"/>
        </w:rPr>
        <w:t xml:space="preserve"> J. Shah, J. M. </w:t>
      </w:r>
      <w:proofErr w:type="spellStart"/>
      <w:r w:rsidRPr="0086485B">
        <w:rPr>
          <w:rFonts w:ascii="Times New Roman" w:hAnsi="Times New Roman" w:cs="Times New Roman"/>
          <w:sz w:val="28"/>
          <w:szCs w:val="28"/>
          <w:lang w:val="en"/>
        </w:rPr>
        <w:t>Rasul</w:t>
      </w:r>
      <w:proofErr w:type="spellEnd"/>
      <w:r w:rsidRPr="0086485B">
        <w:rPr>
          <w:rFonts w:ascii="Times New Roman" w:hAnsi="Times New Roman" w:cs="Times New Roman"/>
          <w:sz w:val="28"/>
          <w:szCs w:val="28"/>
          <w:lang w:val="en"/>
        </w:rPr>
        <w:t xml:space="preserve">, K. M. </w:t>
      </w:r>
      <w:proofErr w:type="spellStart"/>
      <w:r w:rsidRPr="0086485B">
        <w:rPr>
          <w:rFonts w:ascii="Times New Roman" w:hAnsi="Times New Roman" w:cs="Times New Roman"/>
          <w:sz w:val="28"/>
          <w:szCs w:val="28"/>
          <w:lang w:val="en"/>
        </w:rPr>
        <w:t>Azam</w:t>
      </w:r>
      <w:proofErr w:type="spellEnd"/>
      <w:r w:rsidRPr="0086485B">
        <w:rPr>
          <w:rFonts w:ascii="Times New Roman" w:hAnsi="Times New Roman" w:cs="Times New Roman"/>
          <w:sz w:val="28"/>
          <w:szCs w:val="28"/>
          <w:lang w:val="en"/>
        </w:rPr>
        <w:t xml:space="preserve"> and S. Amin, </w:t>
      </w:r>
      <w:hyperlink r:id="rId48" w:tooltip="Journal of Analytical Chemistry" w:history="1">
        <w:r w:rsidRPr="0086485B">
          <w:rPr>
            <w:rStyle w:val="Hyperlink"/>
            <w:rFonts w:ascii="Times New Roman" w:hAnsi="Times New Roman" w:cs="Times New Roman"/>
            <w:b/>
            <w:bCs/>
            <w:i/>
            <w:iCs/>
            <w:sz w:val="28"/>
            <w:szCs w:val="28"/>
            <w:lang w:val="en"/>
          </w:rPr>
          <w:t xml:space="preserve">J. </w:t>
        </w:r>
        <w:proofErr w:type="spellStart"/>
        <w:r w:rsidRPr="0086485B">
          <w:rPr>
            <w:rStyle w:val="Hyperlink"/>
            <w:rFonts w:ascii="Times New Roman" w:hAnsi="Times New Roman" w:cs="Times New Roman"/>
            <w:b/>
            <w:bCs/>
            <w:i/>
            <w:iCs/>
            <w:sz w:val="28"/>
            <w:szCs w:val="28"/>
            <w:lang w:val="en"/>
          </w:rPr>
          <w:t>Anal.Chem</w:t>
        </w:r>
        <w:proofErr w:type="spellEnd"/>
        <w:r w:rsidRPr="0086485B">
          <w:rPr>
            <w:rStyle w:val="Hyperlink"/>
            <w:rFonts w:ascii="Times New Roman" w:hAnsi="Times New Roman" w:cs="Times New Roman"/>
            <w:b/>
            <w:bCs/>
            <w:i/>
            <w:iCs/>
            <w:sz w:val="28"/>
            <w:szCs w:val="28"/>
            <w:lang w:val="en"/>
          </w:rPr>
          <w:t>.</w:t>
        </w:r>
      </w:hyperlink>
      <w:r w:rsidRPr="0086485B">
        <w:rPr>
          <w:rFonts w:ascii="Times New Roman" w:hAnsi="Times New Roman" w:cs="Times New Roman"/>
          <w:i/>
          <w:iCs/>
          <w:sz w:val="28"/>
          <w:szCs w:val="28"/>
          <w:lang w:val="en"/>
        </w:rPr>
        <w:t>,</w:t>
      </w:r>
      <w:r w:rsidRPr="0086485B">
        <w:rPr>
          <w:rFonts w:ascii="Times New Roman" w:hAnsi="Times New Roman" w:cs="Times New Roman"/>
          <w:sz w:val="28"/>
          <w:szCs w:val="28"/>
          <w:lang w:val="en"/>
        </w:rPr>
        <w:t xml:space="preserve"> 2005,</w:t>
      </w:r>
      <w:r w:rsidRPr="0086485B">
        <w:rPr>
          <w:rFonts w:ascii="Times New Roman" w:hAnsi="Times New Roman" w:cs="Times New Roman"/>
          <w:b/>
          <w:bCs/>
          <w:sz w:val="28"/>
          <w:szCs w:val="28"/>
          <w:lang w:val="en"/>
        </w:rPr>
        <w:t>60</w:t>
      </w:r>
      <w:r w:rsidRPr="0086485B">
        <w:rPr>
          <w:rFonts w:ascii="Times New Roman" w:hAnsi="Times New Roman" w:cs="Times New Roman"/>
          <w:sz w:val="28"/>
          <w:szCs w:val="28"/>
          <w:lang w:val="en"/>
        </w:rPr>
        <w:t>, 633.</w:t>
      </w:r>
    </w:p>
    <w:p w:rsidR="00CD2D03" w:rsidRPr="0086485B" w:rsidRDefault="00CD2D03" w:rsidP="00CD2D03">
      <w:pPr>
        <w:tabs>
          <w:tab w:val="num" w:pos="540"/>
        </w:tabs>
        <w:bidi w:val="0"/>
        <w:jc w:val="lowKashida"/>
        <w:rPr>
          <w:rFonts w:ascii="Times New Roman" w:hAnsi="Times New Roman" w:cs="Times New Roman"/>
          <w:sz w:val="28"/>
          <w:szCs w:val="28"/>
        </w:rPr>
      </w:pPr>
      <w:proofErr w:type="gramStart"/>
      <w:r w:rsidRPr="0086485B">
        <w:rPr>
          <w:rFonts w:ascii="Times New Roman" w:hAnsi="Times New Roman" w:cs="Times New Roman"/>
          <w:sz w:val="28"/>
          <w:szCs w:val="28"/>
          <w:lang w:val="en"/>
        </w:rPr>
        <w:t xml:space="preserve">18. </w:t>
      </w:r>
      <w:r w:rsidRPr="0086485B">
        <w:rPr>
          <w:rFonts w:ascii="Times New Roman" w:hAnsi="Times New Roman" w:cs="Times New Roman"/>
          <w:sz w:val="28"/>
          <w:szCs w:val="28"/>
        </w:rPr>
        <w:t xml:space="preserve">B. A. </w:t>
      </w:r>
      <w:proofErr w:type="spellStart"/>
      <w:r w:rsidRPr="0086485B">
        <w:rPr>
          <w:rFonts w:ascii="Times New Roman" w:hAnsi="Times New Roman" w:cs="Times New Roman"/>
          <w:sz w:val="28"/>
          <w:szCs w:val="28"/>
        </w:rPr>
        <w:t>Moussa</w:t>
      </w:r>
      <w:proofErr w:type="spellEnd"/>
      <w:r w:rsidRPr="0086485B">
        <w:rPr>
          <w:rFonts w:ascii="Times New Roman" w:hAnsi="Times New Roman" w:cs="Times New Roman"/>
          <w:sz w:val="28"/>
          <w:szCs w:val="28"/>
        </w:rPr>
        <w:t>,</w:t>
      </w:r>
      <w:r w:rsidRPr="0086485B">
        <w:rPr>
          <w:rFonts w:ascii="Times New Roman" w:hAnsi="Times New Roman" w:cs="Times New Roman"/>
          <w:b/>
          <w:bCs/>
          <w:sz w:val="28"/>
          <w:szCs w:val="28"/>
        </w:rPr>
        <w:t xml:space="preserve"> </w:t>
      </w:r>
      <w:hyperlink r:id="rId49" w:history="1">
        <w:r w:rsidRPr="0086485B">
          <w:rPr>
            <w:rStyle w:val="Hyperlink"/>
            <w:rFonts w:ascii="Times New Roman" w:hAnsi="Times New Roman" w:cs="Times New Roman"/>
            <w:b/>
            <w:bCs/>
            <w:i/>
            <w:iCs/>
            <w:sz w:val="28"/>
            <w:szCs w:val="28"/>
          </w:rPr>
          <w:t>J. Pharm. and Biomed.</w:t>
        </w:r>
        <w:proofErr w:type="gramEnd"/>
        <w:r w:rsidRPr="0086485B">
          <w:rPr>
            <w:rStyle w:val="Hyperlink"/>
            <w:rFonts w:ascii="Times New Roman" w:hAnsi="Times New Roman" w:cs="Times New Roman"/>
            <w:b/>
            <w:bCs/>
            <w:i/>
            <w:iCs/>
            <w:sz w:val="28"/>
            <w:szCs w:val="28"/>
          </w:rPr>
          <w:t xml:space="preserve"> </w:t>
        </w:r>
        <w:proofErr w:type="gramStart"/>
        <w:r w:rsidRPr="0086485B">
          <w:rPr>
            <w:rStyle w:val="Hyperlink"/>
            <w:rFonts w:ascii="Times New Roman" w:hAnsi="Times New Roman" w:cs="Times New Roman"/>
            <w:b/>
            <w:bCs/>
            <w:i/>
            <w:iCs/>
            <w:sz w:val="28"/>
            <w:szCs w:val="28"/>
          </w:rPr>
          <w:t>Anal.</w:t>
        </w:r>
        <w:r w:rsidRPr="0086485B">
          <w:rPr>
            <w:rStyle w:val="Hyperlink"/>
            <w:rFonts w:ascii="Times New Roman" w:hAnsi="Times New Roman" w:cs="Times New Roman"/>
            <w:b/>
            <w:bCs/>
            <w:sz w:val="28"/>
            <w:szCs w:val="28"/>
          </w:rPr>
          <w:t xml:space="preserve">, </w:t>
        </w:r>
      </w:hyperlink>
      <w:r w:rsidRPr="0086485B">
        <w:rPr>
          <w:rFonts w:ascii="Times New Roman" w:hAnsi="Times New Roman" w:cs="Times New Roman"/>
          <w:sz w:val="28"/>
          <w:szCs w:val="28"/>
        </w:rPr>
        <w:t xml:space="preserve"> 2000, </w:t>
      </w:r>
      <w:r w:rsidRPr="0086485B">
        <w:rPr>
          <w:rFonts w:ascii="Times New Roman" w:hAnsi="Times New Roman" w:cs="Times New Roman"/>
          <w:b/>
          <w:bCs/>
          <w:sz w:val="28"/>
          <w:szCs w:val="28"/>
        </w:rPr>
        <w:t>23</w:t>
      </w:r>
      <w:r w:rsidRPr="0086485B">
        <w:rPr>
          <w:rFonts w:ascii="Times New Roman" w:hAnsi="Times New Roman" w:cs="Times New Roman"/>
          <w:sz w:val="28"/>
          <w:szCs w:val="28"/>
        </w:rPr>
        <w:t>, 1045.</w:t>
      </w:r>
      <w:proofErr w:type="gramEnd"/>
      <w:r w:rsidRPr="0086485B">
        <w:rPr>
          <w:rFonts w:ascii="Times New Roman" w:hAnsi="Times New Roman" w:cs="Times New Roman"/>
          <w:sz w:val="28"/>
          <w:szCs w:val="28"/>
        </w:rPr>
        <w:t xml:space="preserve"> </w:t>
      </w:r>
    </w:p>
    <w:p w:rsidR="00CD2D03" w:rsidRPr="0086485B" w:rsidRDefault="00CD2D03" w:rsidP="00CD2D03">
      <w:pPr>
        <w:bidi w:val="0"/>
        <w:jc w:val="lowKashida"/>
        <w:rPr>
          <w:rFonts w:ascii="Times New Roman" w:hAnsi="Times New Roman" w:cs="Times New Roman"/>
          <w:sz w:val="28"/>
          <w:szCs w:val="28"/>
        </w:rPr>
      </w:pPr>
      <w:proofErr w:type="gramStart"/>
      <w:r w:rsidRPr="0086485B">
        <w:rPr>
          <w:rFonts w:ascii="Times New Roman" w:hAnsi="Times New Roman" w:cs="Times New Roman"/>
          <w:sz w:val="28"/>
          <w:szCs w:val="28"/>
        </w:rPr>
        <w:t xml:space="preserve">19. </w:t>
      </w:r>
      <w:r w:rsidRPr="0086485B">
        <w:rPr>
          <w:rFonts w:ascii="Times New Roman" w:hAnsi="Times New Roman" w:cs="Times New Roman"/>
          <w:sz w:val="28"/>
          <w:szCs w:val="28"/>
          <w:lang w:val="en"/>
        </w:rPr>
        <w:t xml:space="preserve"> </w:t>
      </w:r>
      <w:r w:rsidRPr="0086485B">
        <w:rPr>
          <w:rFonts w:ascii="Times New Roman" w:hAnsi="Times New Roman" w:cs="Times New Roman"/>
          <w:sz w:val="28"/>
          <w:szCs w:val="28"/>
        </w:rPr>
        <w:t>T. N. Al-</w:t>
      </w:r>
      <w:proofErr w:type="spellStart"/>
      <w:r w:rsidRPr="0086485B">
        <w:rPr>
          <w:rFonts w:ascii="Times New Roman" w:hAnsi="Times New Roman" w:cs="Times New Roman"/>
          <w:sz w:val="28"/>
          <w:szCs w:val="28"/>
        </w:rPr>
        <w:t>Sabha</w:t>
      </w:r>
      <w:proofErr w:type="spellEnd"/>
      <w:r w:rsidRPr="0086485B">
        <w:rPr>
          <w:rFonts w:ascii="Times New Roman" w:hAnsi="Times New Roman" w:cs="Times New Roman"/>
          <w:sz w:val="28"/>
          <w:szCs w:val="28"/>
        </w:rPr>
        <w:t xml:space="preserve"> and I. A. Al-</w:t>
      </w:r>
      <w:proofErr w:type="spellStart"/>
      <w:r w:rsidRPr="0086485B">
        <w:rPr>
          <w:rFonts w:ascii="Times New Roman" w:hAnsi="Times New Roman" w:cs="Times New Roman"/>
          <w:sz w:val="28"/>
          <w:szCs w:val="28"/>
        </w:rPr>
        <w:t>Hamody</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Nat. J. Chem.</w:t>
      </w:r>
      <w:r w:rsidRPr="0086485B">
        <w:rPr>
          <w:rFonts w:ascii="Times New Roman" w:hAnsi="Times New Roman" w:cs="Times New Roman"/>
          <w:sz w:val="28"/>
          <w:szCs w:val="28"/>
        </w:rPr>
        <w:t xml:space="preserve">, 2006, </w:t>
      </w:r>
      <w:r w:rsidRPr="0086485B">
        <w:rPr>
          <w:rFonts w:ascii="Times New Roman" w:hAnsi="Times New Roman" w:cs="Times New Roman"/>
          <w:b/>
          <w:bCs/>
          <w:sz w:val="28"/>
          <w:szCs w:val="28"/>
        </w:rPr>
        <w:t>24</w:t>
      </w:r>
      <w:r w:rsidRPr="0086485B">
        <w:rPr>
          <w:rFonts w:ascii="Times New Roman" w:hAnsi="Times New Roman" w:cs="Times New Roman"/>
          <w:sz w:val="28"/>
          <w:szCs w:val="28"/>
        </w:rPr>
        <w:t>,561-570.</w:t>
      </w:r>
      <w:proofErr w:type="gramEnd"/>
    </w:p>
    <w:p w:rsidR="00CD2D03" w:rsidRPr="0086485B" w:rsidRDefault="00CD2D03" w:rsidP="00CD2D03">
      <w:pPr>
        <w:bidi w:val="0"/>
        <w:jc w:val="lowKashida"/>
        <w:rPr>
          <w:rFonts w:ascii="Times New Roman" w:hAnsi="Times New Roman" w:cs="Times New Roman"/>
          <w:sz w:val="28"/>
          <w:szCs w:val="28"/>
        </w:rPr>
      </w:pPr>
      <w:r w:rsidRPr="0086485B">
        <w:rPr>
          <w:rFonts w:ascii="Times New Roman" w:hAnsi="Times New Roman" w:cs="Times New Roman"/>
          <w:sz w:val="28"/>
          <w:szCs w:val="28"/>
        </w:rPr>
        <w:t xml:space="preserve">20.  R. </w:t>
      </w:r>
      <w:proofErr w:type="spellStart"/>
      <w:r w:rsidRPr="0086485B">
        <w:rPr>
          <w:rFonts w:ascii="Times New Roman" w:hAnsi="Times New Roman" w:cs="Times New Roman"/>
          <w:sz w:val="28"/>
          <w:szCs w:val="28"/>
        </w:rPr>
        <w:t>Sinan</w:t>
      </w:r>
      <w:proofErr w:type="spellEnd"/>
      <w:r w:rsidRPr="0086485B">
        <w:rPr>
          <w:rFonts w:ascii="Times New Roman" w:hAnsi="Times New Roman" w:cs="Times New Roman"/>
          <w:sz w:val="28"/>
          <w:szCs w:val="28"/>
        </w:rPr>
        <w:t xml:space="preserve">, </w:t>
      </w:r>
      <w:proofErr w:type="spellStart"/>
      <w:r w:rsidRPr="0086485B">
        <w:rPr>
          <w:rFonts w:ascii="Times New Roman" w:hAnsi="Times New Roman" w:cs="Times New Roman"/>
          <w:b/>
          <w:bCs/>
          <w:i/>
          <w:iCs/>
          <w:sz w:val="28"/>
          <w:szCs w:val="28"/>
        </w:rPr>
        <w:t>Baghd</w:t>
      </w:r>
      <w:proofErr w:type="spellEnd"/>
      <w:r w:rsidRPr="0086485B">
        <w:rPr>
          <w:rFonts w:ascii="Times New Roman" w:hAnsi="Times New Roman" w:cs="Times New Roman"/>
          <w:b/>
          <w:bCs/>
          <w:i/>
          <w:iCs/>
          <w:sz w:val="28"/>
          <w:szCs w:val="28"/>
        </w:rPr>
        <w:t>. Sci. j.</w:t>
      </w:r>
      <w:r w:rsidRPr="0086485B">
        <w:rPr>
          <w:rFonts w:ascii="Times New Roman" w:hAnsi="Times New Roman" w:cs="Times New Roman"/>
          <w:sz w:val="28"/>
          <w:szCs w:val="28"/>
        </w:rPr>
        <w:t xml:space="preserve">, 2010, </w:t>
      </w:r>
      <w:r w:rsidRPr="0086485B">
        <w:rPr>
          <w:rFonts w:ascii="Times New Roman" w:hAnsi="Times New Roman" w:cs="Times New Roman"/>
          <w:b/>
          <w:bCs/>
          <w:sz w:val="28"/>
          <w:szCs w:val="28"/>
        </w:rPr>
        <w:t>7</w:t>
      </w:r>
      <w:r w:rsidRPr="0086485B">
        <w:rPr>
          <w:rFonts w:ascii="Times New Roman" w:hAnsi="Times New Roman" w:cs="Times New Roman"/>
          <w:sz w:val="28"/>
          <w:szCs w:val="28"/>
        </w:rPr>
        <w:t>, 1-9.</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r w:rsidRPr="0086485B">
        <w:rPr>
          <w:rFonts w:ascii="Times New Roman" w:hAnsi="Times New Roman" w:cs="Times New Roman"/>
          <w:sz w:val="28"/>
          <w:szCs w:val="28"/>
        </w:rPr>
        <w:t>21.  F. M. Abdel-</w:t>
      </w:r>
      <w:proofErr w:type="spellStart"/>
      <w:r w:rsidRPr="0086485B">
        <w:rPr>
          <w:rFonts w:ascii="Times New Roman" w:hAnsi="Times New Roman" w:cs="Times New Roman"/>
          <w:sz w:val="28"/>
          <w:szCs w:val="28"/>
        </w:rPr>
        <w:t>Gawad</w:t>
      </w:r>
      <w:proofErr w:type="spellEnd"/>
      <w:r w:rsidRPr="0086485B">
        <w:rPr>
          <w:rFonts w:ascii="Times New Roman" w:hAnsi="Times New Roman" w:cs="Times New Roman"/>
          <w:sz w:val="28"/>
          <w:szCs w:val="28"/>
        </w:rPr>
        <w:t>, N. M. El-</w:t>
      </w:r>
      <w:proofErr w:type="spellStart"/>
      <w:r w:rsidRPr="0086485B">
        <w:rPr>
          <w:rFonts w:ascii="Times New Roman" w:hAnsi="Times New Roman" w:cs="Times New Roman"/>
          <w:sz w:val="28"/>
          <w:szCs w:val="28"/>
        </w:rPr>
        <w:t>Guindi</w:t>
      </w:r>
      <w:proofErr w:type="spellEnd"/>
      <w:proofErr w:type="gramStart"/>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 xml:space="preserve"> Anal</w:t>
      </w:r>
      <w:proofErr w:type="gramEnd"/>
      <w:r w:rsidRPr="0086485B">
        <w:rPr>
          <w:rFonts w:ascii="Times New Roman" w:hAnsi="Times New Roman" w:cs="Times New Roman"/>
          <w:b/>
          <w:bCs/>
          <w:i/>
          <w:iCs/>
          <w:sz w:val="28"/>
          <w:szCs w:val="28"/>
        </w:rPr>
        <w:t xml:space="preserve">. </w:t>
      </w:r>
      <w:proofErr w:type="spellStart"/>
      <w:proofErr w:type="gramStart"/>
      <w:r w:rsidRPr="0086485B">
        <w:rPr>
          <w:rFonts w:ascii="Times New Roman" w:hAnsi="Times New Roman" w:cs="Times New Roman"/>
          <w:b/>
          <w:bCs/>
          <w:i/>
          <w:iCs/>
          <w:sz w:val="28"/>
          <w:szCs w:val="28"/>
        </w:rPr>
        <w:t>Lett</w:t>
      </w:r>
      <w:proofErr w:type="spellEnd"/>
      <w:r w:rsidRPr="0086485B">
        <w:rPr>
          <w:rFonts w:ascii="Times New Roman" w:hAnsi="Times New Roman" w:cs="Times New Roman"/>
          <w:b/>
          <w:bCs/>
          <w:sz w:val="28"/>
          <w:szCs w:val="28"/>
        </w:rPr>
        <w:t>.</w:t>
      </w:r>
      <w:r w:rsidRPr="0086485B">
        <w:rPr>
          <w:rFonts w:ascii="Times New Roman" w:hAnsi="Times New Roman" w:cs="Times New Roman"/>
          <w:sz w:val="28"/>
          <w:szCs w:val="28"/>
        </w:rPr>
        <w:t>,</w:t>
      </w:r>
      <w:proofErr w:type="gramEnd"/>
      <w:r w:rsidRPr="0086485B">
        <w:rPr>
          <w:rFonts w:ascii="Times New Roman" w:hAnsi="Times New Roman" w:cs="Times New Roman"/>
          <w:sz w:val="28"/>
          <w:szCs w:val="28"/>
        </w:rPr>
        <w:t xml:space="preserve"> 1995 </w:t>
      </w:r>
      <w:r w:rsidRPr="0086485B">
        <w:rPr>
          <w:rFonts w:ascii="Times New Roman" w:hAnsi="Times New Roman" w:cs="Times New Roman"/>
          <w:b/>
          <w:bCs/>
          <w:sz w:val="28"/>
          <w:szCs w:val="28"/>
        </w:rPr>
        <w:t>28</w:t>
      </w:r>
      <w:r w:rsidRPr="0086485B">
        <w:rPr>
          <w:rFonts w:ascii="Times New Roman" w:hAnsi="Times New Roman" w:cs="Times New Roman"/>
          <w:sz w:val="28"/>
          <w:szCs w:val="28"/>
        </w:rPr>
        <w:t>, 1437.</w:t>
      </w:r>
    </w:p>
    <w:p w:rsidR="00CD2D03" w:rsidRPr="0086485B" w:rsidRDefault="00CD2D03" w:rsidP="00CD2D03">
      <w:pPr>
        <w:autoSpaceDE w:val="0"/>
        <w:autoSpaceDN w:val="0"/>
        <w:bidi w:val="0"/>
        <w:adjustRightInd w:val="0"/>
        <w:jc w:val="lowKashida"/>
        <w:rPr>
          <w:rFonts w:ascii="Times New Roman" w:hAnsi="Times New Roman" w:cs="Times New Roman"/>
          <w:sz w:val="28"/>
          <w:szCs w:val="28"/>
        </w:rPr>
      </w:pPr>
      <w:proofErr w:type="gramStart"/>
      <w:r w:rsidRPr="0086485B">
        <w:rPr>
          <w:rFonts w:ascii="Times New Roman" w:hAnsi="Times New Roman" w:cs="Times New Roman"/>
          <w:sz w:val="28"/>
          <w:szCs w:val="28"/>
        </w:rPr>
        <w:t xml:space="preserve">22.  P. G. </w:t>
      </w:r>
      <w:proofErr w:type="spellStart"/>
      <w:r w:rsidRPr="0086485B">
        <w:rPr>
          <w:rFonts w:ascii="Times New Roman" w:hAnsi="Times New Roman" w:cs="Times New Roman"/>
          <w:sz w:val="28"/>
          <w:szCs w:val="28"/>
        </w:rPr>
        <w:t>Ramappa</w:t>
      </w:r>
      <w:proofErr w:type="spellEnd"/>
      <w:r w:rsidRPr="0086485B">
        <w:rPr>
          <w:rFonts w:ascii="Times New Roman" w:hAnsi="Times New Roman" w:cs="Times New Roman"/>
          <w:sz w:val="28"/>
          <w:szCs w:val="28"/>
        </w:rPr>
        <w:t xml:space="preserve"> and H. D. </w:t>
      </w:r>
      <w:proofErr w:type="spellStart"/>
      <w:r w:rsidRPr="0086485B">
        <w:rPr>
          <w:rFonts w:ascii="Times New Roman" w:hAnsi="Times New Roman" w:cs="Times New Roman"/>
          <w:sz w:val="28"/>
          <w:szCs w:val="28"/>
        </w:rPr>
        <w:t>Revanasiddappa</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Indian Drugs</w:t>
      </w:r>
      <w:r w:rsidRPr="0086485B">
        <w:rPr>
          <w:rFonts w:ascii="Times New Roman" w:hAnsi="Times New Roman" w:cs="Times New Roman"/>
          <w:i/>
          <w:iCs/>
          <w:sz w:val="28"/>
          <w:szCs w:val="28"/>
        </w:rPr>
        <w:t>,</w:t>
      </w:r>
      <w:r w:rsidRPr="0086485B">
        <w:rPr>
          <w:rFonts w:ascii="Times New Roman" w:hAnsi="Times New Roman" w:cs="Times New Roman"/>
          <w:sz w:val="28"/>
          <w:szCs w:val="28"/>
        </w:rPr>
        <w:t xml:space="preserve"> 1999,</w:t>
      </w:r>
      <w:r w:rsidRPr="0086485B">
        <w:rPr>
          <w:rFonts w:ascii="Times New Roman" w:hAnsi="Times New Roman" w:cs="Times New Roman"/>
          <w:b/>
          <w:bCs/>
          <w:sz w:val="28"/>
          <w:szCs w:val="28"/>
        </w:rPr>
        <w:t xml:space="preserve"> 36</w:t>
      </w:r>
      <w:r w:rsidRPr="0086485B">
        <w:rPr>
          <w:rFonts w:ascii="Times New Roman" w:hAnsi="Times New Roman" w:cs="Times New Roman"/>
          <w:sz w:val="28"/>
          <w:szCs w:val="28"/>
        </w:rPr>
        <w:t>, 381.</w:t>
      </w:r>
      <w:proofErr w:type="gramEnd"/>
    </w:p>
    <w:p w:rsidR="00CD2D03" w:rsidRPr="0086485B" w:rsidRDefault="00CD2D03" w:rsidP="00CD2D03">
      <w:pPr>
        <w:autoSpaceDE w:val="0"/>
        <w:autoSpaceDN w:val="0"/>
        <w:bidi w:val="0"/>
        <w:adjustRightInd w:val="0"/>
        <w:ind w:right="-334"/>
        <w:jc w:val="lowKashida"/>
        <w:rPr>
          <w:rFonts w:ascii="Times New Roman" w:hAnsi="Times New Roman" w:cs="Times New Roman"/>
          <w:sz w:val="28"/>
          <w:szCs w:val="28"/>
        </w:rPr>
      </w:pPr>
      <w:r w:rsidRPr="0086485B">
        <w:rPr>
          <w:rFonts w:ascii="Times New Roman" w:hAnsi="Times New Roman" w:cs="Times New Roman"/>
          <w:sz w:val="28"/>
          <w:szCs w:val="28"/>
        </w:rPr>
        <w:t>23. British Pharmacopoeia, The Stationary Office under License from the</w:t>
      </w:r>
      <w:r w:rsidRPr="0086485B">
        <w:rPr>
          <w:rFonts w:ascii="Times New Roman" w:hAnsi="Times New Roman" w:cs="Times New Roman"/>
          <w:sz w:val="28"/>
          <w:szCs w:val="28"/>
          <w:rtl/>
        </w:rPr>
        <w:t xml:space="preserve"> </w:t>
      </w:r>
      <w:r w:rsidRPr="0086485B">
        <w:rPr>
          <w:rFonts w:ascii="Times New Roman" w:hAnsi="Times New Roman" w:cs="Times New Roman"/>
          <w:sz w:val="28"/>
          <w:szCs w:val="28"/>
        </w:rPr>
        <w:t xml:space="preserve">Controller of Her Majesty’s Stationary Office, London, </w:t>
      </w:r>
      <w:proofErr w:type="gramStart"/>
      <w:r w:rsidRPr="0086485B">
        <w:rPr>
          <w:rFonts w:ascii="Times New Roman" w:hAnsi="Times New Roman" w:cs="Times New Roman"/>
          <w:sz w:val="28"/>
          <w:szCs w:val="28"/>
        </w:rPr>
        <w:t>CD</w:t>
      </w:r>
      <w:proofErr w:type="gramEnd"/>
      <w:r w:rsidRPr="0086485B">
        <w:rPr>
          <w:rFonts w:ascii="Times New Roman" w:hAnsi="Times New Roman" w:cs="Times New Roman"/>
          <w:sz w:val="28"/>
          <w:szCs w:val="28"/>
        </w:rPr>
        <w:t xml:space="preserve"> room (2005).</w:t>
      </w:r>
    </w:p>
    <w:p w:rsidR="00CD2D03" w:rsidRPr="0086485B" w:rsidRDefault="00CD2D03" w:rsidP="00CD2D03">
      <w:pPr>
        <w:bidi w:val="0"/>
        <w:ind w:right="-334"/>
        <w:jc w:val="lowKashida"/>
        <w:rPr>
          <w:rFonts w:ascii="Times New Roman" w:hAnsi="Times New Roman" w:cs="Times New Roman"/>
          <w:sz w:val="28"/>
          <w:szCs w:val="28"/>
        </w:rPr>
      </w:pPr>
      <w:proofErr w:type="gramStart"/>
      <w:r w:rsidRPr="0086485B">
        <w:rPr>
          <w:rFonts w:ascii="Times New Roman" w:hAnsi="Times New Roman" w:cs="Times New Roman"/>
          <w:sz w:val="28"/>
          <w:szCs w:val="28"/>
          <w:lang w:bidi="ar-IQ"/>
        </w:rPr>
        <w:t xml:space="preserve">24. </w:t>
      </w:r>
      <w:r w:rsidRPr="0086485B">
        <w:rPr>
          <w:rFonts w:ascii="Times New Roman" w:hAnsi="Times New Roman" w:cs="Times New Roman"/>
          <w:sz w:val="28"/>
          <w:szCs w:val="28"/>
        </w:rPr>
        <w:t>L. G. Hargis, “Analytical Chemistry, Principles and Techniques”, Prentice- Hall Inc.,</w:t>
      </w:r>
      <w:r w:rsidRPr="0086485B">
        <w:rPr>
          <w:rFonts w:ascii="Times New Roman" w:hAnsi="Times New Roman" w:cs="Times New Roman"/>
          <w:sz w:val="28"/>
          <w:szCs w:val="28"/>
          <w:rtl/>
          <w:lang w:bidi="ar-IQ"/>
        </w:rPr>
        <w:t xml:space="preserve"> </w:t>
      </w:r>
      <w:r w:rsidRPr="0086485B">
        <w:rPr>
          <w:rFonts w:ascii="Times New Roman" w:hAnsi="Times New Roman" w:cs="Times New Roman"/>
          <w:sz w:val="28"/>
          <w:szCs w:val="28"/>
        </w:rPr>
        <w:t>New Jersey.</w:t>
      </w:r>
      <w:proofErr w:type="gramEnd"/>
      <w:r w:rsidRPr="0086485B">
        <w:rPr>
          <w:rFonts w:ascii="Times New Roman" w:hAnsi="Times New Roman" w:cs="Times New Roman"/>
          <w:sz w:val="28"/>
          <w:szCs w:val="28"/>
        </w:rPr>
        <w:t xml:space="preserve"> </w:t>
      </w:r>
      <w:proofErr w:type="gramStart"/>
      <w:r w:rsidRPr="0086485B">
        <w:rPr>
          <w:rFonts w:ascii="Times New Roman" w:hAnsi="Times New Roman" w:cs="Times New Roman"/>
          <w:sz w:val="28"/>
          <w:szCs w:val="28"/>
        </w:rPr>
        <w:t>(1988) pp. 424- 427.</w:t>
      </w:r>
      <w:proofErr w:type="gramEnd"/>
      <w:r w:rsidRPr="0086485B">
        <w:rPr>
          <w:rFonts w:ascii="Times New Roman" w:hAnsi="Times New Roman" w:cs="Times New Roman"/>
          <w:sz w:val="28"/>
          <w:szCs w:val="28"/>
        </w:rPr>
        <w:t xml:space="preserve"> </w:t>
      </w:r>
    </w:p>
    <w:p w:rsidR="00CD2D03" w:rsidRPr="0086485B" w:rsidRDefault="00CD2D03" w:rsidP="00CD2D03">
      <w:pPr>
        <w:bidi w:val="0"/>
        <w:jc w:val="lowKashida"/>
        <w:rPr>
          <w:rFonts w:ascii="Times New Roman" w:hAnsi="Times New Roman" w:cs="Times New Roman"/>
          <w:sz w:val="28"/>
          <w:szCs w:val="28"/>
          <w:lang w:val="sv-SE"/>
        </w:rPr>
      </w:pPr>
      <w:r w:rsidRPr="0086485B">
        <w:rPr>
          <w:rFonts w:ascii="Times New Roman" w:hAnsi="Times New Roman" w:cs="Times New Roman"/>
          <w:sz w:val="28"/>
          <w:szCs w:val="28"/>
          <w:lang w:val="pt-BR"/>
        </w:rPr>
        <w:t xml:space="preserve">25. J. Saurina, S. Hemandez-Cassos and R. Taular, </w:t>
      </w:r>
      <w:r w:rsidRPr="0086485B">
        <w:rPr>
          <w:rFonts w:ascii="Times New Roman" w:hAnsi="Times New Roman" w:cs="Times New Roman"/>
          <w:b/>
          <w:bCs/>
          <w:i/>
          <w:iCs/>
          <w:sz w:val="28"/>
          <w:szCs w:val="28"/>
          <w:lang w:val="pt-BR"/>
        </w:rPr>
        <w:t xml:space="preserve">Anal. </w:t>
      </w:r>
      <w:r w:rsidRPr="0086485B">
        <w:rPr>
          <w:rFonts w:ascii="Times New Roman" w:hAnsi="Times New Roman" w:cs="Times New Roman"/>
          <w:b/>
          <w:bCs/>
          <w:i/>
          <w:iCs/>
          <w:sz w:val="28"/>
          <w:szCs w:val="28"/>
          <w:lang w:val="sv-SE"/>
        </w:rPr>
        <w:t>Chem.</w:t>
      </w:r>
      <w:r w:rsidRPr="0086485B">
        <w:rPr>
          <w:rFonts w:ascii="Times New Roman" w:hAnsi="Times New Roman" w:cs="Times New Roman"/>
          <w:sz w:val="28"/>
          <w:szCs w:val="28"/>
          <w:lang w:val="sv-SE"/>
        </w:rPr>
        <w:t xml:space="preserve">, 1995, </w:t>
      </w:r>
      <w:r w:rsidRPr="0086485B">
        <w:rPr>
          <w:rFonts w:ascii="Times New Roman" w:hAnsi="Times New Roman" w:cs="Times New Roman"/>
          <w:b/>
          <w:bCs/>
          <w:sz w:val="28"/>
          <w:szCs w:val="28"/>
          <w:lang w:val="sv-SE"/>
        </w:rPr>
        <w:t>67</w:t>
      </w:r>
      <w:r w:rsidRPr="0086485B">
        <w:rPr>
          <w:rFonts w:ascii="Times New Roman" w:hAnsi="Times New Roman" w:cs="Times New Roman"/>
          <w:sz w:val="28"/>
          <w:szCs w:val="28"/>
          <w:lang w:val="sv-SE"/>
        </w:rPr>
        <w:t>, 3722.</w:t>
      </w:r>
    </w:p>
    <w:p w:rsidR="00CD2D03" w:rsidRPr="0086485B" w:rsidRDefault="00CD2D03" w:rsidP="00CD2D03">
      <w:pPr>
        <w:numPr>
          <w:ilvl w:val="0"/>
          <w:numId w:val="2"/>
        </w:numPr>
        <w:tabs>
          <w:tab w:val="clear" w:pos="900"/>
          <w:tab w:val="num" w:pos="-360"/>
        </w:tabs>
        <w:bidi w:val="0"/>
        <w:spacing w:after="0" w:line="240" w:lineRule="auto"/>
        <w:ind w:left="0" w:firstLine="0"/>
        <w:jc w:val="lowKashida"/>
        <w:rPr>
          <w:rFonts w:ascii="Times New Roman" w:hAnsi="Times New Roman" w:cs="Times New Roman"/>
          <w:sz w:val="28"/>
          <w:szCs w:val="28"/>
          <w:lang w:val="sv-SE"/>
        </w:rPr>
      </w:pPr>
      <w:r w:rsidRPr="0086485B">
        <w:rPr>
          <w:rFonts w:ascii="Times New Roman" w:hAnsi="Times New Roman" w:cs="Times New Roman"/>
          <w:sz w:val="28"/>
          <w:szCs w:val="28"/>
          <w:lang w:val="sv-SE"/>
        </w:rPr>
        <w:t xml:space="preserve">P. Nagaraja, K. C. Srinivasa Murthy and H. S. Yathirajan, </w:t>
      </w:r>
      <w:r w:rsidRPr="0086485B">
        <w:rPr>
          <w:rFonts w:ascii="Times New Roman" w:hAnsi="Times New Roman" w:cs="Times New Roman"/>
          <w:b/>
          <w:bCs/>
          <w:i/>
          <w:iCs/>
          <w:sz w:val="28"/>
          <w:szCs w:val="28"/>
          <w:lang w:val="sv-SE"/>
        </w:rPr>
        <w:t>Talanta</w:t>
      </w:r>
      <w:r w:rsidRPr="0086485B">
        <w:rPr>
          <w:rFonts w:ascii="Times New Roman" w:hAnsi="Times New Roman" w:cs="Times New Roman"/>
          <w:sz w:val="28"/>
          <w:szCs w:val="28"/>
          <w:lang w:val="sv-SE"/>
        </w:rPr>
        <w:t xml:space="preserve">, 1996, </w:t>
      </w:r>
      <w:r w:rsidRPr="0086485B">
        <w:rPr>
          <w:rFonts w:ascii="Times New Roman" w:hAnsi="Times New Roman" w:cs="Times New Roman"/>
          <w:b/>
          <w:bCs/>
          <w:sz w:val="28"/>
          <w:szCs w:val="28"/>
          <w:lang w:val="sv-SE"/>
        </w:rPr>
        <w:t>43</w:t>
      </w:r>
      <w:r w:rsidRPr="0086485B">
        <w:rPr>
          <w:rFonts w:ascii="Times New Roman" w:hAnsi="Times New Roman" w:cs="Times New Roman"/>
          <w:sz w:val="28"/>
          <w:szCs w:val="28"/>
          <w:lang w:val="sv-SE"/>
        </w:rPr>
        <w:t xml:space="preserve">, 1075. </w:t>
      </w:r>
    </w:p>
    <w:p w:rsidR="00CD2D03" w:rsidRPr="0086485B" w:rsidRDefault="00CD2D03" w:rsidP="00CD2D03">
      <w:pPr>
        <w:numPr>
          <w:ilvl w:val="0"/>
          <w:numId w:val="2"/>
        </w:numPr>
        <w:tabs>
          <w:tab w:val="clear" w:pos="900"/>
        </w:tabs>
        <w:bidi w:val="0"/>
        <w:spacing w:after="0" w:line="240" w:lineRule="auto"/>
        <w:ind w:left="0" w:firstLine="0"/>
        <w:jc w:val="lowKashida"/>
        <w:rPr>
          <w:rFonts w:ascii="Times New Roman" w:hAnsi="Times New Roman" w:cs="Times New Roman"/>
          <w:sz w:val="28"/>
          <w:szCs w:val="28"/>
          <w:lang w:val="pt-BR"/>
        </w:rPr>
      </w:pPr>
      <w:r w:rsidRPr="0086485B">
        <w:rPr>
          <w:rFonts w:ascii="Times New Roman" w:hAnsi="Times New Roman" w:cs="Times New Roman"/>
          <w:sz w:val="28"/>
          <w:szCs w:val="28"/>
        </w:rPr>
        <w:t xml:space="preserve">P. </w:t>
      </w:r>
      <w:proofErr w:type="spellStart"/>
      <w:r w:rsidRPr="0086485B">
        <w:rPr>
          <w:rFonts w:ascii="Times New Roman" w:hAnsi="Times New Roman" w:cs="Times New Roman"/>
          <w:sz w:val="28"/>
          <w:szCs w:val="28"/>
        </w:rPr>
        <w:t>Nagaraja</w:t>
      </w:r>
      <w:proofErr w:type="spellEnd"/>
      <w:r w:rsidRPr="0086485B">
        <w:rPr>
          <w:rFonts w:ascii="Times New Roman" w:hAnsi="Times New Roman" w:cs="Times New Roman"/>
          <w:sz w:val="28"/>
          <w:szCs w:val="28"/>
        </w:rPr>
        <w:t xml:space="preserve">, K. C. S. Murthy and K. S. </w:t>
      </w:r>
      <w:proofErr w:type="spellStart"/>
      <w:r w:rsidRPr="0086485B">
        <w:rPr>
          <w:rFonts w:ascii="Times New Roman" w:hAnsi="Times New Roman" w:cs="Times New Roman"/>
          <w:sz w:val="28"/>
          <w:szCs w:val="28"/>
        </w:rPr>
        <w:t>Rangappa</w:t>
      </w:r>
      <w:proofErr w:type="spellEnd"/>
      <w:r w:rsidRPr="0086485B">
        <w:rPr>
          <w:rFonts w:ascii="Times New Roman" w:hAnsi="Times New Roman" w:cs="Times New Roman"/>
          <w:sz w:val="28"/>
          <w:szCs w:val="28"/>
        </w:rPr>
        <w:t xml:space="preserve">, </w:t>
      </w:r>
      <w:r w:rsidRPr="0086485B">
        <w:rPr>
          <w:rFonts w:ascii="Times New Roman" w:hAnsi="Times New Roman" w:cs="Times New Roman"/>
          <w:b/>
          <w:bCs/>
          <w:i/>
          <w:iCs/>
          <w:sz w:val="28"/>
          <w:szCs w:val="28"/>
        </w:rPr>
        <w:t xml:space="preserve">J. Pharm. </w:t>
      </w:r>
      <w:r w:rsidRPr="0086485B">
        <w:rPr>
          <w:rFonts w:ascii="Times New Roman" w:hAnsi="Times New Roman" w:cs="Times New Roman"/>
          <w:b/>
          <w:bCs/>
          <w:i/>
          <w:iCs/>
          <w:sz w:val="28"/>
          <w:szCs w:val="28"/>
          <w:lang w:val="pt-BR"/>
        </w:rPr>
        <w:t>Biomed. Anal</w:t>
      </w:r>
      <w:r w:rsidRPr="0086485B">
        <w:rPr>
          <w:rFonts w:ascii="Times New Roman" w:hAnsi="Times New Roman" w:cs="Times New Roman"/>
          <w:b/>
          <w:bCs/>
          <w:sz w:val="28"/>
          <w:szCs w:val="28"/>
          <w:lang w:val="pt-BR"/>
        </w:rPr>
        <w:t>.</w:t>
      </w:r>
      <w:r w:rsidRPr="0086485B">
        <w:rPr>
          <w:rFonts w:ascii="Times New Roman" w:hAnsi="Times New Roman" w:cs="Times New Roman"/>
          <w:sz w:val="28"/>
          <w:szCs w:val="28"/>
          <w:lang w:val="pt-BR"/>
        </w:rPr>
        <w:t xml:space="preserve">, 1998, </w:t>
      </w:r>
      <w:r w:rsidRPr="0086485B">
        <w:rPr>
          <w:rFonts w:ascii="Times New Roman" w:hAnsi="Times New Roman" w:cs="Times New Roman"/>
          <w:b/>
          <w:bCs/>
          <w:sz w:val="28"/>
          <w:szCs w:val="28"/>
          <w:lang w:val="pt-BR"/>
        </w:rPr>
        <w:t>17</w:t>
      </w:r>
      <w:r w:rsidRPr="0086485B">
        <w:rPr>
          <w:rFonts w:ascii="Times New Roman" w:hAnsi="Times New Roman" w:cs="Times New Roman"/>
          <w:sz w:val="28"/>
          <w:szCs w:val="28"/>
          <w:lang w:val="pt-BR"/>
        </w:rPr>
        <w:t>, 501.</w:t>
      </w:r>
    </w:p>
    <w:p w:rsidR="00CD2D03" w:rsidRPr="00BF40F4" w:rsidRDefault="00CD2D03" w:rsidP="00CD2D03">
      <w:pPr>
        <w:tabs>
          <w:tab w:val="left" w:pos="2528"/>
        </w:tabs>
        <w:bidi w:val="0"/>
      </w:pPr>
    </w:p>
    <w:sectPr w:rsidR="00CD2D03" w:rsidRPr="00BF40F4" w:rsidSect="00240AE3">
      <w:headerReference w:type="default" r:id="rId5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30E" w:rsidRDefault="0057530E" w:rsidP="00B969CA">
      <w:pPr>
        <w:spacing w:after="0" w:line="240" w:lineRule="auto"/>
      </w:pPr>
      <w:r>
        <w:separator/>
      </w:r>
    </w:p>
  </w:endnote>
  <w:endnote w:type="continuationSeparator" w:id="0">
    <w:p w:rsidR="0057530E" w:rsidRDefault="0057530E" w:rsidP="00B9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D03" w:rsidRDefault="00CD2D03" w:rsidP="004B2168">
    <w:pPr>
      <w:pStyle w:val="a4"/>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CD2D03" w:rsidRDefault="00CD2D0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D03" w:rsidRDefault="00CD2D03" w:rsidP="00AE416D">
    <w:pPr>
      <w:pStyle w:val="a4"/>
      <w:framePr w:wrap="around" w:vAnchor="text" w:hAnchor="text" w:xAlign="center" w:y="257"/>
      <w:bidi w:val="0"/>
      <w:rPr>
        <w:rStyle w:val="a7"/>
      </w:rPr>
    </w:pPr>
    <w:r>
      <w:rPr>
        <w:rStyle w:val="a7"/>
        <w:rtl/>
      </w:rPr>
      <w:fldChar w:fldCharType="begin"/>
    </w:r>
    <w:r>
      <w:rPr>
        <w:rStyle w:val="a7"/>
      </w:rPr>
      <w:instrText xml:space="preserve">PAGE  </w:instrText>
    </w:r>
    <w:r>
      <w:rPr>
        <w:rStyle w:val="a7"/>
        <w:rtl/>
      </w:rPr>
      <w:fldChar w:fldCharType="separate"/>
    </w:r>
    <w:r w:rsidR="0054530B">
      <w:rPr>
        <w:rStyle w:val="a7"/>
        <w:noProof/>
      </w:rPr>
      <w:t>76</w:t>
    </w:r>
    <w:r>
      <w:rPr>
        <w:rStyle w:val="a7"/>
        <w:rtl/>
      </w:rPr>
      <w:fldChar w:fldCharType="end"/>
    </w:r>
  </w:p>
  <w:p w:rsidR="00CD2D03" w:rsidRDefault="00CD2D03">
    <w:pPr>
      <w:pStyle w:val="a4"/>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30E" w:rsidRDefault="0057530E" w:rsidP="00B969CA">
      <w:pPr>
        <w:spacing w:after="0" w:line="240" w:lineRule="auto"/>
      </w:pPr>
      <w:r>
        <w:separator/>
      </w:r>
    </w:p>
  </w:footnote>
  <w:footnote w:type="continuationSeparator" w:id="0">
    <w:p w:rsidR="0057530E" w:rsidRDefault="0057530E" w:rsidP="00B96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CB" w:rsidRPr="00B969CA" w:rsidRDefault="006D47CB" w:rsidP="006D47CB">
    <w:pPr>
      <w:pStyle w:val="a3"/>
      <w:bidi w:val="0"/>
      <w:jc w:val="center"/>
      <w:rPr>
        <w:b/>
        <w:sz w:val="20"/>
        <w:szCs w:val="20"/>
        <w:lang w:bidi="ar-IQ"/>
      </w:rPr>
    </w:pP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Iraqi National Journal of Chemistry 2015; 15(1)</w:t>
    </w:r>
  </w:p>
  <w:p w:rsidR="006D47CB" w:rsidRPr="006D47CB" w:rsidRDefault="006D47CB" w:rsidP="006D47CB">
    <w:pPr>
      <w:pStyle w:val="a3"/>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CA" w:rsidRPr="00B969CA" w:rsidRDefault="00B969CA" w:rsidP="00B969CA">
    <w:pPr>
      <w:pStyle w:val="a3"/>
      <w:bidi w:val="0"/>
      <w:jc w:val="center"/>
      <w:rPr>
        <w:b/>
        <w:sz w:val="20"/>
        <w:szCs w:val="20"/>
        <w:lang w:bidi="ar-IQ"/>
      </w:rPr>
    </w:pP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Iraqi National Journal of Chemistry 2015; 15(1)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54EA5"/>
    <w:multiLevelType w:val="hybridMultilevel"/>
    <w:tmpl w:val="F4506C52"/>
    <w:lvl w:ilvl="0" w:tplc="0409000F">
      <w:start w:val="26"/>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nsid w:val="513D4D9F"/>
    <w:multiLevelType w:val="hybridMultilevel"/>
    <w:tmpl w:val="F8B8360A"/>
    <w:lvl w:ilvl="0" w:tplc="7E2A89EA">
      <w:start w:val="1"/>
      <w:numFmt w:val="decimal"/>
      <w:lvlText w:val="%1."/>
      <w:lvlJc w:val="left"/>
      <w:pPr>
        <w:tabs>
          <w:tab w:val="num" w:pos="720"/>
        </w:tabs>
        <w:ind w:left="72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9CA"/>
    <w:rsid w:val="0002593E"/>
    <w:rsid w:val="00044697"/>
    <w:rsid w:val="00104027"/>
    <w:rsid w:val="001B51ED"/>
    <w:rsid w:val="00240AE3"/>
    <w:rsid w:val="003C0A80"/>
    <w:rsid w:val="0054530B"/>
    <w:rsid w:val="0057530E"/>
    <w:rsid w:val="006B2991"/>
    <w:rsid w:val="006C3873"/>
    <w:rsid w:val="006D47CB"/>
    <w:rsid w:val="007467CB"/>
    <w:rsid w:val="007773CC"/>
    <w:rsid w:val="00780DA9"/>
    <w:rsid w:val="0086485B"/>
    <w:rsid w:val="00936DFC"/>
    <w:rsid w:val="009D5E04"/>
    <w:rsid w:val="00AE416D"/>
    <w:rsid w:val="00B969CA"/>
    <w:rsid w:val="00BF40F4"/>
    <w:rsid w:val="00C8570C"/>
    <w:rsid w:val="00CB5461"/>
    <w:rsid w:val="00CC5BA8"/>
    <w:rsid w:val="00CD2D03"/>
    <w:rsid w:val="00CF7E9D"/>
    <w:rsid w:val="00E5139D"/>
    <w:rsid w:val="00F73489"/>
    <w:rsid w:val="00F94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styleId="Hyperlink">
    <w:name w:val="Hyperlink"/>
    <w:basedOn w:val="a0"/>
    <w:rsid w:val="00CD2D03"/>
    <w:rPr>
      <w:color w:val="0000FF"/>
      <w:u w:val="single"/>
    </w:rPr>
  </w:style>
  <w:style w:type="table" w:styleId="3">
    <w:name w:val="Table Web 3"/>
    <w:basedOn w:val="a1"/>
    <w:rsid w:val="00CD2D03"/>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6">
    <w:name w:val="Table Grid"/>
    <w:basedOn w:val="a1"/>
    <w:rsid w:val="00CD2D0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CD2D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styleId="Hyperlink">
    <w:name w:val="Hyperlink"/>
    <w:basedOn w:val="a0"/>
    <w:rsid w:val="00CD2D03"/>
    <w:rPr>
      <w:color w:val="0000FF"/>
      <w:u w:val="single"/>
    </w:rPr>
  </w:style>
  <w:style w:type="table" w:styleId="3">
    <w:name w:val="Table Web 3"/>
    <w:basedOn w:val="a1"/>
    <w:rsid w:val="00CD2D03"/>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6">
    <w:name w:val="Table Grid"/>
    <w:basedOn w:val="a1"/>
    <w:rsid w:val="00CD2D0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CD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Microsoft_Excel_Chart1.xls"/><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Microsoft_Excel_Chart4.xls"/><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00.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Microsoft_Excel_Chart2.xls"/><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hyperlink" Target="file:///D:\science?_ob=JournalURL&amp;_cdi=5266&amp;_auth=y&amp;_acct=C000050221&amp;_version=1&amp;_urlVersion=0&amp;_userid=10&amp;md5=d7b07f9fcf274134e7f9a7e2e5edd986"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image" Target="media/image2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Microsoft_Excel_Chart3.xls"/><Relationship Id="rId30" Type="http://schemas.openxmlformats.org/officeDocument/2006/relationships/chart" Target="charts/chart5.xml"/><Relationship Id="rId35" Type="http://schemas.openxmlformats.org/officeDocument/2006/relationships/oleObject" Target="embeddings/Microsoft_Excel_Chart5.xls"/><Relationship Id="rId43" Type="http://schemas.openxmlformats.org/officeDocument/2006/relationships/image" Target="media/image20.png"/><Relationship Id="rId48" Type="http://schemas.openxmlformats.org/officeDocument/2006/relationships/hyperlink" Target="http://www.ingentaconnect.com/content/maik/janc;jsessionid=79g1fq7b05tbr.henrietta"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5714285714286"/>
          <c:y val="0.11538461538461539"/>
          <c:w val="0.8571428571428571"/>
          <c:h val="0.68681318681318682"/>
        </c:manualLayout>
      </c:layout>
      <c:scatterChart>
        <c:scatterStyle val="smoothMarker"/>
        <c:varyColors val="0"/>
        <c:ser>
          <c:idx val="0"/>
          <c:order val="0"/>
          <c:tx>
            <c:strRef>
              <c:f>Sheet1!$A$2</c:f>
              <c:strCache>
                <c:ptCount val="1"/>
                <c:pt idx="0">
                  <c:v>شرق</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xVal>
            <c:numRef>
              <c:f>Sheet1!$B$1:$H$1</c:f>
              <c:numCache>
                <c:formatCode>General</c:formatCode>
                <c:ptCount val="7"/>
                <c:pt idx="0">
                  <c:v>0</c:v>
                </c:pt>
                <c:pt idx="1">
                  <c:v>0.5</c:v>
                </c:pt>
                <c:pt idx="2">
                  <c:v>1</c:v>
                </c:pt>
                <c:pt idx="3">
                  <c:v>1.5</c:v>
                </c:pt>
                <c:pt idx="4">
                  <c:v>2</c:v>
                </c:pt>
                <c:pt idx="5">
                  <c:v>2.5</c:v>
                </c:pt>
                <c:pt idx="6">
                  <c:v>3</c:v>
                </c:pt>
              </c:numCache>
            </c:numRef>
          </c:xVal>
          <c:yVal>
            <c:numRef>
              <c:f>Sheet1!$B$2:$H$2</c:f>
              <c:numCache>
                <c:formatCode>General</c:formatCode>
                <c:ptCount val="7"/>
                <c:pt idx="0">
                  <c:v>2.5999999999999999E-2</c:v>
                </c:pt>
                <c:pt idx="1">
                  <c:v>0.11</c:v>
                </c:pt>
                <c:pt idx="2">
                  <c:v>0.45</c:v>
                </c:pt>
                <c:pt idx="3">
                  <c:v>0.37</c:v>
                </c:pt>
                <c:pt idx="4">
                  <c:v>0.3</c:v>
                </c:pt>
                <c:pt idx="5">
                  <c:v>0.26</c:v>
                </c:pt>
                <c:pt idx="6">
                  <c:v>0.24</c:v>
                </c:pt>
              </c:numCache>
            </c:numRef>
          </c:yVal>
          <c:smooth val="1"/>
        </c:ser>
        <c:ser>
          <c:idx val="1"/>
          <c:order val="1"/>
          <c:tx>
            <c:strRef>
              <c:f>Sheet1!$A$3</c:f>
              <c:strCache>
                <c:ptCount val="1"/>
                <c:pt idx="0">
                  <c:v>غرب</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xVal>
            <c:numRef>
              <c:f>Sheet1!$B$1:$H$1</c:f>
              <c:numCache>
                <c:formatCode>General</c:formatCode>
                <c:ptCount val="7"/>
                <c:pt idx="0">
                  <c:v>0</c:v>
                </c:pt>
                <c:pt idx="1">
                  <c:v>0.5</c:v>
                </c:pt>
                <c:pt idx="2">
                  <c:v>1</c:v>
                </c:pt>
                <c:pt idx="3">
                  <c:v>1.5</c:v>
                </c:pt>
                <c:pt idx="4">
                  <c:v>2</c:v>
                </c:pt>
                <c:pt idx="5">
                  <c:v>2.5</c:v>
                </c:pt>
                <c:pt idx="6">
                  <c:v>3</c:v>
                </c:pt>
              </c:numCache>
            </c:numRef>
          </c:xVal>
          <c:yVal>
            <c:numRef>
              <c:f>Sheet1!$B$3:$H$3</c:f>
              <c:numCache>
                <c:formatCode>General</c:formatCode>
                <c:ptCount val="7"/>
              </c:numCache>
            </c:numRef>
          </c:yVal>
          <c:smooth val="1"/>
        </c:ser>
        <c:ser>
          <c:idx val="2"/>
          <c:order val="2"/>
          <c:tx>
            <c:strRef>
              <c:f>Sheet1!$A$4</c:f>
              <c:strCache>
                <c:ptCount val="1"/>
                <c:pt idx="0">
                  <c:v>شمال</c:v>
                </c:pt>
              </c:strCache>
            </c:strRef>
          </c:tx>
          <c:spPr>
            <a:ln w="12679">
              <a:solidFill>
                <a:srgbClr val="FFFF00"/>
              </a:solidFill>
              <a:prstDash val="solid"/>
            </a:ln>
          </c:spPr>
          <c:marker>
            <c:symbol val="triangle"/>
            <c:size val="4"/>
            <c:spPr>
              <a:solidFill>
                <a:srgbClr val="FFFF00"/>
              </a:solidFill>
              <a:ln>
                <a:solidFill>
                  <a:srgbClr val="FFFF00"/>
                </a:solidFill>
                <a:prstDash val="solid"/>
              </a:ln>
            </c:spPr>
          </c:marker>
          <c:xVal>
            <c:numRef>
              <c:f>Sheet1!$B$1:$H$1</c:f>
              <c:numCache>
                <c:formatCode>General</c:formatCode>
                <c:ptCount val="7"/>
                <c:pt idx="0">
                  <c:v>0</c:v>
                </c:pt>
                <c:pt idx="1">
                  <c:v>0.5</c:v>
                </c:pt>
                <c:pt idx="2">
                  <c:v>1</c:v>
                </c:pt>
                <c:pt idx="3">
                  <c:v>1.5</c:v>
                </c:pt>
                <c:pt idx="4">
                  <c:v>2</c:v>
                </c:pt>
                <c:pt idx="5">
                  <c:v>2.5</c:v>
                </c:pt>
                <c:pt idx="6">
                  <c:v>3</c:v>
                </c:pt>
              </c:numCache>
            </c:numRef>
          </c:xVal>
          <c:yVal>
            <c:numRef>
              <c:f>Sheet1!$B$4:$H$4</c:f>
              <c:numCache>
                <c:formatCode>General</c:formatCode>
                <c:ptCount val="7"/>
              </c:numCache>
            </c:numRef>
          </c:yVal>
          <c:smooth val="1"/>
        </c:ser>
        <c:dLbls>
          <c:showLegendKey val="0"/>
          <c:showVal val="0"/>
          <c:showCatName val="0"/>
          <c:showSerName val="0"/>
          <c:showPercent val="0"/>
          <c:showBubbleSize val="0"/>
        </c:dLbls>
        <c:axId val="110085632"/>
        <c:axId val="110087552"/>
      </c:scatterChart>
      <c:valAx>
        <c:axId val="11008563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ar-IQ"/>
          </a:p>
        </c:txPr>
        <c:crossAx val="110087552"/>
        <c:crosses val="autoZero"/>
        <c:crossBetween val="midCat"/>
      </c:valAx>
      <c:valAx>
        <c:axId val="110087552"/>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ar-IQ"/>
          </a:p>
        </c:txPr>
        <c:crossAx val="110085632"/>
        <c:crosses val="autoZero"/>
        <c:crossBetween val="midCat"/>
      </c:valAx>
      <c:spPr>
        <a:noFill/>
        <a:ln w="25359">
          <a:noFill/>
        </a:ln>
      </c:spPr>
    </c:plotArea>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ar-IQ"/>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2162072638869"/>
          <c:y val="3.2350798008897855E-2"/>
          <c:w val="0.78057553956834536"/>
          <c:h val="0.65934065934065933"/>
        </c:manualLayout>
      </c:layout>
      <c:scatterChart>
        <c:scatterStyle val="lineMarker"/>
        <c:varyColors val="0"/>
        <c:ser>
          <c:idx val="0"/>
          <c:order val="0"/>
          <c:tx>
            <c:strRef>
              <c:f>Sheet1!$A$2</c:f>
              <c:strCache>
                <c:ptCount val="1"/>
              </c:strCache>
            </c:strRef>
          </c:tx>
          <c:spPr>
            <a:ln w="9422">
              <a:solidFill>
                <a:srgbClr val="000080"/>
              </a:solidFill>
              <a:prstDash val="solid"/>
            </a:ln>
          </c:spPr>
          <c:marker>
            <c:symbol val="diamond"/>
            <c:size val="3"/>
            <c:spPr>
              <a:solidFill>
                <a:srgbClr val="000080"/>
              </a:solidFill>
              <a:ln>
                <a:solidFill>
                  <a:srgbClr val="000080"/>
                </a:solidFill>
                <a:prstDash val="solid"/>
              </a:ln>
            </c:spPr>
          </c:marker>
          <c:xVal>
            <c:numRef>
              <c:f>Sheet1!$B$1:$J$1</c:f>
              <c:numCache>
                <c:formatCode>General</c:formatCode>
                <c:ptCount val="9"/>
                <c:pt idx="0">
                  <c:v>0</c:v>
                </c:pt>
                <c:pt idx="1">
                  <c:v>0.1</c:v>
                </c:pt>
                <c:pt idx="2">
                  <c:v>0.3</c:v>
                </c:pt>
                <c:pt idx="3">
                  <c:v>0.6</c:v>
                </c:pt>
                <c:pt idx="4">
                  <c:v>0.8</c:v>
                </c:pt>
                <c:pt idx="5">
                  <c:v>1</c:v>
                </c:pt>
                <c:pt idx="6">
                  <c:v>1.2</c:v>
                </c:pt>
                <c:pt idx="7">
                  <c:v>1.4</c:v>
                </c:pt>
              </c:numCache>
            </c:numRef>
          </c:xVal>
          <c:yVal>
            <c:numRef>
              <c:f>Sheet1!$B$2:$J$2</c:f>
              <c:numCache>
                <c:formatCode>General</c:formatCode>
                <c:ptCount val="9"/>
                <c:pt idx="0">
                  <c:v>3.7999999999999999E-2</c:v>
                </c:pt>
                <c:pt idx="1">
                  <c:v>0.10299999999999999</c:v>
                </c:pt>
                <c:pt idx="2">
                  <c:v>0.21</c:v>
                </c:pt>
                <c:pt idx="3">
                  <c:v>0.32</c:v>
                </c:pt>
                <c:pt idx="4">
                  <c:v>0.38</c:v>
                </c:pt>
                <c:pt idx="5">
                  <c:v>0.44</c:v>
                </c:pt>
                <c:pt idx="6">
                  <c:v>0.42</c:v>
                </c:pt>
                <c:pt idx="8">
                  <c:v>0.4</c:v>
                </c:pt>
              </c:numCache>
            </c:numRef>
          </c:yVal>
          <c:smooth val="1"/>
        </c:ser>
        <c:ser>
          <c:idx val="1"/>
          <c:order val="1"/>
          <c:tx>
            <c:strRef>
              <c:f>Sheet1!$A$3</c:f>
              <c:strCache>
                <c:ptCount val="1"/>
              </c:strCache>
            </c:strRef>
          </c:tx>
          <c:spPr>
            <a:ln w="21200">
              <a:noFill/>
            </a:ln>
          </c:spPr>
          <c:marker>
            <c:symbol val="square"/>
            <c:size val="3"/>
            <c:spPr>
              <a:solidFill>
                <a:srgbClr val="FF00FF"/>
              </a:solidFill>
              <a:ln>
                <a:solidFill>
                  <a:srgbClr val="FF00FF"/>
                </a:solidFill>
                <a:prstDash val="solid"/>
              </a:ln>
            </c:spPr>
          </c:marker>
          <c:xVal>
            <c:numRef>
              <c:f>Sheet1!$B$1:$J$1</c:f>
              <c:numCache>
                <c:formatCode>General</c:formatCode>
                <c:ptCount val="9"/>
                <c:pt idx="0">
                  <c:v>0</c:v>
                </c:pt>
                <c:pt idx="1">
                  <c:v>0.1</c:v>
                </c:pt>
                <c:pt idx="2">
                  <c:v>0.3</c:v>
                </c:pt>
                <c:pt idx="3">
                  <c:v>0.6</c:v>
                </c:pt>
                <c:pt idx="4">
                  <c:v>0.8</c:v>
                </c:pt>
                <c:pt idx="5">
                  <c:v>1</c:v>
                </c:pt>
                <c:pt idx="6">
                  <c:v>1.2</c:v>
                </c:pt>
                <c:pt idx="7">
                  <c:v>1.4</c:v>
                </c:pt>
              </c:numCache>
            </c:numRef>
          </c:xVal>
          <c:yVal>
            <c:numRef>
              <c:f>Sheet1!$B$3:$J$3</c:f>
              <c:numCache>
                <c:formatCode>General</c:formatCode>
                <c:ptCount val="9"/>
              </c:numCache>
            </c:numRef>
          </c:yVal>
          <c:smooth val="0"/>
        </c:ser>
        <c:ser>
          <c:idx val="2"/>
          <c:order val="2"/>
          <c:tx>
            <c:strRef>
              <c:f>Sheet1!$A$4</c:f>
              <c:strCache>
                <c:ptCount val="1"/>
              </c:strCache>
            </c:strRef>
          </c:tx>
          <c:spPr>
            <a:ln w="21200">
              <a:noFill/>
            </a:ln>
          </c:spPr>
          <c:marker>
            <c:symbol val="triangle"/>
            <c:size val="3"/>
            <c:spPr>
              <a:solidFill>
                <a:srgbClr val="FFFF00"/>
              </a:solidFill>
              <a:ln>
                <a:solidFill>
                  <a:srgbClr val="FFFF00"/>
                </a:solidFill>
                <a:prstDash val="solid"/>
              </a:ln>
            </c:spPr>
          </c:marker>
          <c:xVal>
            <c:numRef>
              <c:f>Sheet1!$B$1:$J$1</c:f>
              <c:numCache>
                <c:formatCode>General</c:formatCode>
                <c:ptCount val="9"/>
                <c:pt idx="0">
                  <c:v>0</c:v>
                </c:pt>
                <c:pt idx="1">
                  <c:v>0.1</c:v>
                </c:pt>
                <c:pt idx="2">
                  <c:v>0.3</c:v>
                </c:pt>
                <c:pt idx="3">
                  <c:v>0.6</c:v>
                </c:pt>
                <c:pt idx="4">
                  <c:v>0.8</c:v>
                </c:pt>
                <c:pt idx="5">
                  <c:v>1</c:v>
                </c:pt>
                <c:pt idx="6">
                  <c:v>1.2</c:v>
                </c:pt>
                <c:pt idx="7">
                  <c:v>1.4</c:v>
                </c:pt>
              </c:numCache>
            </c:numRef>
          </c:xVal>
          <c:yVal>
            <c:numRef>
              <c:f>Sheet1!$B$4:$J$4</c:f>
              <c:numCache>
                <c:formatCode>General</c:formatCode>
                <c:ptCount val="9"/>
              </c:numCache>
            </c:numRef>
          </c:yVal>
          <c:smooth val="0"/>
        </c:ser>
        <c:dLbls>
          <c:showLegendKey val="0"/>
          <c:showVal val="0"/>
          <c:showCatName val="0"/>
          <c:showSerName val="0"/>
          <c:showPercent val="0"/>
          <c:showBubbleSize val="0"/>
        </c:dLbls>
        <c:axId val="113351296"/>
        <c:axId val="113365760"/>
      </c:scatterChart>
      <c:valAx>
        <c:axId val="113351296"/>
        <c:scaling>
          <c:orientation val="minMax"/>
        </c:scaling>
        <c:delete val="0"/>
        <c:axPos val="b"/>
        <c:numFmt formatCode="General" sourceLinked="1"/>
        <c:majorTickMark val="out"/>
        <c:minorTickMark val="none"/>
        <c:tickLblPos val="nextTo"/>
        <c:spPr>
          <a:ln w="2356">
            <a:solidFill>
              <a:srgbClr val="000000"/>
            </a:solidFill>
            <a:prstDash val="solid"/>
          </a:ln>
        </c:spPr>
        <c:txPr>
          <a:bodyPr rot="0" vert="horz"/>
          <a:lstStyle/>
          <a:p>
            <a:pPr>
              <a:defRPr sz="742" b="0" i="0" u="none" strike="noStrike" baseline="0">
                <a:solidFill>
                  <a:srgbClr val="000000"/>
                </a:solidFill>
                <a:latin typeface="Arial"/>
                <a:ea typeface="Arial"/>
                <a:cs typeface="Arial"/>
              </a:defRPr>
            </a:pPr>
            <a:endParaRPr lang="ar-IQ"/>
          </a:p>
        </c:txPr>
        <c:crossAx val="113365760"/>
        <c:crosses val="autoZero"/>
        <c:crossBetween val="midCat"/>
      </c:valAx>
      <c:valAx>
        <c:axId val="113365760"/>
        <c:scaling>
          <c:orientation val="minMax"/>
        </c:scaling>
        <c:delete val="0"/>
        <c:axPos val="l"/>
        <c:numFmt formatCode="General" sourceLinked="1"/>
        <c:majorTickMark val="out"/>
        <c:minorTickMark val="none"/>
        <c:tickLblPos val="nextTo"/>
        <c:spPr>
          <a:ln w="2356">
            <a:solidFill>
              <a:srgbClr val="000000"/>
            </a:solidFill>
            <a:prstDash val="solid"/>
          </a:ln>
        </c:spPr>
        <c:txPr>
          <a:bodyPr rot="0" vert="horz"/>
          <a:lstStyle/>
          <a:p>
            <a:pPr>
              <a:defRPr sz="742" b="0" i="0" u="none" strike="noStrike" baseline="0">
                <a:solidFill>
                  <a:srgbClr val="000000"/>
                </a:solidFill>
                <a:latin typeface="Arial"/>
                <a:ea typeface="Arial"/>
                <a:cs typeface="Arial"/>
              </a:defRPr>
            </a:pPr>
            <a:endParaRPr lang="ar-IQ"/>
          </a:p>
        </c:txPr>
        <c:crossAx val="113351296"/>
        <c:crosses val="autoZero"/>
        <c:crossBetween val="midCat"/>
      </c:valAx>
      <c:spPr>
        <a:noFill/>
        <a:ln w="18845">
          <a:noFill/>
        </a:ln>
      </c:spPr>
    </c:plotArea>
    <c:plotVisOnly val="1"/>
    <c:dispBlanksAs val="gap"/>
    <c:showDLblsOverMax val="0"/>
  </c:chart>
  <c:spPr>
    <a:noFill/>
    <a:ln>
      <a:noFill/>
    </a:ln>
  </c:spPr>
  <c:txPr>
    <a:bodyPr/>
    <a:lstStyle/>
    <a:p>
      <a:pPr>
        <a:defRPr sz="594" b="1" i="0" u="none" strike="noStrike" baseline="0">
          <a:solidFill>
            <a:srgbClr val="000000"/>
          </a:solidFill>
          <a:latin typeface="Arial"/>
          <a:ea typeface="Arial"/>
          <a:cs typeface="Arial"/>
        </a:defRPr>
      </a:pPr>
      <a:endParaRPr lang="ar-IQ"/>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9885057471265"/>
          <c:y val="8.2781456953642391E-2"/>
          <c:w val="0.7931034482758621"/>
          <c:h val="0.75827814569536423"/>
        </c:manualLayout>
      </c:layout>
      <c:scatterChart>
        <c:scatterStyle val="lineMarker"/>
        <c:varyColors val="0"/>
        <c:ser>
          <c:idx val="0"/>
          <c:order val="0"/>
          <c:tx>
            <c:strRef>
              <c:f>Sheet1!$A$2</c:f>
              <c:strCache>
                <c:ptCount val="1"/>
              </c:strCache>
            </c:strRef>
          </c:tx>
          <c:spPr>
            <a:ln w="10345">
              <a:solidFill>
                <a:srgbClr val="000080"/>
              </a:solidFill>
              <a:prstDash val="solid"/>
            </a:ln>
          </c:spPr>
          <c:marker>
            <c:symbol val="diamond"/>
            <c:size val="4"/>
            <c:spPr>
              <a:solidFill>
                <a:srgbClr val="000080"/>
              </a:solidFill>
              <a:ln>
                <a:solidFill>
                  <a:srgbClr val="000080"/>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Sheet1!$B$2:$R$2</c:f>
              <c:numCache>
                <c:formatCode>General</c:formatCode>
                <c:ptCount val="17"/>
                <c:pt idx="0">
                  <c:v>0.39</c:v>
                </c:pt>
                <c:pt idx="1">
                  <c:v>0.39300000000000002</c:v>
                </c:pt>
                <c:pt idx="2">
                  <c:v>0.39800000000000002</c:v>
                </c:pt>
                <c:pt idx="3">
                  <c:v>0.39600000000000002</c:v>
                </c:pt>
                <c:pt idx="4">
                  <c:v>0.39500000000000002</c:v>
                </c:pt>
                <c:pt idx="5">
                  <c:v>0.39100000000000001</c:v>
                </c:pt>
                <c:pt idx="6">
                  <c:v>0.39100000000000001</c:v>
                </c:pt>
                <c:pt idx="7">
                  <c:v>0.38800000000000001</c:v>
                </c:pt>
                <c:pt idx="8">
                  <c:v>0.378</c:v>
                </c:pt>
                <c:pt idx="9">
                  <c:v>0.36099999999999999</c:v>
                </c:pt>
              </c:numCache>
            </c:numRef>
          </c:yVal>
          <c:smooth val="1"/>
        </c:ser>
        <c:ser>
          <c:idx val="1"/>
          <c:order val="1"/>
          <c:tx>
            <c:strRef>
              <c:f>Sheet1!$A$3</c:f>
              <c:strCache>
                <c:ptCount val="1"/>
              </c:strCache>
            </c:strRef>
          </c:tx>
          <c:spPr>
            <a:ln w="10345">
              <a:solidFill>
                <a:srgbClr val="FF00FF"/>
              </a:solidFill>
              <a:prstDash val="solid"/>
            </a:ln>
          </c:spPr>
          <c:marker>
            <c:symbol val="square"/>
            <c:size val="4"/>
            <c:spPr>
              <a:solidFill>
                <a:srgbClr val="FF00FF"/>
              </a:solidFill>
              <a:ln>
                <a:solidFill>
                  <a:srgbClr val="FF00FF"/>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Sheet1!$B$3:$R$3</c:f>
              <c:numCache>
                <c:formatCode>General</c:formatCode>
                <c:ptCount val="17"/>
                <c:pt idx="0">
                  <c:v>0.39500000000000002</c:v>
                </c:pt>
                <c:pt idx="1">
                  <c:v>0.39800000000000002</c:v>
                </c:pt>
                <c:pt idx="2">
                  <c:v>0.41199999999999998</c:v>
                </c:pt>
                <c:pt idx="3">
                  <c:v>0.42</c:v>
                </c:pt>
                <c:pt idx="4">
                  <c:v>0.42799999999999999</c:v>
                </c:pt>
                <c:pt idx="5">
                  <c:v>0.42699999999999999</c:v>
                </c:pt>
                <c:pt idx="6">
                  <c:v>0.42199999999999999</c:v>
                </c:pt>
                <c:pt idx="7">
                  <c:v>0.41099999999999998</c:v>
                </c:pt>
                <c:pt idx="8">
                  <c:v>0.40899999999999997</c:v>
                </c:pt>
                <c:pt idx="9">
                  <c:v>0.39100000000000001</c:v>
                </c:pt>
              </c:numCache>
            </c:numRef>
          </c:yVal>
          <c:smooth val="1"/>
        </c:ser>
        <c:ser>
          <c:idx val="2"/>
          <c:order val="2"/>
          <c:tx>
            <c:strRef>
              <c:f>Sheet1!$A$4</c:f>
              <c:strCache>
                <c:ptCount val="1"/>
              </c:strCache>
            </c:strRef>
          </c:tx>
          <c:spPr>
            <a:ln w="10345">
              <a:solidFill>
                <a:srgbClr val="FFFF00"/>
              </a:solidFill>
              <a:prstDash val="solid"/>
            </a:ln>
          </c:spPr>
          <c:marker>
            <c:symbol val="triangle"/>
            <c:size val="4"/>
            <c:spPr>
              <a:solidFill>
                <a:srgbClr val="FFFF00"/>
              </a:solidFill>
              <a:ln>
                <a:solidFill>
                  <a:srgbClr val="FFFF00"/>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Sheet1!$B$4:$R$4</c:f>
              <c:numCache>
                <c:formatCode>General</c:formatCode>
                <c:ptCount val="17"/>
                <c:pt idx="0">
                  <c:v>0.39600000000000002</c:v>
                </c:pt>
                <c:pt idx="1">
                  <c:v>0.41099999999999998</c:v>
                </c:pt>
                <c:pt idx="2">
                  <c:v>0.42099999999999999</c:v>
                </c:pt>
                <c:pt idx="3">
                  <c:v>0.433</c:v>
                </c:pt>
                <c:pt idx="4">
                  <c:v>0.433</c:v>
                </c:pt>
                <c:pt idx="5">
                  <c:v>0.42799999999999999</c:v>
                </c:pt>
                <c:pt idx="6">
                  <c:v>0.42099999999999999</c:v>
                </c:pt>
                <c:pt idx="7">
                  <c:v>0.41599999999999998</c:v>
                </c:pt>
                <c:pt idx="8">
                  <c:v>0.41099999999999998</c:v>
                </c:pt>
                <c:pt idx="9">
                  <c:v>0.39800000000000002</c:v>
                </c:pt>
              </c:numCache>
            </c:numRef>
          </c:yVal>
          <c:smooth val="1"/>
        </c:ser>
        <c:ser>
          <c:idx val="3"/>
          <c:order val="3"/>
          <c:tx>
            <c:strRef>
              <c:f>Sheet1!$A$5</c:f>
              <c:strCache>
                <c:ptCount val="1"/>
              </c:strCache>
            </c:strRef>
          </c:tx>
          <c:spPr>
            <a:ln w="10345">
              <a:solidFill>
                <a:srgbClr val="00FFFF"/>
              </a:solidFill>
              <a:prstDash val="solid"/>
            </a:ln>
          </c:spPr>
          <c:marker>
            <c:symbol val="x"/>
            <c:size val="4"/>
            <c:spPr>
              <a:noFill/>
              <a:ln>
                <a:solidFill>
                  <a:srgbClr val="00FFFF"/>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Sheet1!$B$5:$R$5</c:f>
              <c:numCache>
                <c:formatCode>General</c:formatCode>
                <c:ptCount val="17"/>
                <c:pt idx="0">
                  <c:v>0.433</c:v>
                </c:pt>
                <c:pt idx="1">
                  <c:v>0.44600000000000001</c:v>
                </c:pt>
                <c:pt idx="2">
                  <c:v>0.45</c:v>
                </c:pt>
                <c:pt idx="3">
                  <c:v>0.45</c:v>
                </c:pt>
                <c:pt idx="4">
                  <c:v>0.45</c:v>
                </c:pt>
                <c:pt idx="5">
                  <c:v>0.45</c:v>
                </c:pt>
                <c:pt idx="6">
                  <c:v>0.44</c:v>
                </c:pt>
                <c:pt idx="7">
                  <c:v>0.438</c:v>
                </c:pt>
                <c:pt idx="8">
                  <c:v>0.43099999999999999</c:v>
                </c:pt>
                <c:pt idx="9">
                  <c:v>0.42799999999999999</c:v>
                </c:pt>
              </c:numCache>
            </c:numRef>
          </c:yVal>
          <c:smooth val="1"/>
        </c:ser>
        <c:ser>
          <c:idx val="4"/>
          <c:order val="4"/>
          <c:tx>
            <c:strRef>
              <c:f>Sheet1!$A$6</c:f>
              <c:strCache>
                <c:ptCount val="1"/>
              </c:strCache>
            </c:strRef>
          </c:tx>
          <c:spPr>
            <a:ln w="10345">
              <a:solidFill>
                <a:srgbClr val="800080"/>
              </a:solidFill>
              <a:prstDash val="solid"/>
            </a:ln>
          </c:spPr>
          <c:marker>
            <c:symbol val="star"/>
            <c:size val="4"/>
            <c:spPr>
              <a:noFill/>
              <a:ln>
                <a:solidFill>
                  <a:srgbClr val="800080"/>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Sheet1!$B$6:$R$6</c:f>
              <c:numCache>
                <c:formatCode>General</c:formatCode>
                <c:ptCount val="17"/>
                <c:pt idx="0">
                  <c:v>0.45200000000000001</c:v>
                </c:pt>
                <c:pt idx="1">
                  <c:v>0.44800000000000001</c:v>
                </c:pt>
                <c:pt idx="2">
                  <c:v>0.44600000000000001</c:v>
                </c:pt>
                <c:pt idx="3">
                  <c:v>0.44</c:v>
                </c:pt>
                <c:pt idx="4">
                  <c:v>0.435</c:v>
                </c:pt>
                <c:pt idx="5">
                  <c:v>0.43099999999999999</c:v>
                </c:pt>
                <c:pt idx="6">
                  <c:v>0.42599999999999999</c:v>
                </c:pt>
                <c:pt idx="7">
                  <c:v>0.42199999999999999</c:v>
                </c:pt>
                <c:pt idx="8">
                  <c:v>0.41599999999999998</c:v>
                </c:pt>
                <c:pt idx="9">
                  <c:v>0.40300000000000002</c:v>
                </c:pt>
              </c:numCache>
            </c:numRef>
          </c:yVal>
          <c:smooth val="1"/>
        </c:ser>
        <c:ser>
          <c:idx val="5"/>
          <c:order val="5"/>
          <c:tx>
            <c:strRef>
              <c:f>Sheet1!$A$7</c:f>
              <c:strCache>
                <c:ptCount val="1"/>
              </c:strCache>
            </c:strRef>
          </c:tx>
          <c:spPr>
            <a:ln w="10345">
              <a:solidFill>
                <a:srgbClr val="800000"/>
              </a:solidFill>
              <a:prstDash val="solid"/>
            </a:ln>
          </c:spPr>
          <c:marker>
            <c:symbol val="circle"/>
            <c:size val="4"/>
            <c:spPr>
              <a:solidFill>
                <a:srgbClr val="800000"/>
              </a:solidFill>
              <a:ln>
                <a:solidFill>
                  <a:srgbClr val="800000"/>
                </a:solidFill>
                <a:prstDash val="solid"/>
              </a:ln>
            </c:spPr>
          </c:marker>
          <c:xVal>
            <c:numRef>
              <c:f>Sheet1!$B$1:$R$1</c:f>
              <c:numCache>
                <c:formatCode>General</c:formatCode>
                <c:ptCount val="17"/>
                <c:pt idx="0">
                  <c:v>5</c:v>
                </c:pt>
                <c:pt idx="1">
                  <c:v>10</c:v>
                </c:pt>
                <c:pt idx="2">
                  <c:v>15</c:v>
                </c:pt>
                <c:pt idx="3">
                  <c:v>20</c:v>
                </c:pt>
                <c:pt idx="4">
                  <c:v>25</c:v>
                </c:pt>
                <c:pt idx="5">
                  <c:v>30</c:v>
                </c:pt>
                <c:pt idx="6">
                  <c:v>35</c:v>
                </c:pt>
                <c:pt idx="7">
                  <c:v>40</c:v>
                </c:pt>
                <c:pt idx="8">
                  <c:v>45</c:v>
                </c:pt>
                <c:pt idx="9">
                  <c:v>50</c:v>
                </c:pt>
              </c:numCache>
            </c:numRef>
          </c:xVal>
          <c:yVal>
            <c:numRef>
              <c:f>Sheet1!$B$7:$R$7</c:f>
              <c:numCache>
                <c:formatCode>General</c:formatCode>
                <c:ptCount val="17"/>
                <c:pt idx="0">
                  <c:v>0.442</c:v>
                </c:pt>
                <c:pt idx="1">
                  <c:v>0.441</c:v>
                </c:pt>
                <c:pt idx="2">
                  <c:v>0.438</c:v>
                </c:pt>
                <c:pt idx="3">
                  <c:v>0.42899999999999999</c:v>
                </c:pt>
                <c:pt idx="4">
                  <c:v>0.41899999999999998</c:v>
                </c:pt>
                <c:pt idx="5">
                  <c:v>0.41099999999999998</c:v>
                </c:pt>
                <c:pt idx="6">
                  <c:v>0.40699999999999997</c:v>
                </c:pt>
                <c:pt idx="7">
                  <c:v>0.40400000000000003</c:v>
                </c:pt>
                <c:pt idx="8">
                  <c:v>0.39100000000000001</c:v>
                </c:pt>
                <c:pt idx="9">
                  <c:v>0.379</c:v>
                </c:pt>
              </c:numCache>
            </c:numRef>
          </c:yVal>
          <c:smooth val="1"/>
        </c:ser>
        <c:dLbls>
          <c:showLegendKey val="0"/>
          <c:showVal val="0"/>
          <c:showCatName val="0"/>
          <c:showSerName val="0"/>
          <c:showPercent val="0"/>
          <c:showBubbleSize val="0"/>
        </c:dLbls>
        <c:axId val="148267776"/>
        <c:axId val="148269696"/>
      </c:scatterChart>
      <c:valAx>
        <c:axId val="148267776"/>
        <c:scaling>
          <c:orientation val="minMax"/>
        </c:scaling>
        <c:delete val="0"/>
        <c:axPos val="b"/>
        <c:numFmt formatCode="General" sourceLinked="1"/>
        <c:majorTickMark val="out"/>
        <c:minorTickMark val="none"/>
        <c:tickLblPos val="nextTo"/>
        <c:spPr>
          <a:ln w="2586">
            <a:solidFill>
              <a:srgbClr val="000000"/>
            </a:solidFill>
            <a:prstDash val="solid"/>
          </a:ln>
        </c:spPr>
        <c:txPr>
          <a:bodyPr rot="0" vert="horz"/>
          <a:lstStyle/>
          <a:p>
            <a:pPr>
              <a:defRPr sz="977" b="0" i="0" u="none" strike="noStrike" baseline="0">
                <a:solidFill>
                  <a:srgbClr val="000000"/>
                </a:solidFill>
                <a:latin typeface="Calibri"/>
                <a:ea typeface="Calibri"/>
                <a:cs typeface="Calibri"/>
              </a:defRPr>
            </a:pPr>
            <a:endParaRPr lang="ar-IQ"/>
          </a:p>
        </c:txPr>
        <c:crossAx val="148269696"/>
        <c:crosses val="autoZero"/>
        <c:crossBetween val="midCat"/>
        <c:majorUnit val="10"/>
      </c:valAx>
      <c:valAx>
        <c:axId val="148269696"/>
        <c:scaling>
          <c:orientation val="minMax"/>
          <c:min val="0.34"/>
        </c:scaling>
        <c:delete val="0"/>
        <c:axPos val="l"/>
        <c:numFmt formatCode="General" sourceLinked="1"/>
        <c:majorTickMark val="out"/>
        <c:minorTickMark val="none"/>
        <c:tickLblPos val="nextTo"/>
        <c:spPr>
          <a:ln w="2586">
            <a:solidFill>
              <a:srgbClr val="000000"/>
            </a:solidFill>
            <a:prstDash val="solid"/>
          </a:ln>
        </c:spPr>
        <c:txPr>
          <a:bodyPr rot="0" vert="horz"/>
          <a:lstStyle/>
          <a:p>
            <a:pPr>
              <a:defRPr sz="977" b="0" i="0" u="none" strike="noStrike" baseline="0">
                <a:solidFill>
                  <a:srgbClr val="000000"/>
                </a:solidFill>
                <a:latin typeface="Calibri"/>
                <a:ea typeface="Calibri"/>
                <a:cs typeface="Calibri"/>
              </a:defRPr>
            </a:pPr>
            <a:endParaRPr lang="ar-IQ"/>
          </a:p>
        </c:txPr>
        <c:crossAx val="148267776"/>
        <c:crosses val="autoZero"/>
        <c:crossBetween val="midCat"/>
      </c:valAx>
      <c:spPr>
        <a:noFill/>
        <a:ln w="20689">
          <a:noFill/>
        </a:ln>
      </c:spPr>
    </c:plotArea>
    <c:plotVisOnly val="1"/>
    <c:dispBlanksAs val="gap"/>
    <c:showDLblsOverMax val="0"/>
  </c:chart>
  <c:spPr>
    <a:noFill/>
    <a:ln>
      <a:noFill/>
    </a:ln>
  </c:spPr>
  <c:txPr>
    <a:bodyPr/>
    <a:lstStyle/>
    <a:p>
      <a:pPr>
        <a:defRPr sz="815" b="1" i="0" u="none" strike="noStrike" baseline="0">
          <a:solidFill>
            <a:srgbClr val="000000"/>
          </a:solidFill>
          <a:latin typeface="Calibri"/>
          <a:ea typeface="Calibri"/>
          <a:cs typeface="Calibri"/>
        </a:defRPr>
      </a:pPr>
      <a:endParaRPr lang="ar-IQ"/>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07913669064749"/>
          <c:y val="0.11538461538461539"/>
          <c:w val="0.78417266187050361"/>
          <c:h val="0.68681318681318682"/>
        </c:manualLayout>
      </c:layout>
      <c:scatterChart>
        <c:scatterStyle val="lineMarker"/>
        <c:varyColors val="0"/>
        <c:ser>
          <c:idx val="0"/>
          <c:order val="0"/>
          <c:tx>
            <c:strRef>
              <c:f>Sheet1!$A$2</c:f>
              <c:strCache>
                <c:ptCount val="1"/>
              </c:strCache>
            </c:strRef>
          </c:tx>
          <c:spPr>
            <a:ln w="13076">
              <a:solidFill>
                <a:srgbClr val="000080"/>
              </a:solidFill>
              <a:prstDash val="solid"/>
            </a:ln>
          </c:spPr>
          <c:marker>
            <c:symbol val="diamond"/>
            <c:size val="5"/>
            <c:spPr>
              <a:solidFill>
                <a:srgbClr val="000080"/>
              </a:solidFill>
              <a:ln>
                <a:solidFill>
                  <a:srgbClr val="000080"/>
                </a:solidFill>
                <a:prstDash val="solid"/>
              </a:ln>
            </c:spPr>
          </c:marker>
          <c:xVal>
            <c:numRef>
              <c:f>Sheet1!$B$1:$L$1</c:f>
              <c:numCache>
                <c:formatCode>General</c:formatCode>
                <c:ptCount val="11"/>
                <c:pt idx="0">
                  <c:v>0</c:v>
                </c:pt>
                <c:pt idx="1">
                  <c:v>0.2</c:v>
                </c:pt>
                <c:pt idx="2">
                  <c:v>0.4</c:v>
                </c:pt>
                <c:pt idx="3">
                  <c:v>0.5</c:v>
                </c:pt>
                <c:pt idx="4">
                  <c:v>0.6</c:v>
                </c:pt>
                <c:pt idx="5">
                  <c:v>0.8</c:v>
                </c:pt>
                <c:pt idx="6">
                  <c:v>1</c:v>
                </c:pt>
                <c:pt idx="7">
                  <c:v>1.5</c:v>
                </c:pt>
                <c:pt idx="8">
                  <c:v>2</c:v>
                </c:pt>
                <c:pt idx="9">
                  <c:v>2.5</c:v>
                </c:pt>
                <c:pt idx="10">
                  <c:v>3</c:v>
                </c:pt>
              </c:numCache>
            </c:numRef>
          </c:xVal>
          <c:yVal>
            <c:numRef>
              <c:f>Sheet1!$B$2:$L$2</c:f>
              <c:numCache>
                <c:formatCode>General</c:formatCode>
                <c:ptCount val="11"/>
                <c:pt idx="0">
                  <c:v>0.45600000000000002</c:v>
                </c:pt>
                <c:pt idx="1">
                  <c:v>0.45900000000000002</c:v>
                </c:pt>
                <c:pt idx="2">
                  <c:v>0.48</c:v>
                </c:pt>
                <c:pt idx="3">
                  <c:v>0.48899999999999999</c:v>
                </c:pt>
                <c:pt idx="4">
                  <c:v>0.498</c:v>
                </c:pt>
                <c:pt idx="5">
                  <c:v>0.51300000000000001</c:v>
                </c:pt>
                <c:pt idx="6">
                  <c:v>0.52500000000000002</c:v>
                </c:pt>
                <c:pt idx="7">
                  <c:v>0.54</c:v>
                </c:pt>
                <c:pt idx="8">
                  <c:v>0.53100000000000003</c:v>
                </c:pt>
                <c:pt idx="9">
                  <c:v>0.52600000000000002</c:v>
                </c:pt>
                <c:pt idx="10">
                  <c:v>0.51800000000000002</c:v>
                </c:pt>
              </c:numCache>
            </c:numRef>
          </c:yVal>
          <c:smooth val="1"/>
        </c:ser>
        <c:ser>
          <c:idx val="1"/>
          <c:order val="1"/>
          <c:tx>
            <c:strRef>
              <c:f>Sheet1!$A$3</c:f>
              <c:strCache>
                <c:ptCount val="1"/>
              </c:strCache>
            </c:strRef>
          </c:tx>
          <c:spPr>
            <a:ln w="29422">
              <a:noFill/>
            </a:ln>
          </c:spPr>
          <c:marker>
            <c:symbol val="square"/>
            <c:size val="5"/>
            <c:spPr>
              <a:solidFill>
                <a:srgbClr val="FF00FF"/>
              </a:solidFill>
              <a:ln>
                <a:solidFill>
                  <a:srgbClr val="FF00FF"/>
                </a:solidFill>
                <a:prstDash val="solid"/>
              </a:ln>
            </c:spPr>
          </c:marker>
          <c:xVal>
            <c:numRef>
              <c:f>Sheet1!$B$1:$L$1</c:f>
              <c:numCache>
                <c:formatCode>General</c:formatCode>
                <c:ptCount val="11"/>
                <c:pt idx="0">
                  <c:v>0</c:v>
                </c:pt>
                <c:pt idx="1">
                  <c:v>0.2</c:v>
                </c:pt>
                <c:pt idx="2">
                  <c:v>0.4</c:v>
                </c:pt>
                <c:pt idx="3">
                  <c:v>0.5</c:v>
                </c:pt>
                <c:pt idx="4">
                  <c:v>0.6</c:v>
                </c:pt>
                <c:pt idx="5">
                  <c:v>0.8</c:v>
                </c:pt>
                <c:pt idx="6">
                  <c:v>1</c:v>
                </c:pt>
                <c:pt idx="7">
                  <c:v>1.5</c:v>
                </c:pt>
                <c:pt idx="8">
                  <c:v>2</c:v>
                </c:pt>
                <c:pt idx="9">
                  <c:v>2.5</c:v>
                </c:pt>
                <c:pt idx="10">
                  <c:v>3</c:v>
                </c:pt>
              </c:numCache>
            </c:numRef>
          </c:xVal>
          <c:yVal>
            <c:numRef>
              <c:f>Sheet1!$B$3:$L$3</c:f>
              <c:numCache>
                <c:formatCode>General</c:formatCode>
                <c:ptCount val="11"/>
              </c:numCache>
            </c:numRef>
          </c:yVal>
          <c:smooth val="0"/>
        </c:ser>
        <c:ser>
          <c:idx val="2"/>
          <c:order val="2"/>
          <c:tx>
            <c:strRef>
              <c:f>Sheet1!$A$4</c:f>
              <c:strCache>
                <c:ptCount val="1"/>
              </c:strCache>
            </c:strRef>
          </c:tx>
          <c:spPr>
            <a:ln w="29422">
              <a:noFill/>
            </a:ln>
          </c:spPr>
          <c:marker>
            <c:symbol val="triangle"/>
            <c:size val="5"/>
            <c:spPr>
              <a:solidFill>
                <a:srgbClr val="FFFF00"/>
              </a:solidFill>
              <a:ln>
                <a:solidFill>
                  <a:srgbClr val="FFFF00"/>
                </a:solidFill>
                <a:prstDash val="solid"/>
              </a:ln>
            </c:spPr>
          </c:marker>
          <c:xVal>
            <c:numRef>
              <c:f>Sheet1!$B$1:$L$1</c:f>
              <c:numCache>
                <c:formatCode>General</c:formatCode>
                <c:ptCount val="11"/>
                <c:pt idx="0">
                  <c:v>0</c:v>
                </c:pt>
                <c:pt idx="1">
                  <c:v>0.2</c:v>
                </c:pt>
                <c:pt idx="2">
                  <c:v>0.4</c:v>
                </c:pt>
                <c:pt idx="3">
                  <c:v>0.5</c:v>
                </c:pt>
                <c:pt idx="4">
                  <c:v>0.6</c:v>
                </c:pt>
                <c:pt idx="5">
                  <c:v>0.8</c:v>
                </c:pt>
                <c:pt idx="6">
                  <c:v>1</c:v>
                </c:pt>
                <c:pt idx="7">
                  <c:v>1.5</c:v>
                </c:pt>
                <c:pt idx="8">
                  <c:v>2</c:v>
                </c:pt>
                <c:pt idx="9">
                  <c:v>2.5</c:v>
                </c:pt>
                <c:pt idx="10">
                  <c:v>3</c:v>
                </c:pt>
              </c:numCache>
            </c:numRef>
          </c:xVal>
          <c:yVal>
            <c:numRef>
              <c:f>Sheet1!$B$4:$L$4</c:f>
              <c:numCache>
                <c:formatCode>General</c:formatCode>
                <c:ptCount val="11"/>
              </c:numCache>
            </c:numRef>
          </c:yVal>
          <c:smooth val="0"/>
        </c:ser>
        <c:dLbls>
          <c:showLegendKey val="0"/>
          <c:showVal val="0"/>
          <c:showCatName val="0"/>
          <c:showSerName val="0"/>
          <c:showPercent val="0"/>
          <c:showBubbleSize val="0"/>
        </c:dLbls>
        <c:axId val="148301312"/>
        <c:axId val="148303232"/>
      </c:scatterChart>
      <c:valAx>
        <c:axId val="148301312"/>
        <c:scaling>
          <c:orientation val="minMax"/>
        </c:scaling>
        <c:delete val="0"/>
        <c:axPos val="b"/>
        <c:numFmt formatCode="General" sourceLinked="1"/>
        <c:majorTickMark val="out"/>
        <c:minorTickMark val="none"/>
        <c:tickLblPos val="nextTo"/>
        <c:spPr>
          <a:ln w="3269">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ar-IQ"/>
          </a:p>
        </c:txPr>
        <c:crossAx val="148303232"/>
        <c:crosses val="autoZero"/>
        <c:crossBetween val="midCat"/>
        <c:majorUnit val="0.5"/>
      </c:valAx>
      <c:valAx>
        <c:axId val="148303232"/>
        <c:scaling>
          <c:orientation val="minMax"/>
        </c:scaling>
        <c:delete val="0"/>
        <c:axPos val="l"/>
        <c:numFmt formatCode="General" sourceLinked="1"/>
        <c:majorTickMark val="out"/>
        <c:minorTickMark val="none"/>
        <c:tickLblPos val="nextTo"/>
        <c:spPr>
          <a:ln w="3269">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ar-IQ"/>
          </a:p>
        </c:txPr>
        <c:crossAx val="148301312"/>
        <c:crosses val="autoZero"/>
        <c:crossBetween val="midCat"/>
      </c:valAx>
      <c:spPr>
        <a:noFill/>
        <a:ln w="26153">
          <a:noFill/>
        </a:ln>
      </c:spPr>
    </c:plotArea>
    <c:plotVisOnly val="1"/>
    <c:dispBlanksAs val="gap"/>
    <c:showDLblsOverMax val="0"/>
  </c:chart>
  <c:spPr>
    <a:noFill/>
    <a:ln>
      <a:noFill/>
    </a:ln>
  </c:spPr>
  <c:txPr>
    <a:bodyPr/>
    <a:lstStyle/>
    <a:p>
      <a:pPr>
        <a:defRPr sz="824" b="1" i="0" u="none" strike="noStrike" baseline="0">
          <a:solidFill>
            <a:srgbClr val="000000"/>
          </a:solidFill>
          <a:latin typeface="Arial"/>
          <a:ea typeface="Arial"/>
          <a:cs typeface="Arial"/>
        </a:defRPr>
      </a:pPr>
      <a:endParaRPr lang="ar-IQ"/>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1507537688442"/>
          <c:y val="9.7777777777777783E-2"/>
          <c:w val="0.83919597989949746"/>
          <c:h val="0.72444444444444445"/>
        </c:manualLayout>
      </c:layout>
      <c:scatterChart>
        <c:scatterStyle val="lineMarker"/>
        <c:varyColors val="0"/>
        <c:ser>
          <c:idx val="0"/>
          <c:order val="0"/>
          <c:tx>
            <c:strRef>
              <c:f>Sheet1!$A$2</c:f>
              <c:strCache>
                <c:ptCount val="1"/>
              </c:strCache>
            </c:strRef>
          </c:tx>
          <c:spPr>
            <a:ln w="18436">
              <a:solidFill>
                <a:srgbClr val="000000"/>
              </a:solidFill>
              <a:prstDash val="solid"/>
            </a:ln>
          </c:spPr>
          <c:marker>
            <c:symbol val="diamond"/>
            <c:size val="5"/>
            <c:spPr>
              <a:solidFill>
                <a:srgbClr val="000000"/>
              </a:solidFill>
              <a:ln>
                <a:solidFill>
                  <a:srgbClr val="000000"/>
                </a:solidFill>
                <a:prstDash val="solid"/>
              </a:ln>
            </c:spPr>
          </c:marker>
          <c:xVal>
            <c:numRef>
              <c:f>Sheet1!$B$1:$J$1</c:f>
              <c:numCache>
                <c:formatCode>General</c:formatCode>
                <c:ptCount val="9"/>
                <c:pt idx="0">
                  <c:v>0.2</c:v>
                </c:pt>
                <c:pt idx="1">
                  <c:v>0.3</c:v>
                </c:pt>
                <c:pt idx="2">
                  <c:v>0.4</c:v>
                </c:pt>
                <c:pt idx="3">
                  <c:v>0.5</c:v>
                </c:pt>
                <c:pt idx="4">
                  <c:v>0.6</c:v>
                </c:pt>
                <c:pt idx="5">
                  <c:v>0.7</c:v>
                </c:pt>
                <c:pt idx="6">
                  <c:v>0.8</c:v>
                </c:pt>
                <c:pt idx="7">
                  <c:v>0.9</c:v>
                </c:pt>
                <c:pt idx="8">
                  <c:v>1</c:v>
                </c:pt>
              </c:numCache>
            </c:numRef>
          </c:xVal>
          <c:yVal>
            <c:numRef>
              <c:f>Sheet1!$B$2:$J$2</c:f>
              <c:numCache>
                <c:formatCode>General</c:formatCode>
                <c:ptCount val="9"/>
                <c:pt idx="0">
                  <c:v>0.2</c:v>
                </c:pt>
                <c:pt idx="1">
                  <c:v>0.9</c:v>
                </c:pt>
                <c:pt idx="2">
                  <c:v>1.35</c:v>
                </c:pt>
                <c:pt idx="3">
                  <c:v>1.65</c:v>
                </c:pt>
                <c:pt idx="4">
                  <c:v>1.1200000000000001</c:v>
                </c:pt>
                <c:pt idx="5">
                  <c:v>0.71</c:v>
                </c:pt>
                <c:pt idx="6">
                  <c:v>0.28999999999999998</c:v>
                </c:pt>
                <c:pt idx="7">
                  <c:v>0.13</c:v>
                </c:pt>
                <c:pt idx="8">
                  <c:v>0</c:v>
                </c:pt>
              </c:numCache>
            </c:numRef>
          </c:yVal>
          <c:smooth val="1"/>
        </c:ser>
        <c:ser>
          <c:idx val="1"/>
          <c:order val="1"/>
          <c:tx>
            <c:strRef>
              <c:f>Sheet1!$A$3</c:f>
              <c:strCache>
                <c:ptCount val="1"/>
              </c:strCache>
            </c:strRef>
          </c:tx>
          <c:spPr>
            <a:ln w="20741">
              <a:noFill/>
            </a:ln>
          </c:spPr>
          <c:marker>
            <c:symbol val="square"/>
            <c:size val="3"/>
            <c:spPr>
              <a:solidFill>
                <a:srgbClr val="FF00FF"/>
              </a:solidFill>
              <a:ln>
                <a:solidFill>
                  <a:srgbClr val="FF00FF"/>
                </a:solidFill>
                <a:prstDash val="solid"/>
              </a:ln>
            </c:spPr>
          </c:marker>
          <c:xVal>
            <c:numRef>
              <c:f>Sheet1!$B$1:$J$1</c:f>
              <c:numCache>
                <c:formatCode>General</c:formatCode>
                <c:ptCount val="9"/>
                <c:pt idx="0">
                  <c:v>0.2</c:v>
                </c:pt>
                <c:pt idx="1">
                  <c:v>0.3</c:v>
                </c:pt>
                <c:pt idx="2">
                  <c:v>0.4</c:v>
                </c:pt>
                <c:pt idx="3">
                  <c:v>0.5</c:v>
                </c:pt>
                <c:pt idx="4">
                  <c:v>0.6</c:v>
                </c:pt>
                <c:pt idx="5">
                  <c:v>0.7</c:v>
                </c:pt>
                <c:pt idx="6">
                  <c:v>0.8</c:v>
                </c:pt>
                <c:pt idx="7">
                  <c:v>0.9</c:v>
                </c:pt>
                <c:pt idx="8">
                  <c:v>1</c:v>
                </c:pt>
              </c:numCache>
            </c:numRef>
          </c:xVal>
          <c:yVal>
            <c:numRef>
              <c:f>Sheet1!$B$3:$J$3</c:f>
              <c:numCache>
                <c:formatCode>General</c:formatCode>
                <c:ptCount val="9"/>
              </c:numCache>
            </c:numRef>
          </c:yVal>
          <c:smooth val="0"/>
        </c:ser>
        <c:ser>
          <c:idx val="2"/>
          <c:order val="2"/>
          <c:tx>
            <c:strRef>
              <c:f>Sheet1!$A$4</c:f>
              <c:strCache>
                <c:ptCount val="1"/>
              </c:strCache>
            </c:strRef>
          </c:tx>
          <c:spPr>
            <a:ln w="20741">
              <a:noFill/>
            </a:ln>
          </c:spPr>
          <c:marker>
            <c:symbol val="triangle"/>
            <c:size val="3"/>
            <c:spPr>
              <a:solidFill>
                <a:srgbClr val="FFFF00"/>
              </a:solidFill>
              <a:ln>
                <a:solidFill>
                  <a:srgbClr val="FFFF00"/>
                </a:solidFill>
                <a:prstDash val="solid"/>
              </a:ln>
            </c:spPr>
          </c:marker>
          <c:xVal>
            <c:numRef>
              <c:f>Sheet1!$B$1:$J$1</c:f>
              <c:numCache>
                <c:formatCode>General</c:formatCode>
                <c:ptCount val="9"/>
                <c:pt idx="0">
                  <c:v>0.2</c:v>
                </c:pt>
                <c:pt idx="1">
                  <c:v>0.3</c:v>
                </c:pt>
                <c:pt idx="2">
                  <c:v>0.4</c:v>
                </c:pt>
                <c:pt idx="3">
                  <c:v>0.5</c:v>
                </c:pt>
                <c:pt idx="4">
                  <c:v>0.6</c:v>
                </c:pt>
                <c:pt idx="5">
                  <c:v>0.7</c:v>
                </c:pt>
                <c:pt idx="6">
                  <c:v>0.8</c:v>
                </c:pt>
                <c:pt idx="7">
                  <c:v>0.9</c:v>
                </c:pt>
                <c:pt idx="8">
                  <c:v>1</c:v>
                </c:pt>
              </c:numCache>
            </c:numRef>
          </c:xVal>
          <c:yVal>
            <c:numRef>
              <c:f>Sheet1!$B$4:$J$4</c:f>
              <c:numCache>
                <c:formatCode>General</c:formatCode>
                <c:ptCount val="9"/>
              </c:numCache>
            </c:numRef>
          </c:yVal>
          <c:smooth val="0"/>
        </c:ser>
        <c:dLbls>
          <c:showLegendKey val="0"/>
          <c:showVal val="0"/>
          <c:showCatName val="0"/>
          <c:showSerName val="0"/>
          <c:showPercent val="0"/>
          <c:showBubbleSize val="0"/>
        </c:dLbls>
        <c:axId val="165787904"/>
        <c:axId val="165794176"/>
      </c:scatterChart>
      <c:valAx>
        <c:axId val="165787904"/>
        <c:scaling>
          <c:orientation val="minMax"/>
        </c:scaling>
        <c:delete val="0"/>
        <c:axPos val="b"/>
        <c:numFmt formatCode="General" sourceLinked="1"/>
        <c:majorTickMark val="out"/>
        <c:minorTickMark val="none"/>
        <c:tickLblPos val="nextTo"/>
        <c:spPr>
          <a:ln w="2305">
            <a:solidFill>
              <a:srgbClr val="000000"/>
            </a:solidFill>
            <a:prstDash val="solid"/>
          </a:ln>
        </c:spPr>
        <c:txPr>
          <a:bodyPr rot="0" vert="horz"/>
          <a:lstStyle/>
          <a:p>
            <a:pPr>
              <a:defRPr sz="726" b="1" i="0" u="none" strike="noStrike" baseline="0">
                <a:solidFill>
                  <a:srgbClr val="000000"/>
                </a:solidFill>
                <a:latin typeface="Arial"/>
                <a:ea typeface="Arial"/>
                <a:cs typeface="Arial"/>
              </a:defRPr>
            </a:pPr>
            <a:endParaRPr lang="ar-IQ"/>
          </a:p>
        </c:txPr>
        <c:crossAx val="165794176"/>
        <c:crosses val="autoZero"/>
        <c:crossBetween val="midCat"/>
        <c:majorUnit val="0.25"/>
      </c:valAx>
      <c:valAx>
        <c:axId val="165794176"/>
        <c:scaling>
          <c:orientation val="minMax"/>
        </c:scaling>
        <c:delete val="0"/>
        <c:axPos val="l"/>
        <c:numFmt formatCode="General" sourceLinked="1"/>
        <c:majorTickMark val="out"/>
        <c:minorTickMark val="none"/>
        <c:tickLblPos val="nextTo"/>
        <c:spPr>
          <a:ln w="2305">
            <a:solidFill>
              <a:srgbClr val="000000"/>
            </a:solidFill>
            <a:prstDash val="solid"/>
          </a:ln>
        </c:spPr>
        <c:txPr>
          <a:bodyPr rot="0" vert="horz"/>
          <a:lstStyle/>
          <a:p>
            <a:pPr>
              <a:defRPr sz="726" b="1" i="0" u="none" strike="noStrike" baseline="0">
                <a:solidFill>
                  <a:srgbClr val="000000"/>
                </a:solidFill>
                <a:latin typeface="Arial"/>
                <a:ea typeface="Arial"/>
                <a:cs typeface="Arial"/>
              </a:defRPr>
            </a:pPr>
            <a:endParaRPr lang="ar-IQ"/>
          </a:p>
        </c:txPr>
        <c:crossAx val="165787904"/>
        <c:crosses val="autoZero"/>
        <c:crossBetween val="midCat"/>
      </c:valAx>
      <c:spPr>
        <a:noFill/>
        <a:ln w="18436">
          <a:noFill/>
        </a:ln>
      </c:spPr>
    </c:plotArea>
    <c:plotVisOnly val="1"/>
    <c:dispBlanksAs val="gap"/>
    <c:showDLblsOverMax val="0"/>
  </c:chart>
  <c:spPr>
    <a:noFill/>
    <a:ln>
      <a:noFill/>
    </a:ln>
  </c:spPr>
  <c:txPr>
    <a:bodyPr/>
    <a:lstStyle/>
    <a:p>
      <a:pPr>
        <a:defRPr sz="726" b="1" i="0" u="none" strike="noStrike" baseline="0">
          <a:solidFill>
            <a:srgbClr val="000000"/>
          </a:solidFill>
          <a:latin typeface="Arial"/>
          <a:ea typeface="Arial"/>
          <a:cs typeface="Arial"/>
        </a:defRPr>
      </a:pPr>
      <a:endParaRPr lang="ar-IQ"/>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66842964624305E-2"/>
          <c:y val="2.6015471106261814E-2"/>
          <c:w val="0.79545454545454541"/>
          <c:h val="0.75217391304347825"/>
        </c:manualLayout>
      </c:layout>
      <c:scatterChart>
        <c:scatterStyle val="lineMarker"/>
        <c:varyColors val="0"/>
        <c:ser>
          <c:idx val="0"/>
          <c:order val="0"/>
          <c:tx>
            <c:strRef>
              <c:f>Sheet1!$A$2</c:f>
              <c:strCache>
                <c:ptCount val="1"/>
              </c:strCache>
            </c:strRef>
          </c:tx>
          <c:spPr>
            <a:ln w="19025">
              <a:solidFill>
                <a:srgbClr val="000000"/>
              </a:solidFill>
              <a:prstDash val="solid"/>
            </a:ln>
          </c:spPr>
          <c:marker>
            <c:symbol val="diamond"/>
            <c:size val="5"/>
            <c:spPr>
              <a:solidFill>
                <a:srgbClr val="000000"/>
              </a:solidFill>
              <a:ln>
                <a:solidFill>
                  <a:srgbClr val="000000"/>
                </a:solidFill>
                <a:prstDash val="solid"/>
              </a:ln>
            </c:spPr>
          </c:marker>
          <c:xVal>
            <c:numRef>
              <c:f>Sheet1!$B$1:$J$1</c:f>
              <c:numCache>
                <c:formatCode>General</c:formatCode>
                <c:ptCount val="9"/>
                <c:pt idx="0">
                  <c:v>0.25</c:v>
                </c:pt>
                <c:pt idx="1">
                  <c:v>0.5</c:v>
                </c:pt>
                <c:pt idx="2">
                  <c:v>0.75</c:v>
                </c:pt>
                <c:pt idx="3">
                  <c:v>1</c:v>
                </c:pt>
                <c:pt idx="4">
                  <c:v>1.25</c:v>
                </c:pt>
                <c:pt idx="5">
                  <c:v>1.5</c:v>
                </c:pt>
                <c:pt idx="6">
                  <c:v>1.75</c:v>
                </c:pt>
                <c:pt idx="7">
                  <c:v>2</c:v>
                </c:pt>
              </c:numCache>
            </c:numRef>
          </c:xVal>
          <c:yVal>
            <c:numRef>
              <c:f>Sheet1!$B$2:$J$2</c:f>
              <c:numCache>
                <c:formatCode>General</c:formatCode>
                <c:ptCount val="9"/>
                <c:pt idx="0">
                  <c:v>0.18</c:v>
                </c:pt>
                <c:pt idx="1">
                  <c:v>0.52</c:v>
                </c:pt>
                <c:pt idx="2">
                  <c:v>1.1599999999999999</c:v>
                </c:pt>
                <c:pt idx="3">
                  <c:v>1.67</c:v>
                </c:pt>
                <c:pt idx="4">
                  <c:v>1.69</c:v>
                </c:pt>
                <c:pt idx="5">
                  <c:v>1.72</c:v>
                </c:pt>
                <c:pt idx="6">
                  <c:v>1.74</c:v>
                </c:pt>
                <c:pt idx="7">
                  <c:v>1.78</c:v>
                </c:pt>
              </c:numCache>
            </c:numRef>
          </c:yVal>
          <c:smooth val="1"/>
        </c:ser>
        <c:ser>
          <c:idx val="1"/>
          <c:order val="1"/>
          <c:tx>
            <c:strRef>
              <c:f>Sheet1!$A$3</c:f>
              <c:strCache>
                <c:ptCount val="1"/>
              </c:strCache>
            </c:strRef>
          </c:tx>
          <c:spPr>
            <a:ln w="21403">
              <a:noFill/>
            </a:ln>
          </c:spPr>
          <c:marker>
            <c:symbol val="square"/>
            <c:size val="3"/>
            <c:spPr>
              <a:solidFill>
                <a:srgbClr val="FF00FF"/>
              </a:solidFill>
              <a:ln>
                <a:solidFill>
                  <a:srgbClr val="FF00FF"/>
                </a:solidFill>
                <a:prstDash val="solid"/>
              </a:ln>
            </c:spPr>
          </c:marker>
          <c:xVal>
            <c:numRef>
              <c:f>Sheet1!$B$1:$J$1</c:f>
              <c:numCache>
                <c:formatCode>General</c:formatCode>
                <c:ptCount val="9"/>
                <c:pt idx="0">
                  <c:v>0.25</c:v>
                </c:pt>
                <c:pt idx="1">
                  <c:v>0.5</c:v>
                </c:pt>
                <c:pt idx="2">
                  <c:v>0.75</c:v>
                </c:pt>
                <c:pt idx="3">
                  <c:v>1</c:v>
                </c:pt>
                <c:pt idx="4">
                  <c:v>1.25</c:v>
                </c:pt>
                <c:pt idx="5">
                  <c:v>1.5</c:v>
                </c:pt>
                <c:pt idx="6">
                  <c:v>1.75</c:v>
                </c:pt>
                <c:pt idx="7">
                  <c:v>2</c:v>
                </c:pt>
              </c:numCache>
            </c:numRef>
          </c:xVal>
          <c:yVal>
            <c:numRef>
              <c:f>Sheet1!$B$3:$J$3</c:f>
              <c:numCache>
                <c:formatCode>General</c:formatCode>
                <c:ptCount val="9"/>
              </c:numCache>
            </c:numRef>
          </c:yVal>
          <c:smooth val="0"/>
        </c:ser>
        <c:ser>
          <c:idx val="2"/>
          <c:order val="2"/>
          <c:tx>
            <c:strRef>
              <c:f>Sheet1!$A$4</c:f>
              <c:strCache>
                <c:ptCount val="1"/>
              </c:strCache>
            </c:strRef>
          </c:tx>
          <c:spPr>
            <a:ln w="21403">
              <a:noFill/>
            </a:ln>
          </c:spPr>
          <c:marker>
            <c:symbol val="triangle"/>
            <c:size val="3"/>
            <c:spPr>
              <a:solidFill>
                <a:srgbClr val="FFFF00"/>
              </a:solidFill>
              <a:ln>
                <a:solidFill>
                  <a:srgbClr val="FFFF00"/>
                </a:solidFill>
                <a:prstDash val="solid"/>
              </a:ln>
            </c:spPr>
          </c:marker>
          <c:xVal>
            <c:numRef>
              <c:f>Sheet1!$B$1:$J$1</c:f>
              <c:numCache>
                <c:formatCode>General</c:formatCode>
                <c:ptCount val="9"/>
                <c:pt idx="0">
                  <c:v>0.25</c:v>
                </c:pt>
                <c:pt idx="1">
                  <c:v>0.5</c:v>
                </c:pt>
                <c:pt idx="2">
                  <c:v>0.75</c:v>
                </c:pt>
                <c:pt idx="3">
                  <c:v>1</c:v>
                </c:pt>
                <c:pt idx="4">
                  <c:v>1.25</c:v>
                </c:pt>
                <c:pt idx="5">
                  <c:v>1.5</c:v>
                </c:pt>
                <c:pt idx="6">
                  <c:v>1.75</c:v>
                </c:pt>
                <c:pt idx="7">
                  <c:v>2</c:v>
                </c:pt>
              </c:numCache>
            </c:numRef>
          </c:xVal>
          <c:yVal>
            <c:numRef>
              <c:f>Sheet1!$B$4:$J$4</c:f>
              <c:numCache>
                <c:formatCode>General</c:formatCode>
                <c:ptCount val="9"/>
              </c:numCache>
            </c:numRef>
          </c:yVal>
          <c:smooth val="0"/>
        </c:ser>
        <c:dLbls>
          <c:showLegendKey val="0"/>
          <c:showVal val="0"/>
          <c:showCatName val="0"/>
          <c:showSerName val="0"/>
          <c:showPercent val="0"/>
          <c:showBubbleSize val="0"/>
        </c:dLbls>
        <c:axId val="165526528"/>
        <c:axId val="165528704"/>
      </c:scatterChart>
      <c:valAx>
        <c:axId val="165526528"/>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a:defRPr sz="599" b="1" i="0" u="none" strike="noStrike" baseline="0">
                <a:solidFill>
                  <a:srgbClr val="000000"/>
                </a:solidFill>
                <a:latin typeface="Arial"/>
                <a:ea typeface="Arial"/>
                <a:cs typeface="Arial"/>
              </a:defRPr>
            </a:pPr>
            <a:endParaRPr lang="ar-IQ"/>
          </a:p>
        </c:txPr>
        <c:crossAx val="165528704"/>
        <c:crosses val="autoZero"/>
        <c:crossBetween val="midCat"/>
      </c:valAx>
      <c:valAx>
        <c:axId val="165528704"/>
        <c:scaling>
          <c:orientation val="minMax"/>
        </c:scaling>
        <c:delete val="0"/>
        <c:axPos val="l"/>
        <c:numFmt formatCode="General" sourceLinked="1"/>
        <c:majorTickMark val="out"/>
        <c:minorTickMark val="none"/>
        <c:tickLblPos val="nextTo"/>
        <c:spPr>
          <a:ln w="2378">
            <a:solidFill>
              <a:srgbClr val="000000"/>
            </a:solidFill>
            <a:prstDash val="solid"/>
          </a:ln>
        </c:spPr>
        <c:txPr>
          <a:bodyPr rot="0" vert="horz"/>
          <a:lstStyle/>
          <a:p>
            <a:pPr>
              <a:defRPr sz="599" b="1" i="0" u="none" strike="noStrike" baseline="0">
                <a:solidFill>
                  <a:srgbClr val="000000"/>
                </a:solidFill>
                <a:latin typeface="Arial"/>
                <a:ea typeface="Arial"/>
                <a:cs typeface="Arial"/>
              </a:defRPr>
            </a:pPr>
            <a:endParaRPr lang="ar-IQ"/>
          </a:p>
        </c:txPr>
        <c:crossAx val="165526528"/>
        <c:crosses val="autoZero"/>
        <c:crossBetween val="midCat"/>
        <c:majorUnit val="0.2"/>
      </c:valAx>
      <c:spPr>
        <a:noFill/>
        <a:ln w="19025">
          <a:noFill/>
        </a:ln>
      </c:spPr>
    </c:plotArea>
    <c:plotVisOnly val="1"/>
    <c:dispBlanksAs val="gap"/>
    <c:showDLblsOverMax val="0"/>
  </c:chart>
  <c:spPr>
    <a:noFill/>
    <a:ln>
      <a:noFill/>
    </a:ln>
  </c:spPr>
  <c:txPr>
    <a:bodyPr/>
    <a:lstStyle/>
    <a:p>
      <a:pPr>
        <a:defRPr sz="599" b="1" i="0" u="none" strike="noStrike" baseline="0">
          <a:solidFill>
            <a:srgbClr val="000000"/>
          </a:solidFill>
          <a:latin typeface="Arial"/>
          <a:ea typeface="Arial"/>
          <a:cs typeface="Arial"/>
        </a:defRPr>
      </a:pPr>
      <a:endParaRPr lang="ar-IQ"/>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أساسية">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89425-B0E9-4CA2-9325-F72DC7D2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18</Pages>
  <Words>3267</Words>
  <Characters>18627</Characters>
  <Application>Microsoft Office Word</Application>
  <DocSecurity>0</DocSecurity>
  <Lines>155</Lines>
  <Paragraphs>43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SC</cp:lastModifiedBy>
  <cp:revision>16</cp:revision>
  <cp:lastPrinted>2015-06-22T15:31:00Z</cp:lastPrinted>
  <dcterms:created xsi:type="dcterms:W3CDTF">2015-06-20T20:23:00Z</dcterms:created>
  <dcterms:modified xsi:type="dcterms:W3CDTF">2015-06-22T20:42:00Z</dcterms:modified>
</cp:coreProperties>
</file>