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B9" w:rsidRDefault="000466C3" w:rsidP="006D5F47">
      <w:pPr>
        <w:ind w:left="680" w:right="2835"/>
        <w:jc w:val="center"/>
        <w:rPr>
          <w:rFonts w:ascii="Lexicon" w:hAnsi="Lexicon" w:cs="Lexicon"/>
          <w:b/>
          <w:bCs/>
          <w:sz w:val="28"/>
          <w:szCs w:val="28"/>
          <w:rtl/>
          <w:lang w:bidi="ar-IQ"/>
        </w:rPr>
      </w:pPr>
      <w:r>
        <w:rPr>
          <w:rFonts w:ascii="Lexicon" w:hAnsi="Lexicon" w:cs="Lexicon"/>
          <w:b/>
          <w:bCs/>
          <w:noProof/>
          <w:sz w:val="28"/>
          <w:szCs w:val="28"/>
          <w:rtl/>
        </w:rPr>
        <w:pict>
          <v:shapetype id="_x0000_t202" coordsize="21600,21600" o:spt="202" path="m,l,21600r21600,l21600,xe">
            <v:stroke joinstyle="miter"/>
            <v:path gradientshapeok="t" o:connecttype="rect"/>
          </v:shapetype>
          <v:shape id="_x0000_s1047" type="#_x0000_t202" style="position:absolute;left:0;text-align:left;margin-left:131.4pt;margin-top:18.15pt;width:295.5pt;height:135.75pt;z-index:251678720" stroked="f">
            <v:textbox>
              <w:txbxContent>
                <w:p w:rsidR="000466C3" w:rsidRPr="00464FB9" w:rsidRDefault="000466C3" w:rsidP="00464FB9">
                  <w:pPr>
                    <w:ind w:left="81" w:right="-142"/>
                    <w:jc w:val="center"/>
                    <w:rPr>
                      <w:rFonts w:ascii="Lexicon" w:hAnsi="Lexicon" w:cs="Lexicon"/>
                      <w:b/>
                      <w:bCs/>
                      <w:sz w:val="28"/>
                      <w:szCs w:val="28"/>
                      <w:rtl/>
                      <w:lang w:bidi="ar-IQ"/>
                    </w:rPr>
                  </w:pPr>
                  <w:r w:rsidRPr="006D5F47">
                    <w:rPr>
                      <w:rFonts w:ascii="Lexicon" w:hAnsi="Lexicon" w:cs="Lexicon"/>
                      <w:b/>
                      <w:bCs/>
                      <w:sz w:val="28"/>
                      <w:szCs w:val="28"/>
                      <w:rtl/>
                      <w:lang w:bidi="ar-IQ"/>
                    </w:rPr>
                    <w:t>اثر المرونة الاستراتيجية في الاداء المصرفي</w:t>
                  </w:r>
                </w:p>
                <w:p w:rsidR="000466C3" w:rsidRDefault="000466C3" w:rsidP="00464FB9">
                  <w:pPr>
                    <w:tabs>
                      <w:tab w:val="left" w:pos="5468"/>
                    </w:tabs>
                    <w:ind w:left="81"/>
                    <w:jc w:val="center"/>
                    <w:rPr>
                      <w:rFonts w:ascii="Lexicon" w:hAnsi="Lexicon" w:cs="Lexicon"/>
                      <w:b/>
                      <w:bCs/>
                      <w:sz w:val="28"/>
                      <w:szCs w:val="28"/>
                      <w:rtl/>
                      <w:lang w:bidi="ar-IQ"/>
                    </w:rPr>
                  </w:pPr>
                  <w:r w:rsidRPr="006D5F47">
                    <w:rPr>
                      <w:rFonts w:ascii="Lexicon" w:hAnsi="Lexicon" w:cs="Lexicon"/>
                      <w:b/>
                      <w:bCs/>
                      <w:sz w:val="28"/>
                      <w:szCs w:val="28"/>
                      <w:rtl/>
                      <w:lang w:bidi="ar-IQ"/>
                    </w:rPr>
                    <w:t>دراسة استطلاعية لآراء عينة من المدراء في عدد من المصارف التجارية الخاصة في العراق</w:t>
                  </w:r>
                </w:p>
                <w:p w:rsidR="000466C3" w:rsidRPr="006D5F47" w:rsidRDefault="000466C3" w:rsidP="00464FB9">
                  <w:pPr>
                    <w:tabs>
                      <w:tab w:val="left" w:pos="5468"/>
                    </w:tabs>
                    <w:ind w:left="81"/>
                    <w:jc w:val="center"/>
                    <w:rPr>
                      <w:rFonts w:ascii="Lexicon" w:hAnsi="Lexicon" w:cs="Lexicon"/>
                      <w:b/>
                      <w:bCs/>
                      <w:sz w:val="28"/>
                      <w:szCs w:val="28"/>
                      <w:rtl/>
                      <w:lang w:bidi="ar-IQ"/>
                    </w:rPr>
                  </w:pPr>
                </w:p>
                <w:p w:rsidR="000466C3" w:rsidRDefault="000466C3" w:rsidP="00464FB9">
                  <w:pPr>
                    <w:ind w:left="81"/>
                    <w:jc w:val="center"/>
                    <w:rPr>
                      <w:rFonts w:ascii="Lexicon" w:hAnsi="Lexicon" w:cs="Lexicon"/>
                      <w:b/>
                      <w:bCs/>
                      <w:sz w:val="28"/>
                      <w:szCs w:val="28"/>
                      <w:rtl/>
                      <w:lang w:bidi="ar-IQ"/>
                    </w:rPr>
                  </w:pPr>
                  <w:proofErr w:type="spellStart"/>
                  <w:r w:rsidRPr="006D5F47">
                    <w:rPr>
                      <w:rFonts w:ascii="Lexicon" w:hAnsi="Lexicon" w:cs="Lexicon"/>
                      <w:b/>
                      <w:bCs/>
                      <w:sz w:val="28"/>
                      <w:szCs w:val="28"/>
                      <w:rtl/>
                      <w:lang w:bidi="ar-IQ"/>
                    </w:rPr>
                    <w:t>أ.</w:t>
                  </w:r>
                  <w:r>
                    <w:rPr>
                      <w:rFonts w:ascii="Lexicon" w:hAnsi="Lexicon" w:cs="Lexicon" w:hint="cs"/>
                      <w:b/>
                      <w:bCs/>
                      <w:sz w:val="28"/>
                      <w:szCs w:val="28"/>
                      <w:rtl/>
                      <w:lang w:bidi="ar-IQ"/>
                    </w:rPr>
                    <w:t>.</w:t>
                  </w:r>
                  <w:r w:rsidRPr="006D5F47">
                    <w:rPr>
                      <w:rFonts w:ascii="Lexicon" w:hAnsi="Lexicon" w:cs="Lexicon"/>
                      <w:b/>
                      <w:bCs/>
                      <w:sz w:val="28"/>
                      <w:szCs w:val="28"/>
                      <w:rtl/>
                      <w:lang w:bidi="ar-IQ"/>
                    </w:rPr>
                    <w:t>د</w:t>
                  </w:r>
                  <w:proofErr w:type="spellEnd"/>
                  <w:r>
                    <w:rPr>
                      <w:rFonts w:ascii="Lexicon" w:hAnsi="Lexicon" w:cs="Lexicon" w:hint="cs"/>
                      <w:b/>
                      <w:bCs/>
                      <w:sz w:val="28"/>
                      <w:szCs w:val="28"/>
                      <w:rtl/>
                      <w:lang w:bidi="ar-IQ"/>
                    </w:rPr>
                    <w:t>.</w:t>
                  </w:r>
                  <w:r w:rsidRPr="006D5F47">
                    <w:rPr>
                      <w:rFonts w:ascii="Lexicon" w:hAnsi="Lexicon" w:cs="Lexicon"/>
                      <w:b/>
                      <w:bCs/>
                      <w:sz w:val="28"/>
                      <w:szCs w:val="28"/>
                      <w:rtl/>
                      <w:lang w:bidi="ar-IQ"/>
                    </w:rPr>
                    <w:t xml:space="preserve"> اكرم </w:t>
                  </w:r>
                  <w:proofErr w:type="spellStart"/>
                  <w:r w:rsidRPr="006D5F47">
                    <w:rPr>
                      <w:rFonts w:ascii="Lexicon" w:hAnsi="Lexicon" w:cs="Lexicon"/>
                      <w:b/>
                      <w:bCs/>
                      <w:sz w:val="28"/>
                      <w:szCs w:val="28"/>
                      <w:rtl/>
                      <w:lang w:bidi="ar-IQ"/>
                    </w:rPr>
                    <w:t>الياسري</w:t>
                  </w:r>
                  <w:proofErr w:type="spellEnd"/>
                  <w:r w:rsidRPr="006D5F47">
                    <w:rPr>
                      <w:rFonts w:ascii="Lexicon" w:hAnsi="Lexicon" w:cs="Lexicon"/>
                      <w:b/>
                      <w:bCs/>
                      <w:sz w:val="28"/>
                      <w:szCs w:val="28"/>
                      <w:rtl/>
                      <w:lang w:bidi="ar-IQ"/>
                    </w:rPr>
                    <w:t xml:space="preserve">       </w:t>
                  </w:r>
                  <w:proofErr w:type="spellStart"/>
                  <w:r w:rsidRPr="006D5F47">
                    <w:rPr>
                      <w:rFonts w:ascii="Lexicon" w:hAnsi="Lexicon" w:cs="Lexicon"/>
                      <w:b/>
                      <w:bCs/>
                      <w:sz w:val="28"/>
                      <w:szCs w:val="28"/>
                      <w:rtl/>
                      <w:lang w:bidi="ar-IQ"/>
                    </w:rPr>
                    <w:t>أ.</w:t>
                  </w:r>
                  <w:r>
                    <w:rPr>
                      <w:rFonts w:ascii="Lexicon" w:hAnsi="Lexicon" w:cs="Lexicon" w:hint="cs"/>
                      <w:b/>
                      <w:bCs/>
                      <w:sz w:val="28"/>
                      <w:szCs w:val="28"/>
                      <w:rtl/>
                      <w:lang w:bidi="ar-IQ"/>
                    </w:rPr>
                    <w:t>.</w:t>
                  </w:r>
                  <w:r w:rsidRPr="006D5F47">
                    <w:rPr>
                      <w:rFonts w:ascii="Lexicon" w:hAnsi="Lexicon" w:cs="Lexicon"/>
                      <w:b/>
                      <w:bCs/>
                      <w:sz w:val="28"/>
                      <w:szCs w:val="28"/>
                      <w:rtl/>
                      <w:lang w:bidi="ar-IQ"/>
                    </w:rPr>
                    <w:t>د</w:t>
                  </w:r>
                  <w:proofErr w:type="spellEnd"/>
                  <w:r>
                    <w:rPr>
                      <w:rFonts w:ascii="Lexicon" w:hAnsi="Lexicon" w:cs="Lexicon" w:hint="cs"/>
                      <w:b/>
                      <w:bCs/>
                      <w:sz w:val="28"/>
                      <w:szCs w:val="28"/>
                      <w:rtl/>
                      <w:lang w:bidi="ar-IQ"/>
                    </w:rPr>
                    <w:t>.</w:t>
                  </w:r>
                  <w:r w:rsidRPr="006D5F47">
                    <w:rPr>
                      <w:rFonts w:ascii="Lexicon" w:hAnsi="Lexicon" w:cs="Lexicon"/>
                      <w:b/>
                      <w:bCs/>
                      <w:sz w:val="28"/>
                      <w:szCs w:val="28"/>
                      <w:rtl/>
                      <w:lang w:bidi="ar-IQ"/>
                    </w:rPr>
                    <w:t xml:space="preserve"> عواد الخالدي</w:t>
                  </w:r>
                </w:p>
                <w:p w:rsidR="000466C3" w:rsidRPr="006D5F47" w:rsidRDefault="000466C3" w:rsidP="00464FB9">
                  <w:pPr>
                    <w:ind w:left="81"/>
                    <w:jc w:val="center"/>
                    <w:rPr>
                      <w:rFonts w:ascii="Lexicon" w:hAnsi="Lexicon" w:cs="Lexicon"/>
                      <w:b/>
                      <w:bCs/>
                      <w:sz w:val="28"/>
                      <w:szCs w:val="28"/>
                      <w:rtl/>
                      <w:lang w:bidi="ar-IQ"/>
                    </w:rPr>
                  </w:pPr>
                  <w:proofErr w:type="spellStart"/>
                  <w:r w:rsidRPr="006D5F47">
                    <w:rPr>
                      <w:rFonts w:ascii="Lexicon" w:hAnsi="Lexicon" w:cs="Lexicon"/>
                      <w:b/>
                      <w:bCs/>
                      <w:sz w:val="28"/>
                      <w:szCs w:val="28"/>
                      <w:rtl/>
                      <w:lang w:bidi="ar-IQ"/>
                    </w:rPr>
                    <w:t>م.د</w:t>
                  </w:r>
                  <w:proofErr w:type="spellEnd"/>
                  <w:r w:rsidRPr="006D5F47">
                    <w:rPr>
                      <w:rFonts w:ascii="Lexicon" w:hAnsi="Lexicon" w:cs="Lexicon"/>
                      <w:b/>
                      <w:bCs/>
                      <w:sz w:val="28"/>
                      <w:szCs w:val="28"/>
                      <w:rtl/>
                      <w:lang w:bidi="ar-IQ"/>
                    </w:rPr>
                    <w:t xml:space="preserve"> بشار عباس الحميري</w:t>
                  </w:r>
                </w:p>
                <w:p w:rsidR="000466C3" w:rsidRDefault="000466C3" w:rsidP="00464FB9">
                  <w:pPr>
                    <w:rPr>
                      <w:lang w:bidi="ar-IQ"/>
                    </w:rPr>
                  </w:pPr>
                </w:p>
              </w:txbxContent>
            </v:textbox>
            <w10:wrap anchorx="page"/>
          </v:shape>
        </w:pict>
      </w:r>
      <w:r>
        <w:rPr>
          <w:rFonts w:ascii="Lexicon" w:hAnsi="Lexicon" w:cs="Lexicon"/>
          <w:b/>
          <w:bCs/>
          <w:noProof/>
          <w:sz w:val="28"/>
          <w:szCs w:val="28"/>
          <w:rtl/>
        </w:rPr>
        <w:pict>
          <v:roundrect id="_x0000_s1046" style="position:absolute;left:0;text-align:left;margin-left:117.15pt;margin-top:8.4pt;width:332.25pt;height:152.25pt;z-index:251677696" arcsize="10923f" fillcolor="white [3201]" strokecolor="black [3200]" strokeweight="2.5pt">
            <v:shadow color="#868686"/>
            <w10:wrap anchorx="page"/>
          </v:roundrect>
        </w:pict>
      </w:r>
    </w:p>
    <w:p w:rsidR="00464FB9" w:rsidRDefault="00464FB9" w:rsidP="006D5F47">
      <w:pPr>
        <w:ind w:left="680" w:right="2835"/>
        <w:jc w:val="center"/>
        <w:rPr>
          <w:rFonts w:ascii="Lexicon" w:hAnsi="Lexicon" w:cs="Lexicon"/>
          <w:b/>
          <w:bCs/>
          <w:sz w:val="28"/>
          <w:szCs w:val="28"/>
          <w:rtl/>
          <w:lang w:bidi="ar-IQ"/>
        </w:rPr>
      </w:pPr>
    </w:p>
    <w:p w:rsidR="00464FB9" w:rsidRDefault="00464FB9" w:rsidP="006D5F47">
      <w:pPr>
        <w:ind w:left="680" w:right="2835"/>
        <w:jc w:val="center"/>
        <w:rPr>
          <w:rFonts w:ascii="Lexicon" w:hAnsi="Lexicon" w:cs="Lexicon"/>
          <w:b/>
          <w:bCs/>
          <w:sz w:val="28"/>
          <w:szCs w:val="28"/>
          <w:rtl/>
          <w:lang w:bidi="ar-IQ"/>
        </w:rPr>
      </w:pPr>
    </w:p>
    <w:p w:rsidR="00464FB9" w:rsidRDefault="00464FB9" w:rsidP="006D5F47">
      <w:pPr>
        <w:ind w:left="680" w:right="2835"/>
        <w:jc w:val="center"/>
        <w:rPr>
          <w:rFonts w:ascii="Lexicon" w:hAnsi="Lexicon" w:cs="Lexicon"/>
          <w:b/>
          <w:bCs/>
          <w:sz w:val="28"/>
          <w:szCs w:val="28"/>
          <w:rtl/>
          <w:lang w:bidi="ar-IQ"/>
        </w:rPr>
      </w:pPr>
    </w:p>
    <w:p w:rsidR="00464FB9" w:rsidRDefault="00464FB9" w:rsidP="006D5F47">
      <w:pPr>
        <w:ind w:left="680" w:right="2835"/>
        <w:jc w:val="center"/>
        <w:rPr>
          <w:rFonts w:ascii="Lexicon" w:hAnsi="Lexicon" w:cs="Lexicon"/>
          <w:b/>
          <w:bCs/>
          <w:sz w:val="28"/>
          <w:szCs w:val="28"/>
          <w:rtl/>
          <w:lang w:bidi="ar-IQ"/>
        </w:rPr>
      </w:pPr>
    </w:p>
    <w:p w:rsidR="00464FB9" w:rsidRDefault="00464FB9" w:rsidP="006D5F47">
      <w:pPr>
        <w:ind w:left="680" w:right="2835"/>
        <w:jc w:val="center"/>
        <w:rPr>
          <w:rFonts w:ascii="Lexicon" w:hAnsi="Lexicon" w:cs="Lexicon"/>
          <w:b/>
          <w:bCs/>
          <w:sz w:val="28"/>
          <w:szCs w:val="28"/>
          <w:rtl/>
          <w:lang w:bidi="ar-IQ"/>
        </w:rPr>
      </w:pPr>
    </w:p>
    <w:p w:rsidR="00464FB9" w:rsidRDefault="00464FB9" w:rsidP="006D5F47">
      <w:pPr>
        <w:ind w:left="680" w:right="2835"/>
        <w:jc w:val="center"/>
        <w:rPr>
          <w:rFonts w:ascii="Lexicon" w:hAnsi="Lexicon" w:cs="Lexicon"/>
          <w:b/>
          <w:bCs/>
          <w:sz w:val="28"/>
          <w:szCs w:val="28"/>
          <w:rtl/>
          <w:lang w:bidi="ar-IQ"/>
        </w:rPr>
      </w:pPr>
    </w:p>
    <w:p w:rsidR="00464FB9" w:rsidRDefault="00464FB9" w:rsidP="006D5F47">
      <w:pPr>
        <w:ind w:left="680" w:right="2835"/>
        <w:jc w:val="center"/>
        <w:rPr>
          <w:rFonts w:ascii="Lexicon" w:hAnsi="Lexicon" w:cs="Lexicon"/>
          <w:b/>
          <w:bCs/>
          <w:sz w:val="28"/>
          <w:szCs w:val="28"/>
          <w:rtl/>
          <w:lang w:bidi="ar-IQ"/>
        </w:rPr>
      </w:pPr>
    </w:p>
    <w:p w:rsidR="00464FB9" w:rsidRDefault="00464FB9" w:rsidP="006D5F47">
      <w:pPr>
        <w:ind w:left="680" w:right="2835"/>
        <w:jc w:val="center"/>
        <w:rPr>
          <w:rFonts w:ascii="Lexicon" w:hAnsi="Lexicon" w:cs="Lexicon"/>
          <w:b/>
          <w:bCs/>
          <w:sz w:val="28"/>
          <w:szCs w:val="28"/>
          <w:rtl/>
          <w:lang w:bidi="ar-IQ"/>
        </w:rPr>
      </w:pPr>
    </w:p>
    <w:p w:rsidR="00464FB9" w:rsidRPr="00464FB9" w:rsidRDefault="00464FB9" w:rsidP="006D5F47">
      <w:pPr>
        <w:ind w:left="680" w:right="2835"/>
        <w:jc w:val="center"/>
        <w:rPr>
          <w:rFonts w:ascii="Lexicon" w:hAnsi="Lexicon" w:cs="Lexicon"/>
          <w:b/>
          <w:bCs/>
          <w:sz w:val="2"/>
          <w:szCs w:val="2"/>
          <w:rtl/>
          <w:lang w:bidi="ar-IQ"/>
        </w:rPr>
      </w:pPr>
    </w:p>
    <w:p w:rsidR="009C7796" w:rsidRPr="006D5F47" w:rsidRDefault="009C7796" w:rsidP="000D4ED4">
      <w:pPr>
        <w:ind w:left="538" w:right="2552"/>
        <w:jc w:val="both"/>
        <w:rPr>
          <w:rFonts w:ascii="Lexicon" w:hAnsi="Lexicon" w:cs="Lexicon"/>
          <w:b/>
          <w:bCs/>
          <w:sz w:val="28"/>
          <w:szCs w:val="28"/>
          <w:rtl/>
          <w:lang w:bidi="ar-IQ"/>
        </w:rPr>
      </w:pPr>
      <w:r w:rsidRPr="006D5F47">
        <w:rPr>
          <w:rFonts w:ascii="Lexicon" w:hAnsi="Lexicon" w:cs="Lexicon"/>
          <w:b/>
          <w:bCs/>
          <w:sz w:val="28"/>
          <w:szCs w:val="28"/>
          <w:rtl/>
          <w:lang w:bidi="ar-IQ"/>
        </w:rPr>
        <w:t>المستخلص</w:t>
      </w:r>
    </w:p>
    <w:p w:rsidR="009C7796" w:rsidRPr="006D5F47" w:rsidRDefault="00464FB9" w:rsidP="000D4ED4">
      <w:pPr>
        <w:ind w:left="538" w:right="2552"/>
        <w:jc w:val="both"/>
        <w:rPr>
          <w:rFonts w:ascii="Lexicon" w:hAnsi="Lexicon" w:cs="Lexicon"/>
          <w:sz w:val="28"/>
          <w:szCs w:val="28"/>
          <w:rtl/>
          <w:lang w:bidi="ar-IQ"/>
        </w:rPr>
      </w:pPr>
      <w:r>
        <w:rPr>
          <w:rFonts w:ascii="Lexicon" w:hAnsi="Lexicon" w:cs="Lexicon" w:hint="cs"/>
          <w:sz w:val="28"/>
          <w:szCs w:val="28"/>
          <w:rtl/>
          <w:lang w:bidi="ar-IQ"/>
        </w:rPr>
        <w:t xml:space="preserve">   </w:t>
      </w:r>
      <w:r w:rsidR="009C7796" w:rsidRPr="006D5F47">
        <w:rPr>
          <w:rFonts w:ascii="Lexicon" w:hAnsi="Lexicon" w:cs="Lexicon"/>
          <w:sz w:val="28"/>
          <w:szCs w:val="28"/>
          <w:rtl/>
          <w:lang w:bidi="ar-IQ"/>
        </w:rPr>
        <w:t xml:space="preserve">سعت هذه الدراسة الى تحديد </w:t>
      </w:r>
      <w:r w:rsidR="00A81C4C" w:rsidRPr="006D5F47">
        <w:rPr>
          <w:rFonts w:ascii="Lexicon" w:hAnsi="Lexicon" w:cs="Lexicon"/>
          <w:sz w:val="28"/>
          <w:szCs w:val="28"/>
          <w:rtl/>
          <w:lang w:bidi="ar-IQ"/>
        </w:rPr>
        <w:t>اثر</w:t>
      </w:r>
      <w:r w:rsidR="009C7796" w:rsidRPr="006D5F47">
        <w:rPr>
          <w:rFonts w:ascii="Lexicon" w:hAnsi="Lexicon" w:cs="Lexicon"/>
          <w:sz w:val="28"/>
          <w:szCs w:val="28"/>
          <w:rtl/>
          <w:lang w:bidi="ar-IQ"/>
        </w:rPr>
        <w:t xml:space="preserve"> المرونة ا</w:t>
      </w:r>
      <w:r>
        <w:rPr>
          <w:rFonts w:ascii="Lexicon" w:hAnsi="Lexicon" w:cs="Lexicon"/>
          <w:sz w:val="28"/>
          <w:szCs w:val="28"/>
          <w:rtl/>
          <w:lang w:bidi="ar-IQ"/>
        </w:rPr>
        <w:t>لاستراتيجية في الاداء المصرفي</w:t>
      </w:r>
      <w:r w:rsidR="009C7796" w:rsidRPr="006D5F47">
        <w:rPr>
          <w:rFonts w:ascii="Lexicon" w:hAnsi="Lexicon" w:cs="Lexicon"/>
          <w:sz w:val="28"/>
          <w:szCs w:val="28"/>
          <w:rtl/>
          <w:lang w:bidi="ar-IQ"/>
        </w:rPr>
        <w:t xml:space="preserve">، </w:t>
      </w:r>
      <w:proofErr w:type="spellStart"/>
      <w:r w:rsidR="009C7796" w:rsidRPr="006D5F47">
        <w:rPr>
          <w:rFonts w:ascii="Lexicon" w:hAnsi="Lexicon" w:cs="Lexicon"/>
          <w:sz w:val="28"/>
          <w:szCs w:val="28"/>
          <w:rtl/>
          <w:lang w:bidi="ar-IQ"/>
        </w:rPr>
        <w:t>ولاجل</w:t>
      </w:r>
      <w:proofErr w:type="spellEnd"/>
      <w:r w:rsidR="009C7796" w:rsidRPr="006D5F47">
        <w:rPr>
          <w:rFonts w:ascii="Lexicon" w:hAnsi="Lexicon" w:cs="Lexicon"/>
          <w:sz w:val="28"/>
          <w:szCs w:val="28"/>
          <w:rtl/>
          <w:lang w:bidi="ar-IQ"/>
        </w:rPr>
        <w:t xml:space="preserve"> تحقيق ذلك اعتمدت </w:t>
      </w:r>
      <w:r w:rsidR="006D5F47">
        <w:rPr>
          <w:rFonts w:ascii="Lexicon" w:hAnsi="Lexicon" w:cs="Lexicon"/>
          <w:sz w:val="28"/>
          <w:szCs w:val="28"/>
          <w:rtl/>
          <w:lang w:bidi="ar-IQ"/>
        </w:rPr>
        <w:t xml:space="preserve">المرونة الاستراتيجية </w:t>
      </w:r>
      <w:proofErr w:type="spellStart"/>
      <w:r w:rsidR="006D5F47">
        <w:rPr>
          <w:rFonts w:ascii="Lexicon" w:hAnsi="Lexicon" w:cs="Lexicon"/>
          <w:sz w:val="28"/>
          <w:szCs w:val="28"/>
          <w:rtl/>
          <w:lang w:bidi="ar-IQ"/>
        </w:rPr>
        <w:t>بابعادها</w:t>
      </w:r>
      <w:proofErr w:type="spellEnd"/>
      <w:r w:rsidR="006D5F47">
        <w:rPr>
          <w:rFonts w:ascii="Lexicon" w:hAnsi="Lexicon" w:cs="Lexicon"/>
          <w:sz w:val="28"/>
          <w:szCs w:val="28"/>
          <w:rtl/>
          <w:lang w:bidi="ar-IQ"/>
        </w:rPr>
        <w:t xml:space="preserve"> (</w:t>
      </w:r>
      <w:r>
        <w:rPr>
          <w:rFonts w:ascii="Lexicon" w:hAnsi="Lexicon" w:cs="Lexicon"/>
          <w:sz w:val="28"/>
          <w:szCs w:val="28"/>
          <w:rtl/>
          <w:lang w:bidi="ar-IQ"/>
        </w:rPr>
        <w:t>مناورات المبادأة</w:t>
      </w:r>
      <w:r w:rsidR="009C7796" w:rsidRPr="006D5F47">
        <w:rPr>
          <w:rFonts w:ascii="Lexicon" w:hAnsi="Lexicon" w:cs="Lexicon"/>
          <w:sz w:val="28"/>
          <w:szCs w:val="28"/>
          <w:rtl/>
          <w:lang w:bidi="ar-IQ"/>
        </w:rPr>
        <w:t>، والمناورات الاستثمارية، والمناورات</w:t>
      </w:r>
      <w:r w:rsidR="000A0FB9">
        <w:rPr>
          <w:rFonts w:ascii="Lexicon" w:hAnsi="Lexicon" w:cs="Lexicon"/>
          <w:sz w:val="28"/>
          <w:szCs w:val="28"/>
          <w:rtl/>
          <w:lang w:bidi="ar-IQ"/>
        </w:rPr>
        <w:t xml:space="preserve"> الوقائية ،والمناورات التصحيحية</w:t>
      </w:r>
      <w:r w:rsidR="009C7796" w:rsidRPr="006D5F47">
        <w:rPr>
          <w:rFonts w:ascii="Lexicon" w:hAnsi="Lexicon" w:cs="Lexicon"/>
          <w:sz w:val="28"/>
          <w:szCs w:val="28"/>
          <w:rtl/>
          <w:lang w:bidi="ar-IQ"/>
        </w:rPr>
        <w:t xml:space="preserve">) </w:t>
      </w:r>
      <w:r w:rsidR="00A81C4C" w:rsidRPr="006D5F47">
        <w:rPr>
          <w:rFonts w:ascii="Lexicon" w:hAnsi="Lexicon" w:cs="Lexicon"/>
          <w:sz w:val="28"/>
          <w:szCs w:val="28"/>
          <w:rtl/>
          <w:lang w:bidi="ar-IQ"/>
        </w:rPr>
        <w:t>كمتغير مستقل</w:t>
      </w:r>
      <w:r w:rsidR="009C7796" w:rsidRPr="006D5F47">
        <w:rPr>
          <w:rFonts w:ascii="Lexicon" w:hAnsi="Lexicon" w:cs="Lexicon"/>
          <w:sz w:val="28"/>
          <w:szCs w:val="28"/>
          <w:rtl/>
          <w:lang w:bidi="ar-IQ"/>
        </w:rPr>
        <w:t>، في حين اعتمد الاداء ا</w:t>
      </w:r>
      <w:r>
        <w:rPr>
          <w:rFonts w:ascii="Lexicon" w:hAnsi="Lexicon" w:cs="Lexicon"/>
          <w:sz w:val="28"/>
          <w:szCs w:val="28"/>
          <w:rtl/>
          <w:lang w:bidi="ar-IQ"/>
        </w:rPr>
        <w:t xml:space="preserve">لمصرفي  </w:t>
      </w:r>
      <w:proofErr w:type="spellStart"/>
      <w:r>
        <w:rPr>
          <w:rFonts w:ascii="Lexicon" w:hAnsi="Lexicon" w:cs="Lexicon"/>
          <w:sz w:val="28"/>
          <w:szCs w:val="28"/>
          <w:rtl/>
          <w:lang w:bidi="ar-IQ"/>
        </w:rPr>
        <w:t>بابعاده</w:t>
      </w:r>
      <w:proofErr w:type="spellEnd"/>
      <w:r>
        <w:rPr>
          <w:rFonts w:ascii="Lexicon" w:hAnsi="Lexicon" w:cs="Lexicon"/>
          <w:sz w:val="28"/>
          <w:szCs w:val="28"/>
          <w:rtl/>
          <w:lang w:bidi="ar-IQ"/>
        </w:rPr>
        <w:t xml:space="preserve"> (المنظور المالي</w:t>
      </w:r>
      <w:r w:rsidR="009C7796" w:rsidRPr="006D5F47">
        <w:rPr>
          <w:rFonts w:ascii="Lexicon" w:hAnsi="Lexicon" w:cs="Lexicon"/>
          <w:sz w:val="28"/>
          <w:szCs w:val="28"/>
          <w:rtl/>
          <w:lang w:bidi="ar-IQ"/>
        </w:rPr>
        <w:t>، ومنظور الزبائن</w:t>
      </w:r>
      <w:r>
        <w:rPr>
          <w:rFonts w:ascii="Lexicon" w:hAnsi="Lexicon" w:cs="Lexicon"/>
          <w:sz w:val="28"/>
          <w:szCs w:val="28"/>
          <w:rtl/>
          <w:lang w:bidi="ar-IQ"/>
        </w:rPr>
        <w:t>، ومنظور العمليات الداخلية</w:t>
      </w:r>
      <w:r w:rsidR="009C7796" w:rsidRPr="006D5F47">
        <w:rPr>
          <w:rFonts w:ascii="Lexicon" w:hAnsi="Lexicon" w:cs="Lexicon"/>
          <w:sz w:val="28"/>
          <w:szCs w:val="28"/>
          <w:rtl/>
          <w:lang w:bidi="ar-IQ"/>
        </w:rPr>
        <w:t>، ومنظ</w:t>
      </w:r>
      <w:r>
        <w:rPr>
          <w:rFonts w:ascii="Lexicon" w:hAnsi="Lexicon" w:cs="Lexicon"/>
          <w:sz w:val="28"/>
          <w:szCs w:val="28"/>
          <w:rtl/>
          <w:lang w:bidi="ar-IQ"/>
        </w:rPr>
        <w:t>ور التعلم والنمو) كمتغير معتمد</w:t>
      </w:r>
      <w:r w:rsidR="009C7796" w:rsidRPr="006D5F47">
        <w:rPr>
          <w:rFonts w:ascii="Lexicon" w:hAnsi="Lexicon" w:cs="Lexicon"/>
          <w:sz w:val="28"/>
          <w:szCs w:val="28"/>
          <w:rtl/>
          <w:lang w:bidi="ar-IQ"/>
        </w:rPr>
        <w:t>.</w:t>
      </w:r>
    </w:p>
    <w:p w:rsidR="009C7796" w:rsidRDefault="00464FB9" w:rsidP="000D4ED4">
      <w:pPr>
        <w:ind w:left="538" w:right="2552"/>
        <w:jc w:val="both"/>
        <w:rPr>
          <w:rFonts w:ascii="Lexicon" w:hAnsi="Lexicon" w:cs="Lexicon"/>
          <w:sz w:val="28"/>
          <w:szCs w:val="28"/>
          <w:rtl/>
          <w:lang w:bidi="ar-IQ"/>
        </w:rPr>
      </w:pPr>
      <w:r>
        <w:rPr>
          <w:rFonts w:ascii="Lexicon" w:hAnsi="Lexicon" w:cs="Lexicon" w:hint="cs"/>
          <w:sz w:val="28"/>
          <w:szCs w:val="28"/>
          <w:rtl/>
          <w:lang w:bidi="ar-IQ"/>
        </w:rPr>
        <w:t xml:space="preserve">   </w:t>
      </w:r>
      <w:r w:rsidR="009C7796" w:rsidRPr="006D5F47">
        <w:rPr>
          <w:rFonts w:ascii="Lexicon" w:hAnsi="Lexicon" w:cs="Lexicon"/>
          <w:sz w:val="28"/>
          <w:szCs w:val="28"/>
          <w:rtl/>
          <w:lang w:bidi="ar-IQ"/>
        </w:rPr>
        <w:t xml:space="preserve"> وقد جرت الدراسة في قطاع المصارف التجارية الخاصة وشملت عينة مكونة من (</w:t>
      </w:r>
      <w:r w:rsidR="009C7796" w:rsidRPr="006D5F47">
        <w:rPr>
          <w:rFonts w:ascii="Lexicon" w:hAnsi="Lexicon" w:cs="Lexicon"/>
          <w:sz w:val="28"/>
          <w:szCs w:val="28"/>
          <w:lang w:bidi="ar-IQ"/>
        </w:rPr>
        <w:t>5</w:t>
      </w:r>
      <w:r w:rsidR="009C7796" w:rsidRPr="006D5F47">
        <w:rPr>
          <w:rFonts w:ascii="Lexicon" w:hAnsi="Lexicon" w:cs="Lexicon"/>
          <w:sz w:val="28"/>
          <w:szCs w:val="28"/>
          <w:rtl/>
          <w:lang w:bidi="ar-IQ"/>
        </w:rPr>
        <w:t>) مصارف وبلغ عدد افراد العينة (</w:t>
      </w:r>
      <w:r w:rsidR="009C7796" w:rsidRPr="006D5F47">
        <w:rPr>
          <w:rFonts w:ascii="Lexicon" w:hAnsi="Lexicon" w:cs="Lexicon"/>
          <w:sz w:val="28"/>
          <w:szCs w:val="28"/>
          <w:lang w:bidi="ar-IQ"/>
        </w:rPr>
        <w:t>100</w:t>
      </w:r>
      <w:r w:rsidR="009C7796" w:rsidRPr="006D5F47">
        <w:rPr>
          <w:rFonts w:ascii="Lexicon" w:hAnsi="Lexicon" w:cs="Lexicon"/>
          <w:sz w:val="28"/>
          <w:szCs w:val="28"/>
          <w:rtl/>
          <w:lang w:bidi="ar-IQ"/>
        </w:rPr>
        <w:t>) م</w:t>
      </w:r>
      <w:r>
        <w:rPr>
          <w:rFonts w:ascii="Lexicon" w:hAnsi="Lexicon" w:cs="Lexicon"/>
          <w:sz w:val="28"/>
          <w:szCs w:val="28"/>
          <w:rtl/>
          <w:lang w:bidi="ar-IQ"/>
        </w:rPr>
        <w:t>وظفا يحتلون مواقع ادارية متقدمة</w:t>
      </w:r>
      <w:r w:rsidR="009C7796" w:rsidRPr="006D5F47">
        <w:rPr>
          <w:rFonts w:ascii="Lexicon" w:hAnsi="Lexicon" w:cs="Lexicon"/>
          <w:sz w:val="28"/>
          <w:szCs w:val="28"/>
          <w:rtl/>
          <w:lang w:bidi="ar-IQ"/>
        </w:rPr>
        <w:t>، واعتمد معيار متوسط حجم الودائع لسلسلة زمنية مكونة من خمس سنوات في اختيار المصارف الخمسة عينة الدراسة من بين المصارف المدرج</w:t>
      </w:r>
      <w:r>
        <w:rPr>
          <w:rFonts w:ascii="Lexicon" w:hAnsi="Lexicon" w:cs="Lexicon"/>
          <w:sz w:val="28"/>
          <w:szCs w:val="28"/>
          <w:rtl/>
          <w:lang w:bidi="ar-IQ"/>
        </w:rPr>
        <w:t xml:space="preserve">ة في سوق العراق </w:t>
      </w:r>
      <w:proofErr w:type="spellStart"/>
      <w:r>
        <w:rPr>
          <w:rFonts w:ascii="Lexicon" w:hAnsi="Lexicon" w:cs="Lexicon"/>
          <w:sz w:val="28"/>
          <w:szCs w:val="28"/>
          <w:rtl/>
          <w:lang w:bidi="ar-IQ"/>
        </w:rPr>
        <w:t>للاوراق</w:t>
      </w:r>
      <w:proofErr w:type="spellEnd"/>
      <w:r>
        <w:rPr>
          <w:rFonts w:ascii="Lexicon" w:hAnsi="Lexicon" w:cs="Lexicon"/>
          <w:sz w:val="28"/>
          <w:szCs w:val="28"/>
          <w:rtl/>
          <w:lang w:bidi="ar-IQ"/>
        </w:rPr>
        <w:t xml:space="preserve"> المالية</w:t>
      </w:r>
      <w:r w:rsidR="009C7796" w:rsidRPr="006D5F47">
        <w:rPr>
          <w:rFonts w:ascii="Lexicon" w:hAnsi="Lexicon" w:cs="Lexicon"/>
          <w:sz w:val="28"/>
          <w:szCs w:val="28"/>
          <w:rtl/>
          <w:lang w:bidi="ar-IQ"/>
        </w:rPr>
        <w:t>. وتم قياس متغيرات الدراسة باعتماد</w:t>
      </w:r>
      <w:r>
        <w:rPr>
          <w:rFonts w:ascii="Lexicon" w:hAnsi="Lexicon" w:cs="Lexicon"/>
          <w:sz w:val="28"/>
          <w:szCs w:val="28"/>
          <w:rtl/>
          <w:lang w:bidi="ar-IQ"/>
        </w:rPr>
        <w:t xml:space="preserve"> استمارة استبانة اعدت لهذا لغرض</w:t>
      </w:r>
      <w:r w:rsidR="009C7796" w:rsidRPr="006D5F47">
        <w:rPr>
          <w:rFonts w:ascii="Lexicon" w:hAnsi="Lexicon" w:cs="Lexicon"/>
          <w:sz w:val="28"/>
          <w:szCs w:val="28"/>
          <w:rtl/>
          <w:lang w:bidi="ar-IQ"/>
        </w:rPr>
        <w:t xml:space="preserve">، </w:t>
      </w:r>
      <w:r w:rsidR="006B41F9" w:rsidRPr="006D5F47">
        <w:rPr>
          <w:rFonts w:ascii="Lexicon" w:hAnsi="Lexicon" w:cs="Lexicon"/>
          <w:sz w:val="28"/>
          <w:szCs w:val="28"/>
          <w:rtl/>
          <w:lang w:bidi="ar-IQ"/>
        </w:rPr>
        <w:t>وقد</w:t>
      </w:r>
      <w:r w:rsidR="009C7796" w:rsidRPr="006D5F47">
        <w:rPr>
          <w:rFonts w:ascii="Lexicon" w:hAnsi="Lexicon" w:cs="Lexicon"/>
          <w:sz w:val="28"/>
          <w:szCs w:val="28"/>
          <w:rtl/>
          <w:lang w:bidi="ar-IQ"/>
        </w:rPr>
        <w:t xml:space="preserve"> تجسدت المشكلة الميدانية بضعف اهتمام المصارف المذكورة في تبني اطر استراتيجية واضحة المعالم يمكن الاعتماد عليها في تطوير البدائل الاستراتيجية اللازمة للتعامل مع متغيرات البيئة التنا</w:t>
      </w:r>
      <w:r>
        <w:rPr>
          <w:rFonts w:ascii="Lexicon" w:hAnsi="Lexicon" w:cs="Lexicon"/>
          <w:sz w:val="28"/>
          <w:szCs w:val="28"/>
          <w:rtl/>
          <w:lang w:bidi="ar-IQ"/>
        </w:rPr>
        <w:t>فسية على المستوى المحلي والدولي</w:t>
      </w:r>
      <w:r w:rsidR="009C7796" w:rsidRPr="006D5F47">
        <w:rPr>
          <w:rFonts w:ascii="Lexicon" w:hAnsi="Lexicon" w:cs="Lexicon"/>
          <w:sz w:val="28"/>
          <w:szCs w:val="28"/>
          <w:rtl/>
          <w:lang w:bidi="ar-IQ"/>
        </w:rPr>
        <w:t xml:space="preserve">. ومن هنا سعت الدراسة الى تحقيق </w:t>
      </w:r>
      <w:r>
        <w:rPr>
          <w:rFonts w:ascii="Lexicon" w:hAnsi="Lexicon" w:cs="Lexicon"/>
          <w:sz w:val="28"/>
          <w:szCs w:val="28"/>
          <w:rtl/>
          <w:lang w:bidi="ar-IQ"/>
        </w:rPr>
        <w:t>مجموعة من الاهداف كان من ابرزها</w:t>
      </w:r>
      <w:r w:rsidR="009C7796" w:rsidRPr="006D5F47">
        <w:rPr>
          <w:rFonts w:ascii="Lexicon" w:hAnsi="Lexicon" w:cs="Lexicon"/>
          <w:sz w:val="28"/>
          <w:szCs w:val="28"/>
          <w:rtl/>
          <w:lang w:bidi="ar-IQ"/>
        </w:rPr>
        <w:t xml:space="preserve">، توضيح الجدل الفكري الدائر حول مفاهيم المرونة الاستراتيجية والاداء المصرفي بهدف المساهمة في الحد من حالة التداخل الموجودة ضمن مفاهيم متغيرات الدراسة وتميزها عن المفاهيم </w:t>
      </w:r>
      <w:r>
        <w:rPr>
          <w:rFonts w:ascii="Lexicon" w:hAnsi="Lexicon" w:cs="Lexicon"/>
          <w:sz w:val="28"/>
          <w:szCs w:val="28"/>
          <w:rtl/>
          <w:lang w:bidi="ar-IQ"/>
        </w:rPr>
        <w:t xml:space="preserve">الاخرى ذات الصلة </w:t>
      </w:r>
      <w:proofErr w:type="spellStart"/>
      <w:r>
        <w:rPr>
          <w:rFonts w:ascii="Lexicon" w:hAnsi="Lexicon" w:cs="Lexicon"/>
          <w:sz w:val="28"/>
          <w:szCs w:val="28"/>
          <w:rtl/>
          <w:lang w:bidi="ar-IQ"/>
        </w:rPr>
        <w:t>باطرها</w:t>
      </w:r>
      <w:proofErr w:type="spellEnd"/>
      <w:r>
        <w:rPr>
          <w:rFonts w:ascii="Lexicon" w:hAnsi="Lexicon" w:cs="Lexicon"/>
          <w:sz w:val="28"/>
          <w:szCs w:val="28"/>
          <w:rtl/>
          <w:lang w:bidi="ar-IQ"/>
        </w:rPr>
        <w:t xml:space="preserve"> الفكرية</w:t>
      </w:r>
      <w:r w:rsidR="009C7796" w:rsidRPr="006D5F47">
        <w:rPr>
          <w:rFonts w:ascii="Lexicon" w:hAnsi="Lexicon" w:cs="Lexicon"/>
          <w:sz w:val="28"/>
          <w:szCs w:val="28"/>
          <w:rtl/>
          <w:lang w:bidi="ar-IQ"/>
        </w:rPr>
        <w:t>. وقد توصلت الدراسة الى</w:t>
      </w:r>
      <w:r>
        <w:rPr>
          <w:rFonts w:ascii="Lexicon" w:hAnsi="Lexicon" w:cs="Lexicon"/>
          <w:sz w:val="28"/>
          <w:szCs w:val="28"/>
          <w:rtl/>
          <w:lang w:bidi="ar-IQ"/>
        </w:rPr>
        <w:t xml:space="preserve"> مجموعة من الاستنتاجات من اهمها</w:t>
      </w:r>
      <w:r w:rsidR="009C7796" w:rsidRPr="006D5F47">
        <w:rPr>
          <w:rFonts w:ascii="Lexicon" w:hAnsi="Lexicon" w:cs="Lexicon"/>
          <w:sz w:val="28"/>
          <w:szCs w:val="28"/>
          <w:rtl/>
          <w:lang w:bidi="ar-IQ"/>
        </w:rPr>
        <w:t xml:space="preserve">، وجود علاقة تأثير موجبة وقوية وذات دلالة معنوية </w:t>
      </w:r>
      <w:r w:rsidR="006B41F9" w:rsidRPr="006D5F47">
        <w:rPr>
          <w:rFonts w:ascii="Lexicon" w:hAnsi="Lexicon" w:cs="Lexicon"/>
          <w:sz w:val="28"/>
          <w:szCs w:val="28"/>
          <w:rtl/>
          <w:lang w:bidi="ar-IQ"/>
        </w:rPr>
        <w:t>لل</w:t>
      </w:r>
      <w:r w:rsidR="009C7796" w:rsidRPr="006D5F47">
        <w:rPr>
          <w:rFonts w:ascii="Lexicon" w:hAnsi="Lexicon" w:cs="Lexicon"/>
          <w:sz w:val="28"/>
          <w:szCs w:val="28"/>
          <w:rtl/>
          <w:lang w:bidi="ar-IQ"/>
        </w:rPr>
        <w:t>مرونة الاستراتيجية في الاداء المصرفي . وقد اختتمت الدراسة بمجموعة من التوصي</w:t>
      </w:r>
      <w:r>
        <w:rPr>
          <w:rFonts w:ascii="Lexicon" w:hAnsi="Lexicon" w:cs="Lexicon"/>
          <w:sz w:val="28"/>
          <w:szCs w:val="28"/>
          <w:rtl/>
          <w:lang w:bidi="ar-IQ"/>
        </w:rPr>
        <w:t>ات وكان من بين اهم هذه التوصيات</w:t>
      </w:r>
      <w:r w:rsidR="009C7796" w:rsidRPr="006D5F47">
        <w:rPr>
          <w:rFonts w:ascii="Lexicon" w:hAnsi="Lexicon" w:cs="Lexicon"/>
          <w:sz w:val="28"/>
          <w:szCs w:val="28"/>
          <w:rtl/>
          <w:lang w:bidi="ar-IQ"/>
        </w:rPr>
        <w:t xml:space="preserve">، الدخول في الاسواق العربية والاجنبية من خلال فتح فروع مستقلة او الاستحواذ على نسبة من اسهم المصارف المذكورة . وضرورة الحصول على الموارد المادية والبشرية والتكنولوجية وبناء القدرات والخبرات اللازمة لتقديم الخدمات المصرفية التي تزود الزبون بقيمة عالية من </w:t>
      </w:r>
      <w:r>
        <w:rPr>
          <w:rFonts w:ascii="Lexicon" w:hAnsi="Lexicon" w:cs="Lexicon"/>
          <w:sz w:val="28"/>
          <w:szCs w:val="28"/>
          <w:rtl/>
          <w:lang w:bidi="ar-IQ"/>
        </w:rPr>
        <w:t>حيث جودة وكلفة الخدمات المذكورة</w:t>
      </w:r>
      <w:r w:rsidR="009C7796" w:rsidRPr="006D5F47">
        <w:rPr>
          <w:rFonts w:ascii="Lexicon" w:hAnsi="Lexicon" w:cs="Lexicon"/>
          <w:sz w:val="28"/>
          <w:szCs w:val="28"/>
          <w:rtl/>
          <w:lang w:bidi="ar-IQ"/>
        </w:rPr>
        <w:t>.</w:t>
      </w:r>
    </w:p>
    <w:p w:rsidR="00464FB9" w:rsidRDefault="00464FB9" w:rsidP="00464FB9">
      <w:pPr>
        <w:ind w:left="680" w:right="2694"/>
        <w:jc w:val="both"/>
        <w:rPr>
          <w:rFonts w:ascii="Lexicon" w:hAnsi="Lexicon" w:cs="Lexicon"/>
          <w:sz w:val="28"/>
          <w:szCs w:val="28"/>
          <w:rtl/>
          <w:lang w:bidi="ar-IQ"/>
        </w:rPr>
      </w:pPr>
    </w:p>
    <w:p w:rsidR="00464FB9" w:rsidRDefault="000466C3" w:rsidP="00464FB9">
      <w:pPr>
        <w:ind w:left="680" w:right="2694"/>
        <w:jc w:val="both"/>
        <w:rPr>
          <w:rFonts w:ascii="Lexicon" w:hAnsi="Lexicon" w:cs="Lexicon"/>
          <w:sz w:val="28"/>
          <w:szCs w:val="28"/>
          <w:rtl/>
          <w:lang w:bidi="ar-IQ"/>
        </w:rPr>
      </w:pPr>
      <w:r>
        <w:rPr>
          <w:rFonts w:ascii="Lexicon" w:hAnsi="Lexicon" w:cs="Lexicon"/>
          <w:noProof/>
          <w:sz w:val="28"/>
          <w:szCs w:val="28"/>
          <w:rtl/>
        </w:rPr>
        <w:lastRenderedPageBreak/>
        <w:pict>
          <v:shape id="_x0000_s1048" type="#_x0000_t202" style="position:absolute;left:0;text-align:left;margin-left:130.65pt;margin-top:4.2pt;width:326.25pt;height:586.35pt;z-index:251679744" stroked="f">
            <v:textbox>
              <w:txbxContent>
                <w:p w:rsidR="000466C3" w:rsidRPr="000D4ED4" w:rsidRDefault="000466C3" w:rsidP="000D4ED4">
                  <w:pPr>
                    <w:bidi w:val="0"/>
                    <w:jc w:val="both"/>
                    <w:rPr>
                      <w:rFonts w:ascii="Lexicon" w:hAnsi="Lexicon" w:cs="Lexicon"/>
                      <w:b/>
                      <w:bCs/>
                      <w:sz w:val="28"/>
                      <w:szCs w:val="28"/>
                    </w:rPr>
                  </w:pPr>
                  <w:r w:rsidRPr="000D4ED4">
                    <w:rPr>
                      <w:rFonts w:ascii="Lexicon" w:hAnsi="Lexicon" w:cs="Lexicon"/>
                      <w:b/>
                      <w:bCs/>
                      <w:sz w:val="28"/>
                      <w:szCs w:val="28"/>
                    </w:rPr>
                    <w:t>Abstract</w:t>
                  </w:r>
                </w:p>
                <w:p w:rsidR="000466C3" w:rsidRDefault="000466C3" w:rsidP="000D4ED4">
                  <w:pPr>
                    <w:bidi w:val="0"/>
                    <w:jc w:val="both"/>
                    <w:rPr>
                      <w:rFonts w:ascii="Lexicon" w:hAnsi="Lexicon" w:cs="Lexicon"/>
                      <w:sz w:val="28"/>
                      <w:szCs w:val="28"/>
                      <w:lang w:bidi="ar-IQ"/>
                    </w:rPr>
                  </w:pPr>
                  <w:r>
                    <w:rPr>
                      <w:rFonts w:ascii="Lexicon" w:hAnsi="Lexicon" w:cs="Lexicon"/>
                      <w:sz w:val="28"/>
                      <w:szCs w:val="28"/>
                      <w:lang w:bidi="ar-IQ"/>
                    </w:rPr>
                    <w:t xml:space="preserve">  </w:t>
                  </w:r>
                  <w:r w:rsidRPr="000D4ED4">
                    <w:rPr>
                      <w:rFonts w:ascii="Lexicon" w:hAnsi="Lexicon" w:cs="Lexicon"/>
                      <w:sz w:val="28"/>
                      <w:szCs w:val="28"/>
                      <w:lang w:bidi="ar-IQ"/>
                    </w:rPr>
                    <w:t xml:space="preserve">This Study Intended to determine the effect of  Strategic Flexibility on the Banking Performance </w:t>
                  </w:r>
                  <w:r w:rsidRPr="000D4ED4">
                    <w:rPr>
                      <w:rStyle w:val="hps"/>
                      <w:rFonts w:ascii="Lexicon" w:hAnsi="Lexicon" w:cs="Lexicon"/>
                      <w:sz w:val="28"/>
                      <w:szCs w:val="28"/>
                    </w:rPr>
                    <w:t>, In order to achieve</w:t>
                  </w:r>
                  <w:r w:rsidRPr="000D4ED4">
                    <w:rPr>
                      <w:rStyle w:val="shorttext"/>
                      <w:rFonts w:ascii="Lexicon" w:hAnsi="Lexicon" w:cs="Lexicon"/>
                      <w:sz w:val="28"/>
                      <w:szCs w:val="28"/>
                    </w:rPr>
                    <w:t xml:space="preserve"> </w:t>
                  </w:r>
                  <w:r w:rsidRPr="000D4ED4">
                    <w:rPr>
                      <w:rStyle w:val="hps"/>
                      <w:rFonts w:ascii="Lexicon" w:hAnsi="Lexicon" w:cs="Lexicon"/>
                      <w:sz w:val="28"/>
                      <w:szCs w:val="28"/>
                    </w:rPr>
                    <w:t>that matter the</w:t>
                  </w:r>
                  <w:r w:rsidRPr="000D4ED4">
                    <w:rPr>
                      <w:rFonts w:ascii="Lexicon" w:hAnsi="Lexicon" w:cs="Lexicon"/>
                      <w:sz w:val="28"/>
                      <w:szCs w:val="28"/>
                    </w:rPr>
                    <w:t xml:space="preserve"> </w:t>
                  </w:r>
                  <w:r w:rsidRPr="000D4ED4">
                    <w:rPr>
                      <w:rStyle w:val="hps"/>
                      <w:rFonts w:ascii="Lexicon" w:hAnsi="Lexicon" w:cs="Lexicon"/>
                      <w:sz w:val="28"/>
                      <w:szCs w:val="28"/>
                    </w:rPr>
                    <w:t>adopted</w:t>
                  </w:r>
                  <w:r w:rsidRPr="000D4ED4">
                    <w:rPr>
                      <w:rFonts w:ascii="Lexicon" w:hAnsi="Lexicon" w:cs="Lexicon"/>
                      <w:sz w:val="28"/>
                      <w:szCs w:val="28"/>
                    </w:rPr>
                    <w:t xml:space="preserve"> </w:t>
                  </w:r>
                  <w:r w:rsidRPr="000D4ED4">
                    <w:rPr>
                      <w:rStyle w:val="hps"/>
                      <w:rFonts w:ascii="Lexicon" w:hAnsi="Lexicon" w:cs="Lexicon"/>
                      <w:sz w:val="28"/>
                      <w:szCs w:val="28"/>
                    </w:rPr>
                    <w:t>strategic</w:t>
                  </w:r>
                  <w:r w:rsidRPr="000D4ED4">
                    <w:rPr>
                      <w:rFonts w:ascii="Lexicon" w:hAnsi="Lexicon" w:cs="Lexicon"/>
                      <w:sz w:val="28"/>
                      <w:szCs w:val="28"/>
                    </w:rPr>
                    <w:t xml:space="preserve"> </w:t>
                  </w:r>
                  <w:r w:rsidRPr="000D4ED4">
                    <w:rPr>
                      <w:rStyle w:val="hps"/>
                      <w:rFonts w:ascii="Lexicon" w:hAnsi="Lexicon" w:cs="Lexicon"/>
                      <w:sz w:val="28"/>
                      <w:szCs w:val="28"/>
                    </w:rPr>
                    <w:t>flexibility</w:t>
                  </w:r>
                  <w:r w:rsidRPr="000D4ED4">
                    <w:rPr>
                      <w:rFonts w:ascii="Lexicon" w:hAnsi="Lexicon" w:cs="Lexicon"/>
                      <w:sz w:val="28"/>
                      <w:szCs w:val="28"/>
                    </w:rPr>
                    <w:t xml:space="preserve"> </w:t>
                  </w:r>
                  <w:r w:rsidRPr="000D4ED4">
                    <w:rPr>
                      <w:rStyle w:val="hps"/>
                      <w:rFonts w:ascii="Lexicon" w:hAnsi="Lexicon" w:cs="Lexicon"/>
                      <w:sz w:val="28"/>
                      <w:szCs w:val="28"/>
                    </w:rPr>
                    <w:t xml:space="preserve">dimensions was </w:t>
                  </w:r>
                  <w:r w:rsidRPr="000D4ED4">
                    <w:rPr>
                      <w:rFonts w:ascii="Lexicon" w:hAnsi="Lexicon" w:cs="Lexicon"/>
                      <w:sz w:val="28"/>
                      <w:szCs w:val="28"/>
                      <w:lang w:bidi="ar-IQ"/>
                    </w:rPr>
                    <w:t>(Preemptive Manoeuvers</w:t>
                  </w:r>
                  <w:r>
                    <w:rPr>
                      <w:rFonts w:ascii="Lexicon" w:hAnsi="Lexicon" w:cs="Lexicon"/>
                      <w:sz w:val="28"/>
                      <w:szCs w:val="28"/>
                      <w:lang w:bidi="ar-IQ"/>
                    </w:rPr>
                    <w:t>,</w:t>
                  </w:r>
                  <w:r w:rsidRPr="000D4ED4">
                    <w:rPr>
                      <w:rFonts w:ascii="Lexicon" w:hAnsi="Lexicon" w:cs="Lexicon"/>
                      <w:sz w:val="28"/>
                      <w:szCs w:val="28"/>
                      <w:lang w:bidi="ar-IQ"/>
                    </w:rPr>
                    <w:t xml:space="preserve"> Exploitative Manoeuvers ,Protective Manoeuvers, Corrective Manoeuvers) as Independent  Variable.  and the Dimensions of Banking Performance was (Financial Perspective, Customer  Perspective, Internal Business Perspective, Learning &amp; Growth Perspective) as Dependent Variable. This Study took place in the Iraqi  Private Commercial banks included a sample of (5) banks with a number of the sample (100) employees occupying advanced administrative positions.</w:t>
                  </w:r>
                  <w:r>
                    <w:rPr>
                      <w:rFonts w:ascii="Lexicon" w:hAnsi="Lexicon" w:cs="Lexicon"/>
                      <w:sz w:val="28"/>
                      <w:szCs w:val="28"/>
                      <w:lang w:bidi="ar-IQ"/>
                    </w:rPr>
                    <w:t xml:space="preserve"> Also</w:t>
                  </w:r>
                  <w:r w:rsidRPr="000D4ED4">
                    <w:rPr>
                      <w:rFonts w:ascii="Lexicon" w:hAnsi="Lexicon" w:cs="Lexicon"/>
                      <w:sz w:val="28"/>
                      <w:szCs w:val="28"/>
                      <w:lang w:bidi="ar-IQ"/>
                    </w:rPr>
                    <w:t>,</w:t>
                  </w:r>
                  <w:r>
                    <w:rPr>
                      <w:rFonts w:ascii="Lexicon" w:hAnsi="Lexicon" w:cs="Lexicon"/>
                      <w:sz w:val="28"/>
                      <w:szCs w:val="28"/>
                      <w:lang w:bidi="ar-IQ"/>
                    </w:rPr>
                    <w:t xml:space="preserve"> </w:t>
                  </w:r>
                  <w:r w:rsidRPr="000D4ED4">
                    <w:rPr>
                      <w:rFonts w:ascii="Lexicon" w:hAnsi="Lexicon" w:cs="Lexicon"/>
                      <w:sz w:val="28"/>
                      <w:szCs w:val="28"/>
                      <w:lang w:bidi="ar-IQ"/>
                    </w:rPr>
                    <w:t xml:space="preserve"> Current Study adopted the Standard of the average size of deposits for a time series is made up of five years in the selection of the banks of the sample from among the listed banks in the Iraqi market for Securities.</w:t>
                  </w:r>
                  <w:r>
                    <w:rPr>
                      <w:rFonts w:ascii="Lexicon" w:hAnsi="Lexicon" w:cs="Lexicon"/>
                      <w:sz w:val="28"/>
                      <w:szCs w:val="28"/>
                      <w:lang w:bidi="ar-IQ"/>
                    </w:rPr>
                    <w:t xml:space="preserve"> </w:t>
                  </w:r>
                  <w:r w:rsidRPr="000D4ED4">
                    <w:rPr>
                      <w:rFonts w:ascii="Lexicon" w:hAnsi="Lexicon" w:cs="Lexicon"/>
                      <w:sz w:val="28"/>
                      <w:szCs w:val="28"/>
                      <w:lang w:bidi="ar-IQ"/>
                    </w:rPr>
                    <w:t>as well as ,the researcher prepared a questionnaire for measuring variables of the study.</w:t>
                  </w:r>
                </w:p>
                <w:p w:rsidR="000466C3" w:rsidRPr="000D4ED4" w:rsidRDefault="000466C3" w:rsidP="000D4ED4">
                  <w:pPr>
                    <w:bidi w:val="0"/>
                    <w:jc w:val="both"/>
                    <w:rPr>
                      <w:rFonts w:ascii="Lexicon" w:hAnsi="Lexicon" w:cs="Lexicon"/>
                      <w:b/>
                      <w:bCs/>
                      <w:sz w:val="28"/>
                      <w:szCs w:val="28"/>
                    </w:rPr>
                  </w:pPr>
                  <w:r>
                    <w:rPr>
                      <w:rFonts w:ascii="Lexicon" w:hAnsi="Lexicon" w:cs="Lexicon"/>
                      <w:sz w:val="28"/>
                      <w:szCs w:val="28"/>
                      <w:lang w:bidi="ar-IQ"/>
                    </w:rPr>
                    <w:t xml:space="preserve">  </w:t>
                  </w:r>
                  <w:r w:rsidRPr="000D4ED4">
                    <w:rPr>
                      <w:rFonts w:ascii="Lexicon" w:hAnsi="Lexicon" w:cs="Lexicon"/>
                      <w:sz w:val="28"/>
                      <w:szCs w:val="28"/>
                      <w:lang w:bidi="ar-IQ"/>
                    </w:rPr>
                    <w:t xml:space="preserve"> </w:t>
                  </w:r>
                  <w:r>
                    <w:rPr>
                      <w:rFonts w:ascii="Lexicon" w:hAnsi="Lexicon" w:cs="Lexicon"/>
                      <w:sz w:val="28"/>
                      <w:szCs w:val="28"/>
                      <w:lang w:bidi="ar-IQ"/>
                    </w:rPr>
                    <w:t>T</w:t>
                  </w:r>
                  <w:r w:rsidRPr="000D4ED4">
                    <w:rPr>
                      <w:rFonts w:ascii="Lexicon" w:hAnsi="Lexicon" w:cs="Lexicon"/>
                      <w:sz w:val="28"/>
                      <w:szCs w:val="28"/>
                      <w:lang w:bidi="ar-IQ"/>
                    </w:rPr>
                    <w:t xml:space="preserve">he field problem of the study epitomized in the weakness of the attention of mentioned banks in adoption of clear Strategic Frameworks that can depend upon in developing Strategic Alternatives for dealing with the Changes of the Competitive Environment on the Local and International level  Hence. the Study Attempt to Achieve a Set of Goals , and the Most Prominent </w:t>
                  </w:r>
                  <w:r>
                    <w:rPr>
                      <w:rFonts w:ascii="Lexicon" w:hAnsi="Lexicon" w:cs="Lexicon"/>
                      <w:sz w:val="28"/>
                      <w:szCs w:val="28"/>
                      <w:lang w:bidi="ar-IQ"/>
                    </w:rPr>
                    <w:t>of these was</w:t>
                  </w:r>
                  <w:r w:rsidRPr="000D4ED4">
                    <w:rPr>
                      <w:rFonts w:ascii="Lexicon" w:hAnsi="Lexicon" w:cs="Lexicon"/>
                      <w:sz w:val="28"/>
                      <w:szCs w:val="28"/>
                      <w:lang w:bidi="ar-IQ"/>
                    </w:rPr>
                    <w:t xml:space="preserve">: </w:t>
                  </w:r>
                  <w:r w:rsidRPr="000D4ED4">
                    <w:rPr>
                      <w:rStyle w:val="hps"/>
                      <w:rFonts w:ascii="Lexicon" w:hAnsi="Lexicon" w:cs="Lexicon"/>
                      <w:sz w:val="28"/>
                      <w:szCs w:val="28"/>
                    </w:rPr>
                    <w:t>Clarify the</w:t>
                  </w:r>
                  <w:r w:rsidRPr="000D4ED4">
                    <w:rPr>
                      <w:rFonts w:ascii="Lexicon" w:hAnsi="Lexicon" w:cs="Lexicon"/>
                      <w:sz w:val="28"/>
                      <w:szCs w:val="28"/>
                    </w:rPr>
                    <w:t xml:space="preserve"> </w:t>
                  </w:r>
                  <w:r w:rsidRPr="000D4ED4">
                    <w:rPr>
                      <w:rStyle w:val="hps"/>
                      <w:rFonts w:ascii="Lexicon" w:hAnsi="Lexicon" w:cs="Lexicon"/>
                      <w:sz w:val="28"/>
                      <w:szCs w:val="28"/>
                    </w:rPr>
                    <w:t>controversy</w:t>
                  </w:r>
                  <w:r w:rsidRPr="000D4ED4">
                    <w:rPr>
                      <w:rFonts w:ascii="Lexicon" w:hAnsi="Lexicon" w:cs="Lexicon"/>
                      <w:sz w:val="28"/>
                      <w:szCs w:val="28"/>
                    </w:rPr>
                    <w:t xml:space="preserve"> </w:t>
                  </w:r>
                  <w:r w:rsidRPr="000D4ED4">
                    <w:rPr>
                      <w:rStyle w:val="hps"/>
                      <w:rFonts w:ascii="Lexicon" w:hAnsi="Lexicon" w:cs="Lexicon"/>
                      <w:sz w:val="28"/>
                      <w:szCs w:val="28"/>
                    </w:rPr>
                    <w:t>intellectual</w:t>
                  </w:r>
                  <w:r w:rsidRPr="000D4ED4">
                    <w:rPr>
                      <w:rFonts w:ascii="Lexicon" w:hAnsi="Lexicon" w:cs="Lexicon"/>
                      <w:sz w:val="28"/>
                      <w:szCs w:val="28"/>
                    </w:rPr>
                    <w:t xml:space="preserve"> </w:t>
                  </w:r>
                  <w:r w:rsidRPr="000D4ED4">
                    <w:rPr>
                      <w:rStyle w:val="hps"/>
                      <w:rFonts w:ascii="Lexicon" w:hAnsi="Lexicon" w:cs="Lexicon"/>
                      <w:sz w:val="28"/>
                      <w:szCs w:val="28"/>
                    </w:rPr>
                    <w:t>debate about</w:t>
                  </w:r>
                  <w:r w:rsidRPr="000D4ED4">
                    <w:rPr>
                      <w:rFonts w:ascii="Lexicon" w:hAnsi="Lexicon" w:cs="Lexicon"/>
                      <w:sz w:val="28"/>
                      <w:szCs w:val="28"/>
                    </w:rPr>
                    <w:t xml:space="preserve"> </w:t>
                  </w:r>
                  <w:r w:rsidRPr="000D4ED4">
                    <w:rPr>
                      <w:rStyle w:val="hps"/>
                      <w:rFonts w:ascii="Lexicon" w:hAnsi="Lexicon" w:cs="Lexicon"/>
                      <w:sz w:val="28"/>
                      <w:szCs w:val="28"/>
                    </w:rPr>
                    <w:t>strategic</w:t>
                  </w:r>
                  <w:r w:rsidRPr="000D4ED4">
                    <w:rPr>
                      <w:rFonts w:ascii="Lexicon" w:hAnsi="Lexicon" w:cs="Lexicon"/>
                      <w:sz w:val="28"/>
                      <w:szCs w:val="28"/>
                    </w:rPr>
                    <w:t xml:space="preserve"> </w:t>
                  </w:r>
                  <w:r w:rsidRPr="000D4ED4">
                    <w:rPr>
                      <w:rStyle w:val="hps"/>
                      <w:rFonts w:ascii="Lexicon" w:hAnsi="Lexicon" w:cs="Lexicon"/>
                      <w:sz w:val="28"/>
                      <w:szCs w:val="28"/>
                    </w:rPr>
                    <w:t>flexibility and</w:t>
                  </w:r>
                  <w:r w:rsidRPr="000D4ED4">
                    <w:rPr>
                      <w:rFonts w:ascii="Lexicon" w:hAnsi="Lexicon" w:cs="Lexicon"/>
                      <w:sz w:val="28"/>
                      <w:szCs w:val="28"/>
                      <w:lang w:bidi="ar-IQ"/>
                    </w:rPr>
                    <w:t xml:space="preserve"> Banking Performance</w:t>
                  </w:r>
                  <w:r w:rsidRPr="000D4ED4">
                    <w:rPr>
                      <w:rStyle w:val="hps"/>
                      <w:rFonts w:ascii="Lexicon" w:hAnsi="Lexicon" w:cs="Lexicon"/>
                      <w:sz w:val="28"/>
                      <w:szCs w:val="28"/>
                    </w:rPr>
                    <w:t xml:space="preserve"> in order to</w:t>
                  </w:r>
                  <w:r w:rsidRPr="000D4ED4">
                    <w:rPr>
                      <w:rStyle w:val="shorttext"/>
                      <w:rFonts w:ascii="Lexicon" w:hAnsi="Lexicon" w:cs="Lexicon"/>
                    </w:rPr>
                    <w:t xml:space="preserve"> </w:t>
                  </w:r>
                  <w:r w:rsidRPr="000D4ED4">
                    <w:rPr>
                      <w:rStyle w:val="hps"/>
                      <w:rFonts w:ascii="Lexicon" w:hAnsi="Lexicon" w:cs="Lexicon"/>
                      <w:sz w:val="28"/>
                      <w:szCs w:val="28"/>
                    </w:rPr>
                    <w:t>Reduction the interference</w:t>
                  </w:r>
                  <w:r w:rsidRPr="000D4ED4">
                    <w:rPr>
                      <w:rFonts w:ascii="Lexicon" w:hAnsi="Lexicon" w:cs="Lexicon"/>
                      <w:sz w:val="28"/>
                      <w:szCs w:val="28"/>
                    </w:rPr>
                    <w:t xml:space="preserve"> </w:t>
                  </w:r>
                  <w:r w:rsidRPr="000D4ED4">
                    <w:rPr>
                      <w:rStyle w:val="hps"/>
                      <w:rFonts w:ascii="Lexicon" w:hAnsi="Lexicon" w:cs="Lexicon"/>
                      <w:sz w:val="28"/>
                      <w:szCs w:val="28"/>
                    </w:rPr>
                    <w:t>in the</w:t>
                  </w:r>
                  <w:r w:rsidRPr="000D4ED4">
                    <w:rPr>
                      <w:rFonts w:ascii="Lexicon" w:hAnsi="Lexicon" w:cs="Lexicon"/>
                      <w:sz w:val="28"/>
                      <w:szCs w:val="28"/>
                    </w:rPr>
                    <w:t xml:space="preserve"> </w:t>
                  </w:r>
                  <w:r w:rsidRPr="000D4ED4">
                    <w:rPr>
                      <w:rStyle w:val="hps"/>
                      <w:rFonts w:ascii="Lexicon" w:hAnsi="Lexicon" w:cs="Lexicon"/>
                      <w:sz w:val="28"/>
                      <w:szCs w:val="28"/>
                    </w:rPr>
                    <w:t>existing</w:t>
                  </w:r>
                  <w:r w:rsidRPr="000D4ED4">
                    <w:rPr>
                      <w:rFonts w:ascii="Lexicon" w:hAnsi="Lexicon" w:cs="Lexicon"/>
                      <w:sz w:val="28"/>
                      <w:szCs w:val="28"/>
                    </w:rPr>
                    <w:t xml:space="preserve"> </w:t>
                  </w:r>
                  <w:r w:rsidRPr="000D4ED4">
                    <w:rPr>
                      <w:rStyle w:val="hps"/>
                      <w:rFonts w:ascii="Lexicon" w:hAnsi="Lexicon" w:cs="Lexicon"/>
                      <w:sz w:val="28"/>
                      <w:szCs w:val="28"/>
                    </w:rPr>
                    <w:t xml:space="preserve">concepts Related </w:t>
                  </w:r>
                  <w:r>
                    <w:rPr>
                      <w:rStyle w:val="shorttext"/>
                      <w:rFonts w:ascii="Lexicon" w:hAnsi="Lexicon" w:cs="Lexicon"/>
                      <w:sz w:val="28"/>
                      <w:szCs w:val="28"/>
                    </w:rPr>
                    <w:t>to</w:t>
                  </w:r>
                  <w:r w:rsidRPr="000D4ED4">
                    <w:rPr>
                      <w:rStyle w:val="shorttext"/>
                      <w:rFonts w:ascii="Lexicon" w:hAnsi="Lexicon" w:cs="Lexicon"/>
                      <w:sz w:val="28"/>
                      <w:szCs w:val="28"/>
                    </w:rPr>
                    <w:t xml:space="preserve"> </w:t>
                  </w:r>
                  <w:r w:rsidRPr="000D4ED4">
                    <w:rPr>
                      <w:rStyle w:val="hps"/>
                      <w:rFonts w:ascii="Lexicon" w:hAnsi="Lexicon" w:cs="Lexicon"/>
                      <w:sz w:val="28"/>
                      <w:szCs w:val="28"/>
                    </w:rPr>
                    <w:t>variables</w:t>
                  </w:r>
                  <w:r w:rsidRPr="000D4ED4">
                    <w:rPr>
                      <w:rStyle w:val="shorttext"/>
                      <w:rFonts w:ascii="Lexicon" w:hAnsi="Lexicon" w:cs="Lexicon"/>
                      <w:sz w:val="28"/>
                      <w:szCs w:val="28"/>
                    </w:rPr>
                    <w:t xml:space="preserve"> </w:t>
                  </w:r>
                  <w:r w:rsidRPr="000D4ED4">
                    <w:rPr>
                      <w:rStyle w:val="hps"/>
                      <w:rFonts w:ascii="Lexicon" w:hAnsi="Lexicon" w:cs="Lexicon"/>
                      <w:sz w:val="28"/>
                      <w:szCs w:val="28"/>
                    </w:rPr>
                    <w:t>study,  And</w:t>
                  </w:r>
                  <w:r w:rsidRPr="000D4ED4">
                    <w:rPr>
                      <w:rFonts w:ascii="Lexicon" w:hAnsi="Lexicon" w:cs="Lexicon"/>
                      <w:sz w:val="28"/>
                      <w:szCs w:val="28"/>
                    </w:rPr>
                    <w:t xml:space="preserve"> </w:t>
                  </w:r>
                  <w:r w:rsidRPr="000D4ED4">
                    <w:rPr>
                      <w:rStyle w:val="hps"/>
                      <w:rFonts w:ascii="Lexicon" w:hAnsi="Lexicon" w:cs="Lexicon"/>
                      <w:sz w:val="28"/>
                      <w:szCs w:val="28"/>
                    </w:rPr>
                    <w:t>distinguish them from</w:t>
                  </w:r>
                  <w:r w:rsidRPr="000D4ED4">
                    <w:rPr>
                      <w:rFonts w:ascii="Lexicon" w:hAnsi="Lexicon" w:cs="Lexicon"/>
                      <w:sz w:val="28"/>
                      <w:szCs w:val="28"/>
                    </w:rPr>
                    <w:t xml:space="preserve"> </w:t>
                  </w:r>
                  <w:r w:rsidRPr="000D4ED4">
                    <w:rPr>
                      <w:rStyle w:val="hps"/>
                      <w:rFonts w:ascii="Lexicon" w:hAnsi="Lexicon" w:cs="Lexicon"/>
                      <w:sz w:val="28"/>
                      <w:szCs w:val="28"/>
                    </w:rPr>
                    <w:t>other related</w:t>
                  </w:r>
                  <w:r w:rsidRPr="000D4ED4">
                    <w:rPr>
                      <w:rFonts w:ascii="Lexicon" w:hAnsi="Lexicon" w:cs="Lexicon"/>
                      <w:sz w:val="28"/>
                      <w:szCs w:val="28"/>
                    </w:rPr>
                    <w:t xml:space="preserve"> </w:t>
                  </w:r>
                  <w:r w:rsidRPr="000D4ED4">
                    <w:rPr>
                      <w:rStyle w:val="hps"/>
                      <w:rFonts w:ascii="Lexicon" w:hAnsi="Lexicon" w:cs="Lexicon"/>
                      <w:sz w:val="28"/>
                      <w:szCs w:val="28"/>
                    </w:rPr>
                    <w:t>intellectual</w:t>
                  </w:r>
                  <w:r w:rsidRPr="000D4ED4">
                    <w:rPr>
                      <w:rFonts w:ascii="Lexicon" w:hAnsi="Lexicon" w:cs="Lexicon"/>
                      <w:sz w:val="28"/>
                      <w:szCs w:val="28"/>
                    </w:rPr>
                    <w:t xml:space="preserve"> </w:t>
                  </w:r>
                  <w:r w:rsidRPr="000D4ED4">
                    <w:rPr>
                      <w:rStyle w:val="hps"/>
                      <w:rFonts w:ascii="Lexicon" w:hAnsi="Lexicon" w:cs="Lexicon"/>
                      <w:sz w:val="28"/>
                      <w:szCs w:val="28"/>
                    </w:rPr>
                    <w:t>concepts.</w:t>
                  </w:r>
                </w:p>
              </w:txbxContent>
            </v:textbox>
            <w10:wrap anchorx="page"/>
          </v:shape>
        </w:pict>
      </w: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464FB9">
      <w:pPr>
        <w:ind w:left="680" w:right="2694"/>
        <w:jc w:val="both"/>
        <w:rPr>
          <w:rFonts w:ascii="Lexicon" w:hAnsi="Lexicon" w:cs="Lexicon"/>
          <w:sz w:val="28"/>
          <w:szCs w:val="28"/>
          <w:rtl/>
          <w:lang w:bidi="ar-IQ"/>
        </w:rPr>
      </w:pPr>
    </w:p>
    <w:p w:rsidR="00464FB9" w:rsidRDefault="00464FB9" w:rsidP="006D5F47">
      <w:pPr>
        <w:ind w:left="680" w:right="2835"/>
        <w:jc w:val="both"/>
        <w:rPr>
          <w:rFonts w:ascii="Lexicon" w:hAnsi="Lexicon" w:cs="Lexicon"/>
          <w:sz w:val="28"/>
          <w:szCs w:val="28"/>
          <w:rtl/>
          <w:lang w:bidi="ar-IQ"/>
        </w:rPr>
      </w:pPr>
    </w:p>
    <w:p w:rsidR="00464FB9" w:rsidRDefault="00464FB9" w:rsidP="006D5F47">
      <w:pPr>
        <w:ind w:left="680" w:right="2835"/>
        <w:jc w:val="both"/>
        <w:rPr>
          <w:rFonts w:ascii="Lexicon" w:hAnsi="Lexicon" w:cs="Lexicon"/>
          <w:sz w:val="28"/>
          <w:szCs w:val="28"/>
          <w:rtl/>
          <w:lang w:bidi="ar-IQ"/>
        </w:rPr>
      </w:pPr>
    </w:p>
    <w:p w:rsidR="00464FB9" w:rsidRDefault="00464FB9" w:rsidP="006D5F47">
      <w:pPr>
        <w:ind w:left="680" w:right="2835"/>
        <w:jc w:val="both"/>
        <w:rPr>
          <w:rFonts w:ascii="Lexicon" w:hAnsi="Lexicon" w:cs="Lexicon"/>
          <w:sz w:val="28"/>
          <w:szCs w:val="28"/>
          <w:rtl/>
          <w:lang w:bidi="ar-IQ"/>
        </w:rPr>
      </w:pPr>
    </w:p>
    <w:p w:rsidR="00464FB9" w:rsidRDefault="00464FB9" w:rsidP="006D5F47">
      <w:pPr>
        <w:ind w:left="680" w:right="2835"/>
        <w:jc w:val="both"/>
        <w:rPr>
          <w:rFonts w:ascii="Lexicon" w:hAnsi="Lexicon" w:cs="Lexicon"/>
          <w:sz w:val="28"/>
          <w:szCs w:val="28"/>
          <w:rtl/>
          <w:lang w:bidi="ar-IQ"/>
        </w:rPr>
      </w:pPr>
    </w:p>
    <w:p w:rsidR="00464FB9" w:rsidRDefault="00464FB9" w:rsidP="006D5F47">
      <w:pPr>
        <w:ind w:left="680" w:right="2835"/>
        <w:jc w:val="both"/>
        <w:rPr>
          <w:rFonts w:ascii="Lexicon" w:hAnsi="Lexicon" w:cs="Lexicon"/>
          <w:sz w:val="28"/>
          <w:szCs w:val="28"/>
          <w:rtl/>
          <w:lang w:bidi="ar-IQ"/>
        </w:rPr>
      </w:pPr>
    </w:p>
    <w:p w:rsidR="00464FB9" w:rsidRDefault="00464FB9" w:rsidP="006D5F47">
      <w:pPr>
        <w:ind w:left="680" w:right="2835"/>
        <w:jc w:val="both"/>
        <w:rPr>
          <w:rFonts w:ascii="Lexicon" w:hAnsi="Lexicon" w:cs="Lexicon"/>
          <w:sz w:val="28"/>
          <w:szCs w:val="28"/>
          <w:rtl/>
          <w:lang w:bidi="ar-IQ"/>
        </w:rPr>
      </w:pPr>
    </w:p>
    <w:p w:rsidR="00464FB9" w:rsidRDefault="00464FB9" w:rsidP="006D5F47">
      <w:pPr>
        <w:ind w:left="680" w:right="2835"/>
        <w:jc w:val="both"/>
        <w:rPr>
          <w:rFonts w:ascii="Lexicon" w:hAnsi="Lexicon" w:cs="Lexicon"/>
          <w:sz w:val="28"/>
          <w:szCs w:val="28"/>
          <w:rtl/>
          <w:lang w:bidi="ar-IQ"/>
        </w:rPr>
      </w:pPr>
    </w:p>
    <w:p w:rsidR="00464FB9" w:rsidRDefault="00464FB9" w:rsidP="006D5F47">
      <w:pPr>
        <w:ind w:left="680" w:right="2835"/>
        <w:jc w:val="both"/>
        <w:rPr>
          <w:rFonts w:ascii="Lexicon" w:hAnsi="Lexicon" w:cs="Lexicon"/>
          <w:sz w:val="28"/>
          <w:szCs w:val="28"/>
          <w:rtl/>
          <w:lang w:bidi="ar-IQ"/>
        </w:rPr>
      </w:pPr>
    </w:p>
    <w:p w:rsidR="00464FB9" w:rsidRDefault="00464FB9" w:rsidP="006D5F47">
      <w:pPr>
        <w:ind w:left="680" w:right="2835"/>
        <w:jc w:val="both"/>
        <w:rPr>
          <w:rFonts w:ascii="Lexicon" w:hAnsi="Lexicon" w:cs="Lexicon"/>
          <w:sz w:val="28"/>
          <w:szCs w:val="28"/>
          <w:rtl/>
          <w:lang w:bidi="ar-IQ"/>
        </w:rPr>
      </w:pPr>
    </w:p>
    <w:p w:rsidR="00464FB9" w:rsidRDefault="00464FB9" w:rsidP="006D5F47">
      <w:pPr>
        <w:ind w:left="680" w:right="2835"/>
        <w:jc w:val="both"/>
        <w:rPr>
          <w:rFonts w:ascii="Lexicon" w:hAnsi="Lexicon" w:cs="Lexicon"/>
          <w:sz w:val="28"/>
          <w:szCs w:val="28"/>
          <w:rtl/>
          <w:lang w:bidi="ar-IQ"/>
        </w:rPr>
      </w:pPr>
    </w:p>
    <w:p w:rsidR="00464FB9" w:rsidRDefault="00464FB9" w:rsidP="006D5F47">
      <w:pPr>
        <w:ind w:left="680" w:right="2835"/>
        <w:jc w:val="both"/>
        <w:rPr>
          <w:rFonts w:ascii="Lexicon" w:hAnsi="Lexicon" w:cs="Lexicon"/>
          <w:sz w:val="28"/>
          <w:szCs w:val="28"/>
          <w:rtl/>
          <w:lang w:bidi="ar-IQ"/>
        </w:rPr>
      </w:pPr>
    </w:p>
    <w:p w:rsidR="00464FB9" w:rsidRDefault="00464FB9" w:rsidP="006D5F47">
      <w:pPr>
        <w:ind w:left="680" w:right="2835"/>
        <w:jc w:val="both"/>
        <w:rPr>
          <w:rFonts w:ascii="Lexicon" w:hAnsi="Lexicon" w:cs="Lexicon"/>
          <w:sz w:val="28"/>
          <w:szCs w:val="28"/>
          <w:rtl/>
          <w:lang w:bidi="ar-IQ"/>
        </w:rPr>
      </w:pPr>
    </w:p>
    <w:p w:rsidR="00464FB9" w:rsidRDefault="00464FB9" w:rsidP="006D5F47">
      <w:pPr>
        <w:ind w:left="680" w:right="2835"/>
        <w:jc w:val="both"/>
        <w:rPr>
          <w:rFonts w:ascii="Lexicon" w:hAnsi="Lexicon" w:cs="Lexicon"/>
          <w:sz w:val="28"/>
          <w:szCs w:val="28"/>
          <w:rtl/>
          <w:lang w:bidi="ar-IQ"/>
        </w:rPr>
      </w:pPr>
    </w:p>
    <w:p w:rsidR="000D4ED4" w:rsidRDefault="000D4ED4" w:rsidP="006D5F47">
      <w:pPr>
        <w:ind w:left="680" w:right="2835"/>
        <w:jc w:val="both"/>
        <w:rPr>
          <w:rFonts w:ascii="Lexicon" w:hAnsi="Lexicon" w:cs="Lexicon"/>
          <w:b/>
          <w:bCs/>
          <w:sz w:val="28"/>
          <w:szCs w:val="28"/>
          <w:rtl/>
          <w:lang w:bidi="ar-IQ"/>
        </w:rPr>
      </w:pPr>
    </w:p>
    <w:p w:rsidR="000D4ED4" w:rsidRDefault="000D4ED4" w:rsidP="006D5F47">
      <w:pPr>
        <w:ind w:left="680" w:right="2835"/>
        <w:jc w:val="both"/>
        <w:rPr>
          <w:rFonts w:ascii="Lexicon" w:hAnsi="Lexicon" w:cs="Lexicon"/>
          <w:b/>
          <w:bCs/>
          <w:sz w:val="28"/>
          <w:szCs w:val="28"/>
          <w:rtl/>
          <w:lang w:bidi="ar-IQ"/>
        </w:rPr>
      </w:pPr>
    </w:p>
    <w:p w:rsidR="000D4ED4" w:rsidRDefault="000D4ED4" w:rsidP="006D5F47">
      <w:pPr>
        <w:ind w:left="680" w:right="2835"/>
        <w:jc w:val="both"/>
        <w:rPr>
          <w:rFonts w:ascii="Lexicon" w:hAnsi="Lexicon" w:cs="Lexicon"/>
          <w:b/>
          <w:bCs/>
          <w:sz w:val="28"/>
          <w:szCs w:val="28"/>
          <w:rtl/>
          <w:lang w:bidi="ar-IQ"/>
        </w:rPr>
      </w:pPr>
    </w:p>
    <w:p w:rsidR="000C2178" w:rsidRPr="006D5F47" w:rsidRDefault="00A1187A"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lastRenderedPageBreak/>
        <w:t>مقدمة</w:t>
      </w:r>
    </w:p>
    <w:p w:rsidR="000C2178" w:rsidRPr="006D5F47" w:rsidRDefault="00464FB9" w:rsidP="006D5F47">
      <w:pPr>
        <w:ind w:left="680" w:right="2835"/>
        <w:jc w:val="both"/>
        <w:rPr>
          <w:rFonts w:ascii="Lexicon" w:hAnsi="Lexicon" w:cs="Lexicon"/>
          <w:sz w:val="28"/>
          <w:szCs w:val="28"/>
          <w:rtl/>
          <w:lang w:bidi="ar-IQ"/>
        </w:rPr>
      </w:pPr>
      <w:r>
        <w:rPr>
          <w:rFonts w:ascii="Lexicon" w:hAnsi="Lexicon" w:cs="Lexicon" w:hint="cs"/>
          <w:sz w:val="28"/>
          <w:szCs w:val="28"/>
          <w:rtl/>
          <w:lang w:bidi="ar-IQ"/>
        </w:rPr>
        <w:t xml:space="preserve">    </w:t>
      </w:r>
      <w:r w:rsidR="000C2178" w:rsidRPr="006D5F47">
        <w:rPr>
          <w:rFonts w:ascii="Lexicon" w:hAnsi="Lexicon" w:cs="Lexicon"/>
          <w:sz w:val="28"/>
          <w:szCs w:val="28"/>
          <w:rtl/>
          <w:lang w:bidi="ar-IQ"/>
        </w:rPr>
        <w:t>التغير الذي شهدته بيئة الاعمال التنافسية منذ تسعينات القرن المنصرم</w:t>
      </w:r>
      <w:r>
        <w:rPr>
          <w:rFonts w:ascii="Lexicon" w:hAnsi="Lexicon" w:cs="Lexicon"/>
          <w:sz w:val="28"/>
          <w:szCs w:val="28"/>
          <w:rtl/>
          <w:lang w:bidi="ar-IQ"/>
        </w:rPr>
        <w:t xml:space="preserve"> اصبح  امرا مفروضا </w:t>
      </w:r>
      <w:proofErr w:type="spellStart"/>
      <w:r>
        <w:rPr>
          <w:rFonts w:ascii="Lexicon" w:hAnsi="Lexicon" w:cs="Lexicon"/>
          <w:sz w:val="28"/>
          <w:szCs w:val="28"/>
          <w:rtl/>
          <w:lang w:bidi="ar-IQ"/>
        </w:rPr>
        <w:t>لايمكن</w:t>
      </w:r>
      <w:proofErr w:type="spellEnd"/>
      <w:r>
        <w:rPr>
          <w:rFonts w:ascii="Lexicon" w:hAnsi="Lexicon" w:cs="Lexicon"/>
          <w:sz w:val="28"/>
          <w:szCs w:val="28"/>
          <w:rtl/>
          <w:lang w:bidi="ar-IQ"/>
        </w:rPr>
        <w:t xml:space="preserve"> تجنبه</w:t>
      </w:r>
      <w:r w:rsidR="000C2178" w:rsidRPr="006D5F47">
        <w:rPr>
          <w:rFonts w:ascii="Lexicon" w:hAnsi="Lexicon" w:cs="Lexicon"/>
          <w:sz w:val="28"/>
          <w:szCs w:val="28"/>
          <w:rtl/>
          <w:lang w:bidi="ar-IQ"/>
        </w:rPr>
        <w:t>، ومن اهم التغيرات التي تواجه منظمات الاعمال في الوقت الحاضر ، اتساع ظاهرة العولمة</w:t>
      </w:r>
      <w:r>
        <w:rPr>
          <w:rFonts w:ascii="Lexicon" w:hAnsi="Lexicon" w:cs="Lexicon"/>
          <w:sz w:val="28"/>
          <w:szCs w:val="28"/>
          <w:rtl/>
          <w:lang w:bidi="ar-IQ"/>
        </w:rPr>
        <w:t xml:space="preserve"> ، ظهور انماط جديدة من المنافسة</w:t>
      </w:r>
      <w:r w:rsidR="000C2178" w:rsidRPr="006D5F47">
        <w:rPr>
          <w:rFonts w:ascii="Lexicon" w:hAnsi="Lexicon" w:cs="Lexicon"/>
          <w:sz w:val="28"/>
          <w:szCs w:val="28"/>
          <w:rtl/>
          <w:lang w:bidi="ar-IQ"/>
        </w:rPr>
        <w:t>، ن</w:t>
      </w:r>
      <w:r>
        <w:rPr>
          <w:rFonts w:ascii="Lexicon" w:hAnsi="Lexicon" w:cs="Lexicon"/>
          <w:sz w:val="28"/>
          <w:szCs w:val="28"/>
          <w:rtl/>
          <w:lang w:bidi="ar-IQ"/>
        </w:rPr>
        <w:t>ظم تكنولوجيا المعلومات المتقدمة، الاسواق الناضجة</w:t>
      </w:r>
      <w:r w:rsidR="000C2178" w:rsidRPr="006D5F47">
        <w:rPr>
          <w:rFonts w:ascii="Lexicon" w:hAnsi="Lexicon" w:cs="Lexicon"/>
          <w:sz w:val="28"/>
          <w:szCs w:val="28"/>
          <w:rtl/>
          <w:lang w:bidi="ar-IQ"/>
        </w:rPr>
        <w:t>، الاشكال</w:t>
      </w:r>
      <w:r>
        <w:rPr>
          <w:rFonts w:ascii="Lexicon" w:hAnsi="Lexicon" w:cs="Lexicon"/>
          <w:sz w:val="28"/>
          <w:szCs w:val="28"/>
          <w:rtl/>
          <w:lang w:bidi="ar-IQ"/>
        </w:rPr>
        <w:t xml:space="preserve"> الجديدة للتحالفات الاستراتيجية، المنتجات </w:t>
      </w:r>
      <w:proofErr w:type="spellStart"/>
      <w:r>
        <w:rPr>
          <w:rFonts w:ascii="Lexicon" w:hAnsi="Lexicon" w:cs="Lexicon"/>
          <w:sz w:val="28"/>
          <w:szCs w:val="28"/>
          <w:rtl/>
          <w:lang w:bidi="ar-IQ"/>
        </w:rPr>
        <w:t>الايصائية</w:t>
      </w:r>
      <w:proofErr w:type="spellEnd"/>
      <w:r w:rsidR="000C2178" w:rsidRPr="006D5F47">
        <w:rPr>
          <w:rFonts w:ascii="Lexicon" w:hAnsi="Lexicon" w:cs="Lexicon"/>
          <w:sz w:val="28"/>
          <w:szCs w:val="28"/>
          <w:rtl/>
          <w:lang w:bidi="ar-IQ"/>
        </w:rPr>
        <w:t>، وغير ذلك من الظواهر المعقدة التي دفعت هذا النوع من المنظمات الى البحث عن اساليب ج</w:t>
      </w:r>
      <w:r>
        <w:rPr>
          <w:rFonts w:ascii="Lexicon" w:hAnsi="Lexicon" w:cs="Lexicon"/>
          <w:sz w:val="28"/>
          <w:szCs w:val="28"/>
          <w:rtl/>
          <w:lang w:bidi="ar-IQ"/>
        </w:rPr>
        <w:t>ديدة في التصدي للتغيرات السريعة</w:t>
      </w:r>
      <w:r w:rsidR="000C2178" w:rsidRPr="006D5F47">
        <w:rPr>
          <w:rFonts w:ascii="Lexicon" w:hAnsi="Lexicon" w:cs="Lexicon"/>
          <w:sz w:val="28"/>
          <w:szCs w:val="28"/>
          <w:rtl/>
          <w:lang w:bidi="ar-IQ"/>
        </w:rPr>
        <w:t>.</w:t>
      </w:r>
    </w:p>
    <w:p w:rsidR="00377801" w:rsidRPr="006D5F47" w:rsidRDefault="00464FB9" w:rsidP="006D5F47">
      <w:pPr>
        <w:ind w:left="680" w:right="2835"/>
        <w:jc w:val="both"/>
        <w:rPr>
          <w:rFonts w:ascii="Lexicon" w:hAnsi="Lexicon" w:cs="Lexicon"/>
          <w:sz w:val="28"/>
          <w:szCs w:val="28"/>
          <w:rtl/>
        </w:rPr>
      </w:pPr>
      <w:r>
        <w:rPr>
          <w:rFonts w:ascii="Lexicon" w:hAnsi="Lexicon" w:cs="Lexicon"/>
          <w:sz w:val="28"/>
          <w:szCs w:val="28"/>
          <w:rtl/>
          <w:lang w:bidi="ar-IQ"/>
        </w:rPr>
        <w:t xml:space="preserve">     و</w:t>
      </w:r>
      <w:r w:rsidR="000C2178" w:rsidRPr="006D5F47">
        <w:rPr>
          <w:rFonts w:ascii="Lexicon" w:hAnsi="Lexicon" w:cs="Lexicon"/>
          <w:sz w:val="28"/>
          <w:szCs w:val="28"/>
          <w:rtl/>
          <w:lang w:bidi="ar-IQ"/>
        </w:rPr>
        <w:t xml:space="preserve">الجدير بالذكر ، اصبحت الادارة الاستراتيجية على مدى الثلاثين سنة الماضية حقلا للبحث والممارسة الادارية ، وظهرت خلال فترة تطور مسيرة البحوث الاستراتيجية نماذج واطر </w:t>
      </w:r>
      <w:proofErr w:type="spellStart"/>
      <w:r w:rsidR="000C2178" w:rsidRPr="006D5F47">
        <w:rPr>
          <w:rFonts w:ascii="Lexicon" w:hAnsi="Lexicon" w:cs="Lexicon"/>
          <w:sz w:val="28"/>
          <w:szCs w:val="28"/>
          <w:rtl/>
          <w:lang w:bidi="ar-IQ"/>
        </w:rPr>
        <w:t>مفاهيمية</w:t>
      </w:r>
      <w:proofErr w:type="spellEnd"/>
      <w:r w:rsidR="000C2178" w:rsidRPr="006D5F47">
        <w:rPr>
          <w:rFonts w:ascii="Lexicon" w:hAnsi="Lexicon" w:cs="Lexicon"/>
          <w:sz w:val="28"/>
          <w:szCs w:val="28"/>
          <w:rtl/>
          <w:lang w:bidi="ar-IQ"/>
        </w:rPr>
        <w:t xml:space="preserve"> متنوعة تنافسية من جا</w:t>
      </w:r>
      <w:r>
        <w:rPr>
          <w:rFonts w:ascii="Lexicon" w:hAnsi="Lexicon" w:cs="Lexicon"/>
          <w:sz w:val="28"/>
          <w:szCs w:val="28"/>
          <w:rtl/>
          <w:lang w:bidi="ar-IQ"/>
        </w:rPr>
        <w:t>نب،  ومكملة لبعضها من جانب آخر</w:t>
      </w:r>
      <w:r w:rsidR="000C2178" w:rsidRPr="006D5F47">
        <w:rPr>
          <w:rFonts w:ascii="Lexicon" w:hAnsi="Lexicon" w:cs="Lexicon"/>
          <w:sz w:val="28"/>
          <w:szCs w:val="28"/>
          <w:rtl/>
          <w:lang w:bidi="ar-IQ"/>
        </w:rPr>
        <w:t>، وقد ساعدت هذه النماذج على نجاح الم</w:t>
      </w:r>
      <w:r>
        <w:rPr>
          <w:rFonts w:ascii="Lexicon" w:hAnsi="Lexicon" w:cs="Lexicon"/>
          <w:sz w:val="28"/>
          <w:szCs w:val="28"/>
          <w:rtl/>
          <w:lang w:bidi="ar-IQ"/>
        </w:rPr>
        <w:t>نظمات في البيئات المستقرة نسبيا</w:t>
      </w:r>
      <w:r w:rsidR="000C2178" w:rsidRPr="006D5F47">
        <w:rPr>
          <w:rFonts w:ascii="Lexicon" w:hAnsi="Lexicon" w:cs="Lexicon"/>
          <w:sz w:val="28"/>
          <w:szCs w:val="28"/>
          <w:rtl/>
          <w:lang w:bidi="ar-IQ"/>
        </w:rPr>
        <w:t>، الا ان فاعليتها اصبحت محدودة في مجال تهيئة منظمات الاعمال للا</w:t>
      </w:r>
      <w:r>
        <w:rPr>
          <w:rFonts w:ascii="Lexicon" w:hAnsi="Lexicon" w:cs="Lexicon"/>
          <w:sz w:val="28"/>
          <w:szCs w:val="28"/>
          <w:rtl/>
          <w:lang w:bidi="ar-IQ"/>
        </w:rPr>
        <w:t>ستجابة لمتطلبات البيئة المتغيرة. بعبارة اخرى</w:t>
      </w:r>
      <w:r w:rsidR="000C2178" w:rsidRPr="006D5F47">
        <w:rPr>
          <w:rFonts w:ascii="Lexicon" w:hAnsi="Lexicon" w:cs="Lexicon"/>
          <w:sz w:val="28"/>
          <w:szCs w:val="28"/>
          <w:rtl/>
          <w:lang w:bidi="ar-IQ"/>
        </w:rPr>
        <w:t>، عندما تصبح التغيرات ال</w:t>
      </w:r>
      <w:r>
        <w:rPr>
          <w:rFonts w:ascii="Lexicon" w:hAnsi="Lexicon" w:cs="Lexicon"/>
          <w:sz w:val="28"/>
          <w:szCs w:val="28"/>
          <w:rtl/>
          <w:lang w:bidi="ar-IQ"/>
        </w:rPr>
        <w:t xml:space="preserve">بيئية على نحو متزايد غير معروفة، او </w:t>
      </w:r>
      <w:proofErr w:type="spellStart"/>
      <w:r>
        <w:rPr>
          <w:rFonts w:ascii="Lexicon" w:hAnsi="Lexicon" w:cs="Lexicon"/>
          <w:sz w:val="28"/>
          <w:szCs w:val="28"/>
          <w:rtl/>
          <w:lang w:bidi="ar-IQ"/>
        </w:rPr>
        <w:t>لايمكن</w:t>
      </w:r>
      <w:proofErr w:type="spellEnd"/>
      <w:r>
        <w:rPr>
          <w:rFonts w:ascii="Lexicon" w:hAnsi="Lexicon" w:cs="Lexicon"/>
          <w:sz w:val="28"/>
          <w:szCs w:val="28"/>
          <w:rtl/>
          <w:lang w:bidi="ar-IQ"/>
        </w:rPr>
        <w:t xml:space="preserve"> تحديدها بوضوح، سريعة التحرك، ومتنوعة</w:t>
      </w:r>
      <w:r w:rsidR="000C2178" w:rsidRPr="006D5F47">
        <w:rPr>
          <w:rFonts w:ascii="Lexicon" w:hAnsi="Lexicon" w:cs="Lexicon"/>
          <w:sz w:val="28"/>
          <w:szCs w:val="28"/>
          <w:rtl/>
          <w:lang w:bidi="ar-IQ"/>
        </w:rPr>
        <w:t>، فان الاعتماد على المداخل التقليدية للاستراتيجية يعد امرا بالغ الخطورة ، مما كان دافعا الى ظهور توجهات وتطبيقات جديدة في مجال الاستراتيجية تهتم بالتركيز على المرونة الاستراتيجية لضمان استجابة المنظمة بشكل اسهل واسرع لحالات التغيير غير المتوقع</w:t>
      </w:r>
      <w:r>
        <w:rPr>
          <w:rFonts w:ascii="Lexicon" w:hAnsi="Lexicon" w:cs="Lexicon"/>
          <w:sz w:val="28"/>
          <w:szCs w:val="28"/>
          <w:rtl/>
          <w:lang w:bidi="ar-IQ"/>
        </w:rPr>
        <w:t>ة التي تحصل في البيئة التنافسية</w:t>
      </w:r>
      <w:r w:rsidR="000C2178" w:rsidRPr="006D5F47">
        <w:rPr>
          <w:rFonts w:ascii="Lexicon" w:hAnsi="Lexicon" w:cs="Lexicon"/>
          <w:sz w:val="28"/>
          <w:szCs w:val="28"/>
          <w:rtl/>
          <w:lang w:bidi="ar-IQ"/>
        </w:rPr>
        <w:t>.</w:t>
      </w:r>
      <w:r>
        <w:rPr>
          <w:rFonts w:ascii="Lexicon" w:hAnsi="Lexicon" w:cs="Lexicon" w:hint="cs"/>
          <w:sz w:val="28"/>
          <w:szCs w:val="28"/>
          <w:rtl/>
          <w:lang w:bidi="ar-IQ"/>
        </w:rPr>
        <w:t xml:space="preserve"> </w:t>
      </w:r>
      <w:r w:rsidR="000C2178" w:rsidRPr="006D5F47">
        <w:rPr>
          <w:rFonts w:ascii="Lexicon" w:hAnsi="Lexicon" w:cs="Lexicon"/>
          <w:sz w:val="28"/>
          <w:szCs w:val="28"/>
          <w:rtl/>
          <w:lang w:bidi="ar-IQ"/>
        </w:rPr>
        <w:t>لذا</w:t>
      </w:r>
      <w:r>
        <w:rPr>
          <w:rFonts w:ascii="Lexicon" w:hAnsi="Lexicon" w:cs="Lexicon" w:hint="cs"/>
          <w:sz w:val="28"/>
          <w:szCs w:val="28"/>
          <w:rtl/>
          <w:lang w:bidi="ar-IQ"/>
        </w:rPr>
        <w:t xml:space="preserve"> </w:t>
      </w:r>
      <w:r w:rsidR="002110AF" w:rsidRPr="006D5F47">
        <w:rPr>
          <w:rFonts w:ascii="Lexicon" w:hAnsi="Lexicon" w:cs="Lexicon"/>
          <w:sz w:val="28"/>
          <w:szCs w:val="28"/>
          <w:rtl/>
          <w:lang w:bidi="ar-IQ"/>
        </w:rPr>
        <w:t xml:space="preserve">تحتل </w:t>
      </w:r>
      <w:r w:rsidR="000C2178" w:rsidRPr="006D5F47">
        <w:rPr>
          <w:rFonts w:ascii="Lexicon" w:hAnsi="Lexicon" w:cs="Lexicon"/>
          <w:sz w:val="28"/>
          <w:szCs w:val="28"/>
          <w:rtl/>
          <w:lang w:bidi="ar-IQ"/>
        </w:rPr>
        <w:t xml:space="preserve">المرونة أهمية خاصة في البيئات التي تتسم بالمنافسة الشديدة والعولمة والانفتاح </w:t>
      </w:r>
      <w:r w:rsidR="00124B03" w:rsidRPr="006D5F47">
        <w:rPr>
          <w:rFonts w:ascii="Lexicon" w:hAnsi="Lexicon" w:cs="Lexicon"/>
          <w:sz w:val="28"/>
          <w:szCs w:val="28"/>
          <w:rtl/>
          <w:lang w:bidi="ar-IQ"/>
        </w:rPr>
        <w:t>،</w:t>
      </w:r>
      <w:r w:rsidR="000C2178" w:rsidRPr="006D5F47">
        <w:rPr>
          <w:rFonts w:ascii="Lexicon" w:hAnsi="Lexicon" w:cs="Lexicon"/>
          <w:sz w:val="28"/>
          <w:szCs w:val="28"/>
          <w:rtl/>
          <w:lang w:bidi="ar-IQ"/>
        </w:rPr>
        <w:t xml:space="preserve">فعن طريق المرونة </w:t>
      </w:r>
      <w:proofErr w:type="spellStart"/>
      <w:r w:rsidR="000C2178" w:rsidRPr="006D5F47">
        <w:rPr>
          <w:rFonts w:ascii="Lexicon" w:hAnsi="Lexicon" w:cs="Lexicon"/>
          <w:sz w:val="28"/>
          <w:szCs w:val="28"/>
          <w:rtl/>
          <w:lang w:bidi="ar-IQ"/>
        </w:rPr>
        <w:t>الإستراتيجية</w:t>
      </w:r>
      <w:proofErr w:type="spellEnd"/>
      <w:r w:rsidR="000C2178" w:rsidRPr="006D5F47">
        <w:rPr>
          <w:rFonts w:ascii="Lexicon" w:hAnsi="Lexicon" w:cs="Lexicon"/>
          <w:sz w:val="28"/>
          <w:szCs w:val="28"/>
          <w:rtl/>
          <w:lang w:bidi="ar-IQ"/>
        </w:rPr>
        <w:t xml:space="preserve"> تستطيع المنظمة تكييف استراتيجياتها او تغييرها بالشكل الذي يجعل منها قادرة على الاحتفاظ بمكانة مميزة وحصة في اسو</w:t>
      </w:r>
      <w:r>
        <w:rPr>
          <w:rFonts w:ascii="Lexicon" w:hAnsi="Lexicon" w:cs="Lexicon"/>
          <w:sz w:val="28"/>
          <w:szCs w:val="28"/>
          <w:rtl/>
          <w:lang w:bidi="ar-IQ"/>
        </w:rPr>
        <w:t>اق منتجات المنظمات المنافسة لها. ونتيجة لذلك</w:t>
      </w:r>
      <w:r w:rsidR="000C2178" w:rsidRPr="006D5F47">
        <w:rPr>
          <w:rFonts w:ascii="Lexicon" w:hAnsi="Lexicon" w:cs="Lexicon"/>
          <w:sz w:val="28"/>
          <w:szCs w:val="28"/>
          <w:rtl/>
          <w:lang w:bidi="ar-IQ"/>
        </w:rPr>
        <w:t>، فقد ظهرت توجهات وتطبيقات جديدة تهتم بالتركيز على المرونة الاستراتيجية لضمان استجابة منظمات الاعمال بشكل اسهل واسرع لكل حالات التغيير التي تحصل في المشهد التنافسي . وعليه فان وجهات النظر الحديثة للاستراتيجية تنظر الى المرونة الاستراتيجية على انها موجود استراتيجي في الحالات التي يكون فيها التوقع امرا ص</w:t>
      </w:r>
      <w:r>
        <w:rPr>
          <w:rFonts w:ascii="Lexicon" w:hAnsi="Lexicon" w:cs="Lexicon"/>
          <w:sz w:val="28"/>
          <w:szCs w:val="28"/>
          <w:rtl/>
          <w:lang w:bidi="ar-IQ"/>
        </w:rPr>
        <w:t>عبا والمفاجآت هي الاكثر احتمالا</w:t>
      </w:r>
      <w:r w:rsidR="000C2178" w:rsidRPr="006D5F47">
        <w:rPr>
          <w:rFonts w:ascii="Lexicon" w:hAnsi="Lexicon" w:cs="Lexicon"/>
          <w:sz w:val="28"/>
          <w:szCs w:val="28"/>
          <w:rtl/>
          <w:lang w:bidi="ar-IQ"/>
        </w:rPr>
        <w:t>.</w:t>
      </w:r>
    </w:p>
    <w:p w:rsidR="00680A9C" w:rsidRPr="006D5F47" w:rsidRDefault="00464FB9" w:rsidP="006D5F47">
      <w:pPr>
        <w:ind w:left="680" w:right="2835"/>
        <w:jc w:val="both"/>
        <w:rPr>
          <w:rFonts w:ascii="Lexicon" w:hAnsi="Lexicon" w:cs="Lexicon"/>
          <w:sz w:val="28"/>
          <w:szCs w:val="28"/>
          <w:rtl/>
          <w:lang w:bidi="ar-IQ"/>
        </w:rPr>
      </w:pPr>
      <w:r>
        <w:rPr>
          <w:rFonts w:ascii="Lexicon" w:hAnsi="Lexicon" w:cs="Lexicon" w:hint="cs"/>
          <w:sz w:val="28"/>
          <w:szCs w:val="28"/>
          <w:rtl/>
        </w:rPr>
        <w:t xml:space="preserve">    </w:t>
      </w:r>
      <w:r w:rsidR="00377801" w:rsidRPr="006D5F47">
        <w:rPr>
          <w:rFonts w:ascii="Lexicon" w:hAnsi="Lexicon" w:cs="Lexicon"/>
          <w:sz w:val="28"/>
          <w:szCs w:val="28"/>
          <w:rtl/>
          <w:lang w:bidi="ar-IQ"/>
        </w:rPr>
        <w:t>وبناء على ما تقدم</w:t>
      </w:r>
      <w:r w:rsidR="00124B03" w:rsidRPr="006D5F47">
        <w:rPr>
          <w:rFonts w:ascii="Lexicon" w:hAnsi="Lexicon" w:cs="Lexicon"/>
          <w:sz w:val="28"/>
          <w:szCs w:val="28"/>
          <w:rtl/>
          <w:lang w:bidi="ar-IQ"/>
        </w:rPr>
        <w:t>،</w:t>
      </w:r>
      <w:r w:rsidR="00377801" w:rsidRPr="006D5F47">
        <w:rPr>
          <w:rFonts w:ascii="Lexicon" w:hAnsi="Lexicon" w:cs="Lexicon"/>
          <w:sz w:val="28"/>
          <w:szCs w:val="28"/>
          <w:rtl/>
          <w:lang w:bidi="ar-IQ"/>
        </w:rPr>
        <w:t xml:space="preserve"> فان المصارف التجارية الخاصة العراق</w:t>
      </w:r>
      <w:r>
        <w:rPr>
          <w:rFonts w:ascii="Lexicon" w:hAnsi="Lexicon" w:cs="Lexicon"/>
          <w:sz w:val="28"/>
          <w:szCs w:val="28"/>
          <w:rtl/>
          <w:lang w:bidi="ar-IQ"/>
        </w:rPr>
        <w:t>ية موضوع الدراسة الحالية</w:t>
      </w:r>
      <w:r w:rsidR="00377801" w:rsidRPr="006D5F47">
        <w:rPr>
          <w:rFonts w:ascii="Lexicon" w:hAnsi="Lexicon" w:cs="Lexicon"/>
          <w:sz w:val="28"/>
          <w:szCs w:val="28"/>
          <w:rtl/>
          <w:lang w:bidi="ar-IQ"/>
        </w:rPr>
        <w:t>، هي اليوم بأمس الحاجة الى تبني مدخل</w:t>
      </w:r>
      <w:r w:rsidR="00845E68" w:rsidRPr="006D5F47">
        <w:rPr>
          <w:rFonts w:ascii="Lexicon" w:hAnsi="Lexicon" w:cs="Lexicon"/>
          <w:sz w:val="28"/>
          <w:szCs w:val="28"/>
          <w:rtl/>
          <w:lang w:bidi="ar-IQ"/>
        </w:rPr>
        <w:t xml:space="preserve"> </w:t>
      </w:r>
      <w:r w:rsidR="00222FA4">
        <w:rPr>
          <w:rFonts w:ascii="Lexicon" w:hAnsi="Lexicon" w:cs="Lexicon"/>
          <w:sz w:val="28"/>
          <w:szCs w:val="28"/>
          <w:rtl/>
          <w:lang w:bidi="ar-IQ"/>
        </w:rPr>
        <w:t>المرونة الاستراتيجية</w:t>
      </w:r>
      <w:r w:rsidR="00377801" w:rsidRPr="006D5F47">
        <w:rPr>
          <w:rFonts w:ascii="Lexicon" w:hAnsi="Lexicon" w:cs="Lexicon"/>
          <w:sz w:val="28"/>
          <w:szCs w:val="28"/>
          <w:rtl/>
          <w:lang w:bidi="ar-IQ"/>
        </w:rPr>
        <w:t>، وذلك للتحولات الاقتصادية والسياسية والاجتماعية التي تشهدها البيئة العراقية ، وما لهذه التحولات من انعكاسات على البيئة التنافسية على المستوى المحلي والعالمي في الحاضر والمس</w:t>
      </w:r>
      <w:r>
        <w:rPr>
          <w:rFonts w:ascii="Lexicon" w:hAnsi="Lexicon" w:cs="Lexicon"/>
          <w:sz w:val="28"/>
          <w:szCs w:val="28"/>
          <w:rtl/>
          <w:lang w:bidi="ar-IQ"/>
        </w:rPr>
        <w:t>تقبل</w:t>
      </w:r>
      <w:r w:rsidR="00377801" w:rsidRPr="006D5F47">
        <w:rPr>
          <w:rFonts w:ascii="Lexicon" w:hAnsi="Lexicon" w:cs="Lexicon"/>
          <w:sz w:val="28"/>
          <w:szCs w:val="28"/>
          <w:rtl/>
          <w:lang w:bidi="ar-IQ"/>
        </w:rPr>
        <w:t xml:space="preserve">. اذ ان استجابة هذا النوع من المؤسسات المالية للتغيرات الداخلية والخارجية </w:t>
      </w:r>
      <w:r w:rsidR="00377801" w:rsidRPr="006D5F47">
        <w:rPr>
          <w:rFonts w:ascii="Lexicon" w:hAnsi="Lexicon" w:cs="Lexicon"/>
          <w:sz w:val="28"/>
          <w:szCs w:val="28"/>
          <w:rtl/>
          <w:lang w:bidi="ar-IQ"/>
        </w:rPr>
        <w:lastRenderedPageBreak/>
        <w:t>يرتبط بمدى قدرتها على تحديد نوع المناورة الاستراتيجية المناسبة في التصدي</w:t>
      </w:r>
      <w:r>
        <w:rPr>
          <w:rFonts w:ascii="Lexicon" w:hAnsi="Lexicon" w:cs="Lexicon"/>
          <w:sz w:val="28"/>
          <w:szCs w:val="28"/>
          <w:rtl/>
          <w:lang w:bidi="ar-IQ"/>
        </w:rPr>
        <w:t xml:space="preserve"> للظروف والمتغيرات التي تواجهها</w:t>
      </w:r>
      <w:r w:rsidR="00377801" w:rsidRPr="006D5F47">
        <w:rPr>
          <w:rFonts w:ascii="Lexicon" w:hAnsi="Lexicon" w:cs="Lexicon"/>
          <w:sz w:val="28"/>
          <w:szCs w:val="28"/>
          <w:rtl/>
          <w:lang w:bidi="ar-IQ"/>
        </w:rPr>
        <w:t xml:space="preserve">. هذا </w:t>
      </w:r>
      <w:proofErr w:type="spellStart"/>
      <w:r w:rsidR="00377801" w:rsidRPr="006D5F47">
        <w:rPr>
          <w:rFonts w:ascii="Lexicon" w:hAnsi="Lexicon" w:cs="Lexicon"/>
          <w:sz w:val="28"/>
          <w:szCs w:val="28"/>
          <w:rtl/>
          <w:lang w:bidi="ar-IQ"/>
        </w:rPr>
        <w:t>بالاضافة</w:t>
      </w:r>
      <w:proofErr w:type="spellEnd"/>
      <w:r w:rsidR="00377801" w:rsidRPr="006D5F47">
        <w:rPr>
          <w:rFonts w:ascii="Lexicon" w:hAnsi="Lexicon" w:cs="Lexicon"/>
          <w:sz w:val="28"/>
          <w:szCs w:val="28"/>
          <w:rtl/>
          <w:lang w:bidi="ar-IQ"/>
        </w:rPr>
        <w:t xml:space="preserve"> الى توفير الموارد المصرفية اللازمة التي يمكن من خلالها الارتقاء بالخدمة المصرفية وبما يضمن لها اعلى قدر ممكن من العوائد .</w:t>
      </w:r>
    </w:p>
    <w:p w:rsidR="00F31465" w:rsidRDefault="00D24D84"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وانطلاقا مما تقدم ولتحقيق الاهداف التي يصبوا اليها البحث ، فقد تضمن اربعة مباحث ، تناول المبحث الاول الاطار </w:t>
      </w:r>
      <w:proofErr w:type="spellStart"/>
      <w:r w:rsidR="00B82382" w:rsidRPr="006D5F47">
        <w:rPr>
          <w:rFonts w:ascii="Lexicon" w:hAnsi="Lexicon" w:cs="Lexicon"/>
          <w:sz w:val="28"/>
          <w:szCs w:val="28"/>
          <w:rtl/>
          <w:lang w:bidi="ar-IQ"/>
        </w:rPr>
        <w:t>المفاهيمي</w:t>
      </w:r>
      <w:proofErr w:type="spellEnd"/>
      <w:r w:rsidRPr="006D5F47">
        <w:rPr>
          <w:rFonts w:ascii="Lexicon" w:hAnsi="Lexicon" w:cs="Lexicon"/>
          <w:sz w:val="28"/>
          <w:szCs w:val="28"/>
          <w:rtl/>
          <w:lang w:bidi="ar-IQ"/>
        </w:rPr>
        <w:t xml:space="preserve"> ، في حين كرس المبحث الثاني لمنهجية البحث ، واختص المبحث الثالث بالجانب التطبيقي ، وتضمن المبحث الرابع الاستنتاجات والتوصيات.</w:t>
      </w:r>
    </w:p>
    <w:p w:rsidR="004551DF" w:rsidRDefault="004551DF" w:rsidP="006D5F47">
      <w:pPr>
        <w:ind w:left="680" w:right="2835"/>
        <w:jc w:val="both"/>
        <w:rPr>
          <w:rFonts w:ascii="Lexicon" w:hAnsi="Lexicon" w:cs="Lexicon"/>
          <w:sz w:val="28"/>
          <w:szCs w:val="28"/>
          <w:rtl/>
          <w:lang w:bidi="ar-IQ"/>
        </w:rPr>
      </w:pPr>
    </w:p>
    <w:p w:rsidR="004551DF" w:rsidRPr="006D5F47" w:rsidRDefault="004551DF" w:rsidP="006D5F47">
      <w:pPr>
        <w:ind w:left="680" w:right="2835"/>
        <w:jc w:val="both"/>
        <w:rPr>
          <w:rFonts w:ascii="Lexicon" w:hAnsi="Lexicon" w:cs="Lexicon"/>
          <w:sz w:val="28"/>
          <w:szCs w:val="28"/>
          <w:rtl/>
          <w:lang w:bidi="ar-IQ"/>
        </w:rPr>
      </w:pPr>
    </w:p>
    <w:p w:rsidR="00791EB3" w:rsidRPr="006D5F47" w:rsidRDefault="00791EB3" w:rsidP="004551DF">
      <w:pPr>
        <w:ind w:left="680" w:right="2835"/>
        <w:jc w:val="center"/>
        <w:rPr>
          <w:rFonts w:ascii="Lexicon" w:hAnsi="Lexicon" w:cs="Lexicon"/>
          <w:b/>
          <w:bCs/>
          <w:sz w:val="28"/>
          <w:szCs w:val="28"/>
          <w:lang w:bidi="ar-IQ"/>
        </w:rPr>
      </w:pPr>
      <w:r w:rsidRPr="006D5F47">
        <w:rPr>
          <w:rFonts w:ascii="Lexicon" w:hAnsi="Lexicon" w:cs="Lexicon"/>
          <w:b/>
          <w:bCs/>
          <w:sz w:val="28"/>
          <w:szCs w:val="28"/>
          <w:rtl/>
          <w:lang w:bidi="ar-IQ"/>
        </w:rPr>
        <w:t xml:space="preserve">المبحث الاول : الاطار </w:t>
      </w:r>
      <w:proofErr w:type="spellStart"/>
      <w:r w:rsidR="002743B2" w:rsidRPr="006D5F47">
        <w:rPr>
          <w:rFonts w:ascii="Lexicon" w:hAnsi="Lexicon" w:cs="Lexicon"/>
          <w:b/>
          <w:bCs/>
          <w:sz w:val="28"/>
          <w:szCs w:val="28"/>
          <w:rtl/>
          <w:lang w:bidi="ar-IQ"/>
        </w:rPr>
        <w:t>المفاهيمي</w:t>
      </w:r>
      <w:proofErr w:type="spellEnd"/>
      <w:r w:rsidRPr="006D5F47">
        <w:rPr>
          <w:rFonts w:ascii="Lexicon" w:hAnsi="Lexicon" w:cs="Lexicon"/>
          <w:b/>
          <w:bCs/>
          <w:sz w:val="28"/>
          <w:szCs w:val="28"/>
          <w:rtl/>
          <w:lang w:bidi="ar-IQ"/>
        </w:rPr>
        <w:t xml:space="preserve"> للبحث</w:t>
      </w:r>
    </w:p>
    <w:p w:rsidR="00680A9C" w:rsidRPr="006D5F47" w:rsidRDefault="00D24D84" w:rsidP="006D5F47">
      <w:pPr>
        <w:ind w:left="680" w:right="2835"/>
        <w:jc w:val="both"/>
        <w:rPr>
          <w:rFonts w:ascii="Lexicon" w:hAnsi="Lexicon" w:cs="Lexicon"/>
          <w:b/>
          <w:bCs/>
          <w:sz w:val="28"/>
          <w:szCs w:val="28"/>
          <w:lang w:bidi="ar-IQ"/>
        </w:rPr>
      </w:pPr>
      <w:r w:rsidRPr="006D5F47">
        <w:rPr>
          <w:rFonts w:ascii="Lexicon" w:hAnsi="Lexicon" w:cs="Lexicon"/>
          <w:b/>
          <w:bCs/>
          <w:sz w:val="28"/>
          <w:szCs w:val="28"/>
          <w:rtl/>
          <w:lang w:bidi="ar-IQ"/>
        </w:rPr>
        <w:t xml:space="preserve">اولا – المرونة الاستراتيجية </w:t>
      </w:r>
    </w:p>
    <w:p w:rsidR="00633125" w:rsidRPr="004551DF" w:rsidRDefault="00D24D84" w:rsidP="006D5F47">
      <w:pPr>
        <w:ind w:left="680" w:right="2835"/>
        <w:jc w:val="both"/>
        <w:rPr>
          <w:rFonts w:ascii="Lexicon" w:hAnsi="Lexicon" w:cs="Lexicon"/>
          <w:b/>
          <w:bCs/>
          <w:sz w:val="28"/>
          <w:szCs w:val="28"/>
          <w:lang w:bidi="ar-IQ"/>
        </w:rPr>
      </w:pPr>
      <w:r w:rsidRPr="004551DF">
        <w:rPr>
          <w:rFonts w:ascii="Lexicon" w:hAnsi="Lexicon" w:cs="Lexicon"/>
          <w:b/>
          <w:bCs/>
          <w:sz w:val="28"/>
          <w:szCs w:val="28"/>
          <w:rtl/>
          <w:lang w:bidi="ar-IQ"/>
        </w:rPr>
        <w:t>1</w:t>
      </w:r>
      <w:r w:rsidR="00680A9C" w:rsidRPr="004551DF">
        <w:rPr>
          <w:rFonts w:ascii="Lexicon" w:hAnsi="Lexicon" w:cs="Lexicon"/>
          <w:b/>
          <w:bCs/>
          <w:sz w:val="28"/>
          <w:szCs w:val="28"/>
          <w:rtl/>
          <w:lang w:bidi="ar-IQ"/>
        </w:rPr>
        <w:t xml:space="preserve">-  مفهوم </w:t>
      </w:r>
      <w:r w:rsidR="000E44F0" w:rsidRPr="004551DF">
        <w:rPr>
          <w:rFonts w:ascii="Lexicon" w:hAnsi="Lexicon" w:cs="Lexicon"/>
          <w:b/>
          <w:bCs/>
          <w:sz w:val="28"/>
          <w:szCs w:val="28"/>
          <w:rtl/>
          <w:lang w:bidi="ar-IQ"/>
        </w:rPr>
        <w:t>المرونة الاستراتيجية</w:t>
      </w:r>
      <w:r w:rsidR="00A83FFA">
        <w:rPr>
          <w:rFonts w:ascii="Lexicon" w:hAnsi="Lexicon" w:cs="Lexicon"/>
          <w:b/>
          <w:bCs/>
          <w:sz w:val="28"/>
          <w:szCs w:val="28"/>
          <w:rtl/>
          <w:lang w:bidi="ar-IQ"/>
        </w:rPr>
        <w:t xml:space="preserve"> </w:t>
      </w:r>
      <w:r w:rsidR="00680A9C" w:rsidRPr="004551DF">
        <w:rPr>
          <w:rFonts w:ascii="Lexicon" w:hAnsi="Lexicon" w:cs="Lexicon"/>
          <w:b/>
          <w:bCs/>
          <w:sz w:val="28"/>
          <w:szCs w:val="28"/>
          <w:rtl/>
          <w:lang w:bidi="ar-IQ"/>
        </w:rPr>
        <w:t xml:space="preserve">: </w:t>
      </w:r>
    </w:p>
    <w:p w:rsidR="00B36DE7" w:rsidRPr="006D5F47" w:rsidRDefault="000466C3" w:rsidP="00A83FFA">
      <w:pPr>
        <w:ind w:left="680" w:right="2835"/>
        <w:jc w:val="both"/>
        <w:rPr>
          <w:rFonts w:ascii="Lexicon" w:hAnsi="Lexicon" w:cs="Lexicon"/>
          <w:sz w:val="28"/>
          <w:szCs w:val="28"/>
          <w:lang w:bidi="ar-IQ"/>
        </w:rPr>
      </w:pPr>
      <w:r>
        <w:rPr>
          <w:rFonts w:ascii="Lexicon" w:hAnsi="Lexicon" w:cs="Lexicon"/>
          <w:noProof/>
          <w:sz w:val="28"/>
          <w:szCs w:val="28"/>
        </w:rPr>
        <w:pict>
          <v:shape id="_x0000_s1050" type="#_x0000_t202" style="position:absolute;left:0;text-align:left;margin-left:31.65pt;margin-top:110.9pt;width:99.75pt;height:318.75pt;z-index:251681792" stroked="f">
            <v:textbox>
              <w:txbxContent>
                <w:p w:rsidR="000466C3" w:rsidRPr="00A83FFA" w:rsidRDefault="000466C3" w:rsidP="00A83FFA">
                  <w:pPr>
                    <w:pStyle w:val="a5"/>
                    <w:numPr>
                      <w:ilvl w:val="0"/>
                      <w:numId w:val="40"/>
                    </w:numPr>
                    <w:tabs>
                      <w:tab w:val="right" w:pos="284"/>
                      <w:tab w:val="right" w:pos="426"/>
                    </w:tabs>
                    <w:bidi w:val="0"/>
                    <w:ind w:left="0" w:firstLine="0"/>
                    <w:jc w:val="both"/>
                    <w:rPr>
                      <w:rFonts w:ascii="Lexicon" w:hAnsi="Lexicon" w:cs="Lexicon"/>
                    </w:rPr>
                  </w:pPr>
                  <w:r w:rsidRPr="00A83FFA">
                    <w:rPr>
                      <w:rFonts w:ascii="Lexicon" w:hAnsi="Lexicon" w:cs="Lexicon"/>
                      <w:lang w:bidi="ar-IQ"/>
                    </w:rPr>
                    <w:t>Yongsun,1991 : 26.</w:t>
                  </w:r>
                </w:p>
                <w:p w:rsidR="000466C3" w:rsidRPr="00A83FFA" w:rsidRDefault="000466C3" w:rsidP="00A83FFA">
                  <w:pPr>
                    <w:pStyle w:val="a5"/>
                    <w:numPr>
                      <w:ilvl w:val="0"/>
                      <w:numId w:val="40"/>
                    </w:numPr>
                    <w:tabs>
                      <w:tab w:val="right" w:pos="284"/>
                      <w:tab w:val="right" w:pos="426"/>
                    </w:tabs>
                    <w:bidi w:val="0"/>
                    <w:ind w:left="0" w:firstLine="0"/>
                    <w:jc w:val="both"/>
                    <w:rPr>
                      <w:rFonts w:ascii="Lexicon" w:hAnsi="Lexicon" w:cs="Lexicon"/>
                    </w:rPr>
                  </w:pPr>
                  <w:proofErr w:type="spellStart"/>
                  <w:r w:rsidRPr="00A83FFA">
                    <w:rPr>
                      <w:rFonts w:ascii="Lexicon" w:hAnsi="Lexicon" w:cs="Lexicon"/>
                      <w:lang w:bidi="ar-IQ"/>
                    </w:rPr>
                    <w:t>Eppink</w:t>
                  </w:r>
                  <w:proofErr w:type="spellEnd"/>
                  <w:r w:rsidRPr="00A83FFA">
                    <w:rPr>
                      <w:rFonts w:ascii="Lexicon" w:hAnsi="Lexicon" w:cs="Lexicon"/>
                      <w:lang w:bidi="ar-IQ"/>
                    </w:rPr>
                    <w:t xml:space="preserve"> ,1978 : 10</w:t>
                  </w:r>
                </w:p>
                <w:p w:rsidR="000466C3" w:rsidRPr="00A83FFA" w:rsidRDefault="000466C3" w:rsidP="00A83FFA">
                  <w:pPr>
                    <w:tabs>
                      <w:tab w:val="right" w:pos="284"/>
                      <w:tab w:val="right" w:pos="426"/>
                    </w:tabs>
                    <w:bidi w:val="0"/>
                    <w:jc w:val="both"/>
                    <w:rPr>
                      <w:rFonts w:ascii="Lexicon" w:hAnsi="Lexicon" w:cs="Lexicon"/>
                      <w:lang w:bidi="ar-IQ"/>
                    </w:rPr>
                  </w:pPr>
                  <w:r w:rsidRPr="00A83FFA">
                    <w:rPr>
                      <w:rFonts w:ascii="Lexicon" w:hAnsi="Lexicon" w:cs="Lexicon"/>
                    </w:rPr>
                    <w:t>(3)</w:t>
                  </w:r>
                  <w:r w:rsidRPr="00A83FFA">
                    <w:rPr>
                      <w:rFonts w:ascii="Lexicon" w:hAnsi="Lexicon" w:cs="Lexicon"/>
                      <w:lang w:bidi="ar-IQ"/>
                    </w:rPr>
                    <w:t xml:space="preserve"> </w:t>
                  </w:r>
                  <w:proofErr w:type="spellStart"/>
                  <w:r w:rsidRPr="00A83FFA">
                    <w:rPr>
                      <w:rFonts w:ascii="Lexicon" w:hAnsi="Lexicon" w:cs="Lexicon"/>
                      <w:lang w:bidi="ar-IQ"/>
                    </w:rPr>
                    <w:t>Aaker</w:t>
                  </w:r>
                  <w:proofErr w:type="spellEnd"/>
                  <w:r w:rsidRPr="00A83FFA">
                    <w:rPr>
                      <w:rFonts w:ascii="Lexicon" w:hAnsi="Lexicon" w:cs="Lexicon"/>
                      <w:lang w:bidi="ar-IQ"/>
                    </w:rPr>
                    <w:t>&amp; Mascarenhas,1984 : 74.</w:t>
                  </w:r>
                </w:p>
                <w:p w:rsidR="000466C3" w:rsidRPr="00A83FFA" w:rsidRDefault="000466C3" w:rsidP="00A83FFA">
                  <w:pPr>
                    <w:tabs>
                      <w:tab w:val="right" w:pos="284"/>
                      <w:tab w:val="right" w:pos="426"/>
                    </w:tabs>
                    <w:bidi w:val="0"/>
                    <w:jc w:val="both"/>
                    <w:rPr>
                      <w:rFonts w:ascii="Lexicon" w:hAnsi="Lexicon" w:cs="Lexicon"/>
                      <w:lang w:bidi="ar-IQ"/>
                    </w:rPr>
                  </w:pPr>
                </w:p>
                <w:p w:rsidR="000466C3" w:rsidRPr="00A83FFA" w:rsidRDefault="000466C3" w:rsidP="00A83FFA">
                  <w:pPr>
                    <w:tabs>
                      <w:tab w:val="right" w:pos="284"/>
                      <w:tab w:val="right" w:pos="426"/>
                    </w:tabs>
                    <w:bidi w:val="0"/>
                    <w:jc w:val="both"/>
                    <w:rPr>
                      <w:rFonts w:ascii="Lexicon" w:hAnsi="Lexicon" w:cs="Lexicon"/>
                      <w:lang w:bidi="ar-IQ"/>
                    </w:rPr>
                  </w:pPr>
                  <w:r w:rsidRPr="00A83FFA">
                    <w:rPr>
                      <w:rFonts w:ascii="Lexicon" w:hAnsi="Lexicon" w:cs="Lexicon"/>
                    </w:rPr>
                    <w:t>(4)</w:t>
                  </w:r>
                  <w:r w:rsidRPr="00A83FFA">
                    <w:rPr>
                      <w:rFonts w:ascii="Lexicon" w:hAnsi="Lexicon" w:cs="Lexicon"/>
                      <w:lang w:bidi="ar-IQ"/>
                    </w:rPr>
                    <w:t xml:space="preserve"> Harrigan,1985:1.</w:t>
                  </w:r>
                </w:p>
                <w:p w:rsidR="000466C3" w:rsidRPr="00A83FFA" w:rsidRDefault="000466C3" w:rsidP="00A83FFA">
                  <w:pPr>
                    <w:tabs>
                      <w:tab w:val="right" w:pos="284"/>
                      <w:tab w:val="right" w:pos="426"/>
                    </w:tabs>
                    <w:bidi w:val="0"/>
                    <w:jc w:val="both"/>
                    <w:rPr>
                      <w:rFonts w:ascii="Lexicon" w:hAnsi="Lexicon" w:cs="Lexicon"/>
                    </w:rPr>
                  </w:pPr>
                  <w:r w:rsidRPr="00A83FFA">
                    <w:rPr>
                      <w:rFonts w:ascii="Lexicon" w:hAnsi="Lexicon" w:cs="Lexicon"/>
                    </w:rPr>
                    <w:t>(5)</w:t>
                  </w:r>
                  <w:r w:rsidRPr="00A83FFA">
                    <w:rPr>
                      <w:rFonts w:ascii="Lexicon" w:hAnsi="Lexicon" w:cs="Lexicon"/>
                      <w:lang w:bidi="ar-IQ"/>
                    </w:rPr>
                    <w:t xml:space="preserve"> Hurry et al,1992 : 87.</w:t>
                  </w:r>
                </w:p>
                <w:p w:rsidR="000466C3" w:rsidRPr="00A83FFA" w:rsidRDefault="000466C3" w:rsidP="00A83FFA">
                  <w:pPr>
                    <w:tabs>
                      <w:tab w:val="right" w:pos="284"/>
                      <w:tab w:val="right" w:pos="426"/>
                    </w:tabs>
                    <w:bidi w:val="0"/>
                    <w:jc w:val="both"/>
                    <w:rPr>
                      <w:rFonts w:ascii="Lexicon" w:hAnsi="Lexicon" w:cs="Lexicon"/>
                    </w:rPr>
                  </w:pPr>
                  <w:r w:rsidRPr="00A83FFA">
                    <w:rPr>
                      <w:rFonts w:ascii="Lexicon" w:hAnsi="Lexicon" w:cs="Lexicon"/>
                    </w:rPr>
                    <w:t>(6)</w:t>
                  </w:r>
                  <w:r w:rsidRPr="00A83FFA">
                    <w:rPr>
                      <w:rFonts w:ascii="Lexicon" w:hAnsi="Lexicon" w:cs="Lexicon"/>
                      <w:lang w:bidi="ar-IQ"/>
                    </w:rPr>
                    <w:t xml:space="preserve"> </w:t>
                  </w:r>
                  <w:proofErr w:type="spellStart"/>
                  <w:r w:rsidRPr="00A83FFA">
                    <w:rPr>
                      <w:rFonts w:ascii="Lexicon" w:hAnsi="Lexicon" w:cs="Lexicon"/>
                      <w:lang w:bidi="ar-IQ"/>
                    </w:rPr>
                    <w:t>Hitt</w:t>
                  </w:r>
                  <w:proofErr w:type="spellEnd"/>
                  <w:r w:rsidRPr="00A83FFA">
                    <w:rPr>
                      <w:rFonts w:ascii="Lexicon" w:hAnsi="Lexicon" w:cs="Lexicon"/>
                      <w:lang w:bidi="ar-IQ"/>
                    </w:rPr>
                    <w:t xml:space="preserve"> et al,2011:13.</w:t>
                  </w:r>
                </w:p>
                <w:p w:rsidR="000466C3" w:rsidRDefault="000466C3" w:rsidP="00A83FFA">
                  <w:pPr>
                    <w:tabs>
                      <w:tab w:val="right" w:pos="284"/>
                      <w:tab w:val="right" w:pos="426"/>
                    </w:tabs>
                    <w:bidi w:val="0"/>
                    <w:jc w:val="both"/>
                    <w:rPr>
                      <w:rFonts w:ascii="Lexicon" w:hAnsi="Lexicon" w:cs="Lexicon"/>
                      <w:lang w:bidi="ar-IQ"/>
                    </w:rPr>
                  </w:pPr>
                  <w:r w:rsidRPr="00A83FFA">
                    <w:rPr>
                      <w:rFonts w:ascii="Lexicon" w:hAnsi="Lexicon" w:cs="Lexicon"/>
                    </w:rPr>
                    <w:t>(7)</w:t>
                  </w:r>
                  <w:r w:rsidRPr="00A83FFA">
                    <w:rPr>
                      <w:rFonts w:ascii="Lexicon" w:hAnsi="Lexicon" w:cs="Lexicon"/>
                      <w:lang w:bidi="ar-IQ"/>
                    </w:rPr>
                    <w:t xml:space="preserve"> </w:t>
                  </w:r>
                  <w:proofErr w:type="spellStart"/>
                  <w:r w:rsidRPr="00A83FFA">
                    <w:rPr>
                      <w:rFonts w:ascii="Lexicon" w:hAnsi="Lexicon" w:cs="Lexicon"/>
                      <w:lang w:bidi="ar-IQ"/>
                    </w:rPr>
                    <w:t>Wheelen</w:t>
                  </w:r>
                  <w:proofErr w:type="spellEnd"/>
                  <w:r w:rsidRPr="00A83FFA">
                    <w:rPr>
                      <w:rFonts w:ascii="Lexicon" w:hAnsi="Lexicon" w:cs="Lexicon"/>
                      <w:lang w:bidi="ar-IQ"/>
                    </w:rPr>
                    <w:t xml:space="preserve"> et al, 2012 : 13.</w:t>
                  </w:r>
                </w:p>
                <w:p w:rsidR="000466C3" w:rsidRPr="00A83FFA" w:rsidRDefault="000466C3" w:rsidP="00A83FFA">
                  <w:pPr>
                    <w:tabs>
                      <w:tab w:val="right" w:pos="284"/>
                      <w:tab w:val="right" w:pos="426"/>
                    </w:tabs>
                    <w:bidi w:val="0"/>
                    <w:jc w:val="both"/>
                    <w:rPr>
                      <w:rFonts w:ascii="Lexicon" w:hAnsi="Lexicon" w:cs="Lexicon"/>
                      <w:lang w:bidi="ar-IQ"/>
                    </w:rPr>
                  </w:pPr>
                </w:p>
                <w:p w:rsidR="000466C3" w:rsidRPr="00A83FFA" w:rsidRDefault="000466C3" w:rsidP="00A83FFA">
                  <w:pPr>
                    <w:tabs>
                      <w:tab w:val="right" w:pos="284"/>
                      <w:tab w:val="right" w:pos="426"/>
                    </w:tabs>
                    <w:bidi w:val="0"/>
                    <w:jc w:val="both"/>
                    <w:rPr>
                      <w:rFonts w:ascii="Lexicon" w:hAnsi="Lexicon" w:cs="Lexicon"/>
                    </w:rPr>
                  </w:pPr>
                  <w:r w:rsidRPr="00A83FFA">
                    <w:rPr>
                      <w:rFonts w:ascii="Lexicon" w:hAnsi="Lexicon" w:cs="Lexicon"/>
                      <w:lang w:bidi="ar-IQ"/>
                    </w:rPr>
                    <w:t xml:space="preserve">(8) </w:t>
                  </w:r>
                  <w:proofErr w:type="spellStart"/>
                  <w:r w:rsidRPr="00A83FFA">
                    <w:rPr>
                      <w:rFonts w:ascii="Lexicon" w:hAnsi="Lexicon" w:cs="Lexicon"/>
                      <w:lang w:bidi="ar-IQ"/>
                    </w:rPr>
                    <w:t>Yugiong</w:t>
                  </w:r>
                  <w:proofErr w:type="spellEnd"/>
                  <w:r w:rsidRPr="00A83FFA">
                    <w:rPr>
                      <w:rFonts w:ascii="Lexicon" w:hAnsi="Lexicon" w:cs="Lexicon"/>
                      <w:lang w:bidi="ar-IQ"/>
                    </w:rPr>
                    <w:t xml:space="preserve"> et al,2013:27</w:t>
                  </w:r>
                </w:p>
              </w:txbxContent>
            </v:textbox>
            <w10:wrap anchorx="page"/>
          </v:shape>
        </w:pict>
      </w:r>
      <w:r w:rsidR="004551DF">
        <w:rPr>
          <w:rFonts w:ascii="Lexicon" w:hAnsi="Lexicon" w:cs="Lexicon" w:hint="cs"/>
          <w:sz w:val="28"/>
          <w:szCs w:val="28"/>
          <w:rtl/>
          <w:lang w:bidi="ar-IQ"/>
        </w:rPr>
        <w:t xml:space="preserve">   </w:t>
      </w:r>
      <w:r w:rsidR="00FD792E" w:rsidRPr="006D5F47">
        <w:rPr>
          <w:rFonts w:ascii="Lexicon" w:hAnsi="Lexicon" w:cs="Lexicon"/>
          <w:sz w:val="28"/>
          <w:szCs w:val="28"/>
          <w:rtl/>
          <w:lang w:bidi="ar-IQ"/>
        </w:rPr>
        <w:t>استخدم مصطلح المرونة الاستراتيجية من قبل العديد م</w:t>
      </w:r>
      <w:r w:rsidR="000D4ED4">
        <w:rPr>
          <w:rFonts w:ascii="Lexicon" w:hAnsi="Lexicon" w:cs="Lexicon"/>
          <w:sz w:val="28"/>
          <w:szCs w:val="28"/>
          <w:rtl/>
          <w:lang w:bidi="ar-IQ"/>
        </w:rPr>
        <w:t>ن الباحثين في مجال الاستراتيجية، وعلى الرغم من ذلك</w:t>
      </w:r>
      <w:r w:rsidR="00633125" w:rsidRPr="006D5F47">
        <w:rPr>
          <w:rFonts w:ascii="Lexicon" w:hAnsi="Lexicon" w:cs="Lexicon"/>
          <w:sz w:val="28"/>
          <w:szCs w:val="28"/>
          <w:rtl/>
          <w:lang w:bidi="ar-IQ"/>
        </w:rPr>
        <w:t xml:space="preserve">، </w:t>
      </w:r>
      <w:proofErr w:type="spellStart"/>
      <w:r w:rsidR="00633125" w:rsidRPr="006D5F47">
        <w:rPr>
          <w:rFonts w:ascii="Lexicon" w:hAnsi="Lexicon" w:cs="Lexicon"/>
          <w:sz w:val="28"/>
          <w:szCs w:val="28"/>
          <w:rtl/>
          <w:lang w:bidi="ar-IQ"/>
        </w:rPr>
        <w:t>لايوجد</w:t>
      </w:r>
      <w:proofErr w:type="spellEnd"/>
      <w:r w:rsidR="00633125" w:rsidRPr="006D5F47">
        <w:rPr>
          <w:rFonts w:ascii="Lexicon" w:hAnsi="Lexicon" w:cs="Lexicon"/>
          <w:sz w:val="28"/>
          <w:szCs w:val="28"/>
          <w:rtl/>
          <w:lang w:bidi="ar-IQ"/>
        </w:rPr>
        <w:t xml:space="preserve"> في الادبيات التي تناولت هذا المفهوم تعريف جامع يتفق ع</w:t>
      </w:r>
      <w:r w:rsidR="000D4ED4">
        <w:rPr>
          <w:rFonts w:ascii="Lexicon" w:hAnsi="Lexicon" w:cs="Lexicon"/>
          <w:sz w:val="28"/>
          <w:szCs w:val="28"/>
          <w:rtl/>
          <w:lang w:bidi="ar-IQ"/>
        </w:rPr>
        <w:t>ليه جميع المعنيين في هذا المجال</w:t>
      </w:r>
      <w:r w:rsidR="00633125" w:rsidRPr="006D5F47">
        <w:rPr>
          <w:rFonts w:ascii="Lexicon" w:hAnsi="Lexicon" w:cs="Lexicon"/>
          <w:sz w:val="28"/>
          <w:szCs w:val="28"/>
          <w:rtl/>
          <w:lang w:bidi="ar-IQ"/>
        </w:rPr>
        <w:t xml:space="preserve">، وهو بذلك </w:t>
      </w:r>
      <w:proofErr w:type="spellStart"/>
      <w:r w:rsidR="00633125" w:rsidRPr="006D5F47">
        <w:rPr>
          <w:rFonts w:ascii="Lexicon" w:hAnsi="Lexicon" w:cs="Lexicon"/>
          <w:sz w:val="28"/>
          <w:szCs w:val="28"/>
          <w:rtl/>
          <w:lang w:bidi="ar-IQ"/>
        </w:rPr>
        <w:t>لايختلف</w:t>
      </w:r>
      <w:proofErr w:type="spellEnd"/>
      <w:r w:rsidR="00633125" w:rsidRPr="006D5F47">
        <w:rPr>
          <w:rFonts w:ascii="Lexicon" w:hAnsi="Lexicon" w:cs="Lexicon"/>
          <w:sz w:val="28"/>
          <w:szCs w:val="28"/>
          <w:rtl/>
          <w:lang w:bidi="ar-IQ"/>
        </w:rPr>
        <w:t xml:space="preserve"> ع</w:t>
      </w:r>
      <w:r w:rsidR="000D4ED4">
        <w:rPr>
          <w:rFonts w:ascii="Lexicon" w:hAnsi="Lexicon" w:cs="Lexicon"/>
          <w:sz w:val="28"/>
          <w:szCs w:val="28"/>
          <w:rtl/>
          <w:lang w:bidi="ar-IQ"/>
        </w:rPr>
        <w:t>ن بقية المفاهيم الادارية الاخرى</w:t>
      </w:r>
      <w:r w:rsidR="00633125" w:rsidRPr="006D5F47">
        <w:rPr>
          <w:rFonts w:ascii="Lexicon" w:hAnsi="Lexicon" w:cs="Lexicon"/>
          <w:sz w:val="28"/>
          <w:szCs w:val="28"/>
          <w:rtl/>
          <w:lang w:bidi="ar-IQ"/>
        </w:rPr>
        <w:t xml:space="preserve">، لاختلاف اراء وتصورات الباحثين حول </w:t>
      </w:r>
      <w:r w:rsidR="000D4ED4">
        <w:rPr>
          <w:rFonts w:ascii="Lexicon" w:hAnsi="Lexicon" w:cs="Lexicon"/>
          <w:sz w:val="28"/>
          <w:szCs w:val="28"/>
          <w:rtl/>
          <w:lang w:bidi="ar-IQ"/>
        </w:rPr>
        <w:t>هذه المفاهيم</w:t>
      </w:r>
      <w:r w:rsidR="00633125" w:rsidRPr="006D5F47">
        <w:rPr>
          <w:rFonts w:ascii="Lexicon" w:hAnsi="Lexicon" w:cs="Lexicon"/>
          <w:sz w:val="28"/>
          <w:szCs w:val="28"/>
          <w:rtl/>
          <w:lang w:bidi="ar-IQ"/>
        </w:rPr>
        <w:t>.</w:t>
      </w:r>
      <w:r w:rsidR="00B36DE7" w:rsidRPr="006D5F47">
        <w:rPr>
          <w:rFonts w:ascii="Lexicon" w:hAnsi="Lexicon" w:cs="Lexicon"/>
          <w:sz w:val="28"/>
          <w:szCs w:val="28"/>
          <w:rtl/>
          <w:lang w:bidi="ar-IQ"/>
        </w:rPr>
        <w:t xml:space="preserve">  ويعد </w:t>
      </w:r>
      <w:proofErr w:type="spellStart"/>
      <w:r w:rsidR="00B36DE7" w:rsidRPr="006D5F47">
        <w:rPr>
          <w:rFonts w:ascii="Lexicon" w:hAnsi="Lexicon" w:cs="Lexicon"/>
          <w:sz w:val="28"/>
          <w:szCs w:val="28"/>
          <w:lang w:bidi="ar-IQ"/>
        </w:rPr>
        <w:t>Ansoff</w:t>
      </w:r>
      <w:proofErr w:type="spellEnd"/>
      <w:r w:rsidR="00B36DE7" w:rsidRPr="006D5F47">
        <w:rPr>
          <w:rFonts w:ascii="Lexicon" w:hAnsi="Lexicon" w:cs="Lexicon"/>
          <w:sz w:val="28"/>
          <w:szCs w:val="28"/>
          <w:rtl/>
          <w:lang w:bidi="ar-IQ"/>
        </w:rPr>
        <w:t xml:space="preserve">  اول من تناو</w:t>
      </w:r>
      <w:r w:rsidR="000D4ED4">
        <w:rPr>
          <w:rFonts w:ascii="Lexicon" w:hAnsi="Lexicon" w:cs="Lexicon"/>
          <w:sz w:val="28"/>
          <w:szCs w:val="28"/>
          <w:rtl/>
          <w:lang w:bidi="ar-IQ"/>
        </w:rPr>
        <w:t>ل مفهوم المرونة كخيار استراتيجي</w:t>
      </w:r>
      <w:r w:rsidR="00B36DE7" w:rsidRPr="006D5F47">
        <w:rPr>
          <w:rFonts w:ascii="Lexicon" w:hAnsi="Lexicon" w:cs="Lexicon"/>
          <w:sz w:val="28"/>
          <w:szCs w:val="28"/>
          <w:rtl/>
          <w:lang w:bidi="ar-IQ"/>
        </w:rPr>
        <w:t xml:space="preserve">، حيث افترض ان خيار المرونة هو استجابة لظهور حاجة اطلق عليها </w:t>
      </w:r>
      <w:proofErr w:type="spellStart"/>
      <w:r w:rsidR="00B36DE7" w:rsidRPr="006D5F47">
        <w:rPr>
          <w:rFonts w:ascii="Lexicon" w:hAnsi="Lexicon" w:cs="Lexicon"/>
          <w:sz w:val="28"/>
          <w:szCs w:val="28"/>
          <w:rtl/>
          <w:lang w:bidi="ar-IQ"/>
        </w:rPr>
        <w:t>بالادارة</w:t>
      </w:r>
      <w:proofErr w:type="spellEnd"/>
      <w:r w:rsidR="00B36DE7" w:rsidRPr="006D5F47">
        <w:rPr>
          <w:rFonts w:ascii="Lexicon" w:hAnsi="Lexicon" w:cs="Lexicon"/>
          <w:sz w:val="28"/>
          <w:szCs w:val="28"/>
          <w:rtl/>
          <w:lang w:bidi="ar-IQ"/>
        </w:rPr>
        <w:t xml:space="preserve"> المفاجئة </w:t>
      </w:r>
      <w:r w:rsidR="00B36DE7" w:rsidRPr="000D4ED4">
        <w:rPr>
          <w:rFonts w:ascii="Lexicon" w:hAnsi="Lexicon" w:cs="Lexicon"/>
          <w:sz w:val="28"/>
          <w:szCs w:val="28"/>
          <w:vertAlign w:val="superscript"/>
          <w:rtl/>
          <w:lang w:bidi="ar-IQ"/>
        </w:rPr>
        <w:t>(</w:t>
      </w:r>
      <w:r w:rsidR="000D4ED4" w:rsidRPr="000D4ED4">
        <w:rPr>
          <w:rFonts w:ascii="Lexicon" w:hAnsi="Lexicon" w:cs="Lexicon" w:hint="cs"/>
          <w:sz w:val="28"/>
          <w:szCs w:val="28"/>
          <w:vertAlign w:val="superscript"/>
          <w:rtl/>
          <w:lang w:bidi="ar-IQ"/>
        </w:rPr>
        <w:t>1</w:t>
      </w:r>
      <w:r w:rsidR="000D4ED4" w:rsidRPr="000D4ED4">
        <w:rPr>
          <w:rFonts w:ascii="Lexicon" w:hAnsi="Lexicon" w:cs="Lexicon"/>
          <w:sz w:val="28"/>
          <w:szCs w:val="28"/>
          <w:vertAlign w:val="superscript"/>
          <w:rtl/>
          <w:lang w:bidi="ar-IQ"/>
        </w:rPr>
        <w:t>)</w:t>
      </w:r>
      <w:r w:rsidR="000D4ED4">
        <w:rPr>
          <w:rFonts w:ascii="Lexicon" w:hAnsi="Lexicon" w:cs="Lexicon"/>
          <w:sz w:val="28"/>
          <w:szCs w:val="28"/>
          <w:rtl/>
          <w:lang w:bidi="ar-IQ"/>
        </w:rPr>
        <w:t>. ووفقا لرأي</w:t>
      </w:r>
      <w:r w:rsidR="000D4ED4" w:rsidRPr="000D4ED4">
        <w:rPr>
          <w:rFonts w:ascii="Lexicon" w:hAnsi="Lexicon" w:cs="Lexicon"/>
          <w:sz w:val="28"/>
          <w:szCs w:val="28"/>
          <w:lang w:bidi="ar-IQ"/>
        </w:rPr>
        <w:t xml:space="preserve"> </w:t>
      </w:r>
      <w:proofErr w:type="spellStart"/>
      <w:r w:rsidR="000D4ED4" w:rsidRPr="006D5F47">
        <w:rPr>
          <w:rFonts w:ascii="Lexicon" w:hAnsi="Lexicon" w:cs="Lexicon"/>
          <w:sz w:val="28"/>
          <w:szCs w:val="28"/>
          <w:lang w:bidi="ar-IQ"/>
        </w:rPr>
        <w:t>Eppink</w:t>
      </w:r>
      <w:proofErr w:type="spellEnd"/>
      <w:r w:rsidR="000D4ED4">
        <w:rPr>
          <w:rFonts w:ascii="Lexicon" w:hAnsi="Lexicon" w:cs="Lexicon"/>
          <w:sz w:val="28"/>
          <w:szCs w:val="28"/>
          <w:rtl/>
          <w:lang w:bidi="ar-IQ"/>
        </w:rPr>
        <w:t xml:space="preserve"> </w:t>
      </w:r>
      <w:r w:rsidR="000D4ED4" w:rsidRPr="000D4ED4">
        <w:rPr>
          <w:rFonts w:ascii="Lexicon" w:hAnsi="Lexicon" w:cs="Lexicon"/>
          <w:sz w:val="28"/>
          <w:szCs w:val="28"/>
          <w:vertAlign w:val="superscript"/>
          <w:rtl/>
          <w:lang w:bidi="ar-IQ"/>
        </w:rPr>
        <w:t>(</w:t>
      </w:r>
      <w:r w:rsidR="000D4ED4" w:rsidRPr="000D4ED4">
        <w:rPr>
          <w:rFonts w:ascii="Lexicon" w:hAnsi="Lexicon" w:cs="Lexicon" w:hint="cs"/>
          <w:sz w:val="28"/>
          <w:szCs w:val="28"/>
          <w:vertAlign w:val="superscript"/>
          <w:rtl/>
          <w:lang w:bidi="ar-IQ"/>
        </w:rPr>
        <w:t>2</w:t>
      </w:r>
      <w:r w:rsidR="00B36DE7" w:rsidRPr="000D4ED4">
        <w:rPr>
          <w:rFonts w:ascii="Lexicon" w:hAnsi="Lexicon" w:cs="Lexicon"/>
          <w:sz w:val="28"/>
          <w:szCs w:val="28"/>
          <w:vertAlign w:val="superscript"/>
          <w:rtl/>
          <w:lang w:bidi="ar-IQ"/>
        </w:rPr>
        <w:t>)</w:t>
      </w:r>
      <w:r w:rsidR="00B36DE7" w:rsidRPr="006D5F47">
        <w:rPr>
          <w:rFonts w:ascii="Lexicon" w:hAnsi="Lexicon" w:cs="Lexicon"/>
          <w:sz w:val="28"/>
          <w:szCs w:val="28"/>
          <w:rtl/>
          <w:lang w:bidi="ar-IQ"/>
        </w:rPr>
        <w:t xml:space="preserve"> ، فان المرونة الاستراتيجية هي الاستجابة الاسترات</w:t>
      </w:r>
      <w:r w:rsidR="000D4ED4">
        <w:rPr>
          <w:rFonts w:ascii="Lexicon" w:hAnsi="Lexicon" w:cs="Lexicon"/>
          <w:sz w:val="28"/>
          <w:szCs w:val="28"/>
          <w:rtl/>
          <w:lang w:bidi="ar-IQ"/>
        </w:rPr>
        <w:t>يجية لما هو غير متوقع</w:t>
      </w:r>
      <w:r w:rsidR="00B36DE7" w:rsidRPr="006D5F47">
        <w:rPr>
          <w:rFonts w:ascii="Lexicon" w:hAnsi="Lexicon" w:cs="Lexicon"/>
          <w:sz w:val="28"/>
          <w:szCs w:val="28"/>
          <w:rtl/>
          <w:lang w:bidi="ar-IQ"/>
        </w:rPr>
        <w:t xml:space="preserve">. وقد عرف </w:t>
      </w:r>
      <w:proofErr w:type="spellStart"/>
      <w:r w:rsidR="000D4ED4">
        <w:rPr>
          <w:rFonts w:ascii="Lexicon" w:hAnsi="Lexicon" w:cs="Lexicon"/>
          <w:lang w:bidi="ar-IQ"/>
        </w:rPr>
        <w:t>Aaker</w:t>
      </w:r>
      <w:proofErr w:type="spellEnd"/>
      <w:r w:rsidR="000D4ED4">
        <w:rPr>
          <w:rFonts w:ascii="Lexicon" w:hAnsi="Lexicon" w:cs="Lexicon"/>
          <w:lang w:bidi="ar-IQ"/>
        </w:rPr>
        <w:t xml:space="preserve">&amp; </w:t>
      </w:r>
      <w:proofErr w:type="spellStart"/>
      <w:r w:rsidR="000D4ED4" w:rsidRPr="000D4ED4">
        <w:rPr>
          <w:rFonts w:ascii="Lexicon" w:hAnsi="Lexicon" w:cs="Lexicon"/>
          <w:lang w:bidi="ar-IQ"/>
        </w:rPr>
        <w:t>Mascarenhas</w:t>
      </w:r>
      <w:proofErr w:type="spellEnd"/>
      <w:r w:rsidR="000D4ED4" w:rsidRPr="006D5F47">
        <w:rPr>
          <w:rFonts w:ascii="Lexicon" w:hAnsi="Lexicon" w:cs="Lexicon"/>
          <w:sz w:val="28"/>
          <w:szCs w:val="28"/>
          <w:rtl/>
          <w:lang w:bidi="ar-IQ"/>
        </w:rPr>
        <w:t xml:space="preserve"> </w:t>
      </w:r>
      <w:r w:rsidR="00B36DE7" w:rsidRPr="000D4ED4">
        <w:rPr>
          <w:rFonts w:ascii="Lexicon" w:hAnsi="Lexicon" w:cs="Lexicon"/>
          <w:sz w:val="28"/>
          <w:szCs w:val="28"/>
          <w:vertAlign w:val="superscript"/>
          <w:rtl/>
          <w:lang w:bidi="ar-IQ"/>
        </w:rPr>
        <w:t>(</w:t>
      </w:r>
      <w:r w:rsidR="000D4ED4">
        <w:rPr>
          <w:rFonts w:ascii="Lexicon" w:hAnsi="Lexicon" w:cs="Lexicon"/>
          <w:sz w:val="28"/>
          <w:szCs w:val="28"/>
          <w:vertAlign w:val="superscript"/>
          <w:lang w:bidi="ar-IQ"/>
        </w:rPr>
        <w:t>3</w:t>
      </w:r>
      <w:r w:rsidR="00B36DE7" w:rsidRPr="000D4ED4">
        <w:rPr>
          <w:rFonts w:ascii="Lexicon" w:hAnsi="Lexicon" w:cs="Lexicon"/>
          <w:sz w:val="28"/>
          <w:szCs w:val="28"/>
          <w:vertAlign w:val="superscript"/>
          <w:rtl/>
          <w:lang w:bidi="ar-IQ"/>
        </w:rPr>
        <w:t>)</w:t>
      </w:r>
      <w:r w:rsidR="00B36DE7" w:rsidRPr="006D5F47">
        <w:rPr>
          <w:rFonts w:ascii="Lexicon" w:hAnsi="Lexicon" w:cs="Lexicon"/>
          <w:sz w:val="28"/>
          <w:szCs w:val="28"/>
          <w:rtl/>
          <w:lang w:bidi="ar-IQ"/>
        </w:rPr>
        <w:t xml:space="preserve"> المرونة الاستراتيجية على انها امكانية المنظمة على ا</w:t>
      </w:r>
      <w:r w:rsidR="000D4ED4">
        <w:rPr>
          <w:rFonts w:ascii="Lexicon" w:hAnsi="Lexicon" w:cs="Lexicon"/>
          <w:sz w:val="28"/>
          <w:szCs w:val="28"/>
          <w:rtl/>
          <w:lang w:bidi="ar-IQ"/>
        </w:rPr>
        <w:t>لتكيف للتغيرات البيئية الجوهرية</w:t>
      </w:r>
      <w:r w:rsidR="00B36DE7" w:rsidRPr="006D5F47">
        <w:rPr>
          <w:rFonts w:ascii="Lexicon" w:hAnsi="Lexicon" w:cs="Lexicon"/>
          <w:sz w:val="28"/>
          <w:szCs w:val="28"/>
          <w:rtl/>
          <w:lang w:bidi="ar-IQ"/>
        </w:rPr>
        <w:t xml:space="preserve">، وغير المتوقعة </w:t>
      </w:r>
      <w:r w:rsidR="000D4ED4">
        <w:rPr>
          <w:rFonts w:ascii="Lexicon" w:hAnsi="Lexicon" w:cs="Lexicon"/>
          <w:sz w:val="28"/>
          <w:szCs w:val="28"/>
          <w:rtl/>
          <w:lang w:bidi="ar-IQ"/>
        </w:rPr>
        <w:t>وسريعة الحدوث الحاصلة في البيئة</w:t>
      </w:r>
      <w:r w:rsidR="00B36DE7" w:rsidRPr="006D5F47">
        <w:rPr>
          <w:rFonts w:ascii="Lexicon" w:hAnsi="Lexicon" w:cs="Lexicon"/>
          <w:sz w:val="28"/>
          <w:szCs w:val="28"/>
          <w:rtl/>
          <w:lang w:bidi="ar-IQ"/>
        </w:rPr>
        <w:t xml:space="preserve">. في حين يرى </w:t>
      </w:r>
      <w:proofErr w:type="spellStart"/>
      <w:r w:rsidR="000D4ED4" w:rsidRPr="000D4ED4">
        <w:rPr>
          <w:rFonts w:ascii="Lexicon" w:hAnsi="Lexicon" w:cs="Lexicon"/>
          <w:lang w:bidi="ar-IQ"/>
        </w:rPr>
        <w:t>Harrigan</w:t>
      </w:r>
      <w:proofErr w:type="spellEnd"/>
      <w:r w:rsidR="000D4ED4" w:rsidRPr="000D4ED4">
        <w:rPr>
          <w:rFonts w:ascii="Lexicon" w:hAnsi="Lexicon" w:cs="Lexicon"/>
          <w:sz w:val="28"/>
          <w:szCs w:val="28"/>
          <w:vertAlign w:val="superscript"/>
          <w:rtl/>
          <w:lang w:bidi="ar-IQ"/>
        </w:rPr>
        <w:t xml:space="preserve"> </w:t>
      </w:r>
      <w:r w:rsidR="00B36DE7" w:rsidRPr="000D4ED4">
        <w:rPr>
          <w:rFonts w:ascii="Lexicon" w:hAnsi="Lexicon" w:cs="Lexicon"/>
          <w:sz w:val="28"/>
          <w:szCs w:val="28"/>
          <w:vertAlign w:val="superscript"/>
          <w:rtl/>
          <w:lang w:bidi="ar-IQ"/>
        </w:rPr>
        <w:t>(</w:t>
      </w:r>
      <w:r w:rsidR="000D4ED4">
        <w:rPr>
          <w:rFonts w:ascii="Lexicon" w:hAnsi="Lexicon" w:cs="Lexicon"/>
          <w:sz w:val="28"/>
          <w:szCs w:val="28"/>
          <w:vertAlign w:val="superscript"/>
          <w:lang w:bidi="ar-IQ"/>
        </w:rPr>
        <w:t>4</w:t>
      </w:r>
      <w:r w:rsidR="00B36DE7" w:rsidRPr="000D4ED4">
        <w:rPr>
          <w:rFonts w:ascii="Lexicon" w:hAnsi="Lexicon" w:cs="Lexicon"/>
          <w:sz w:val="28"/>
          <w:szCs w:val="28"/>
          <w:vertAlign w:val="superscript"/>
          <w:rtl/>
          <w:lang w:bidi="ar-IQ"/>
        </w:rPr>
        <w:t>)</w:t>
      </w:r>
      <w:r w:rsidR="00B36DE7" w:rsidRPr="006D5F47">
        <w:rPr>
          <w:rFonts w:ascii="Lexicon" w:hAnsi="Lexicon" w:cs="Lexicon"/>
          <w:sz w:val="28"/>
          <w:szCs w:val="28"/>
          <w:rtl/>
          <w:lang w:bidi="ar-IQ"/>
        </w:rPr>
        <w:t xml:space="preserve"> المرونة الاستراتيجية على انها تحديد امكانات المنظمة </w:t>
      </w:r>
      <w:proofErr w:type="spellStart"/>
      <w:r w:rsidR="00B36DE7" w:rsidRPr="006D5F47">
        <w:rPr>
          <w:rFonts w:ascii="Lexicon" w:hAnsi="Lexicon" w:cs="Lexicon"/>
          <w:sz w:val="28"/>
          <w:szCs w:val="28"/>
          <w:rtl/>
          <w:lang w:bidi="ar-IQ"/>
        </w:rPr>
        <w:t>لاعادة</w:t>
      </w:r>
      <w:proofErr w:type="spellEnd"/>
      <w:r w:rsidR="00B36DE7" w:rsidRPr="006D5F47">
        <w:rPr>
          <w:rFonts w:ascii="Lexicon" w:hAnsi="Lexicon" w:cs="Lexicon"/>
          <w:sz w:val="28"/>
          <w:szCs w:val="28"/>
          <w:rtl/>
          <w:lang w:bidi="ar-IQ"/>
        </w:rPr>
        <w:t xml:space="preserve"> ترتيب وضعها في السوق ، وتغيير خطط اللعبة ، او الغاء استراتيجياتها الحالية عندما يصبح وضع الزبائن الذين تخدمهم غير جذاب كما هو </w:t>
      </w:r>
      <w:r w:rsidR="000D4ED4">
        <w:rPr>
          <w:rFonts w:ascii="Lexicon" w:hAnsi="Lexicon" w:cs="Lexicon"/>
          <w:sz w:val="28"/>
          <w:szCs w:val="28"/>
          <w:rtl/>
          <w:lang w:bidi="ar-IQ"/>
        </w:rPr>
        <w:t>حالهم في الماضي . وبالنسبة لـ</w:t>
      </w:r>
      <w:r w:rsidR="000D4ED4" w:rsidRPr="006D5F47">
        <w:rPr>
          <w:rFonts w:ascii="Lexicon" w:hAnsi="Lexicon" w:cs="Lexicon"/>
          <w:sz w:val="28"/>
          <w:szCs w:val="28"/>
          <w:lang w:bidi="ar-IQ"/>
        </w:rPr>
        <w:t>Hurry</w:t>
      </w:r>
      <w:r w:rsidR="000D4ED4">
        <w:rPr>
          <w:rFonts w:ascii="Lexicon" w:hAnsi="Lexicon" w:cs="Lexicon"/>
          <w:sz w:val="28"/>
          <w:szCs w:val="28"/>
          <w:rtl/>
          <w:lang w:bidi="ar-IQ"/>
        </w:rPr>
        <w:t xml:space="preserve"> </w:t>
      </w:r>
      <w:r w:rsidR="000D4ED4" w:rsidRPr="000D4ED4">
        <w:rPr>
          <w:rFonts w:ascii="Lexicon" w:hAnsi="Lexicon" w:cs="Lexicon"/>
          <w:sz w:val="28"/>
          <w:szCs w:val="28"/>
          <w:vertAlign w:val="superscript"/>
          <w:rtl/>
          <w:lang w:bidi="ar-IQ"/>
        </w:rPr>
        <w:t>(</w:t>
      </w:r>
      <w:r w:rsidR="000D4ED4">
        <w:rPr>
          <w:rFonts w:ascii="Lexicon" w:hAnsi="Lexicon" w:cs="Lexicon" w:hint="cs"/>
          <w:sz w:val="28"/>
          <w:szCs w:val="28"/>
          <w:vertAlign w:val="superscript"/>
          <w:rtl/>
          <w:lang w:bidi="ar-IQ"/>
        </w:rPr>
        <w:t>5</w:t>
      </w:r>
      <w:r w:rsidR="00B36DE7" w:rsidRPr="000D4ED4">
        <w:rPr>
          <w:rFonts w:ascii="Lexicon" w:hAnsi="Lexicon" w:cs="Lexicon"/>
          <w:sz w:val="28"/>
          <w:szCs w:val="28"/>
          <w:vertAlign w:val="superscript"/>
          <w:rtl/>
          <w:lang w:bidi="ar-IQ"/>
        </w:rPr>
        <w:t>)</w:t>
      </w:r>
      <w:r w:rsidR="00B36DE7" w:rsidRPr="006D5F47">
        <w:rPr>
          <w:rFonts w:ascii="Lexicon" w:hAnsi="Lexicon" w:cs="Lexicon"/>
          <w:sz w:val="28"/>
          <w:szCs w:val="28"/>
          <w:rtl/>
          <w:lang w:bidi="ar-IQ"/>
        </w:rPr>
        <w:t xml:space="preserve"> فان المرونة الاستراتيجية ترتبط باستجابة المنظمة التي تحدد ا</w:t>
      </w:r>
      <w:r w:rsidR="000D4ED4">
        <w:rPr>
          <w:rFonts w:ascii="Lexicon" w:hAnsi="Lexicon" w:cs="Lexicon"/>
          <w:sz w:val="28"/>
          <w:szCs w:val="28"/>
          <w:rtl/>
          <w:lang w:bidi="ar-IQ"/>
        </w:rPr>
        <w:t>لتفاعل مع البيئة التي تعمل فيها</w:t>
      </w:r>
      <w:r w:rsidR="00B36DE7" w:rsidRPr="006D5F47">
        <w:rPr>
          <w:rFonts w:ascii="Lexicon" w:hAnsi="Lexicon" w:cs="Lexicon"/>
          <w:sz w:val="28"/>
          <w:szCs w:val="28"/>
          <w:rtl/>
          <w:lang w:bidi="ar-IQ"/>
        </w:rPr>
        <w:t xml:space="preserve">. </w:t>
      </w:r>
      <w:r w:rsidR="0035586F" w:rsidRPr="006D5F47">
        <w:rPr>
          <w:rFonts w:ascii="Lexicon" w:hAnsi="Lexicon" w:cs="Lexicon"/>
          <w:sz w:val="28"/>
          <w:szCs w:val="28"/>
          <w:rtl/>
          <w:lang w:bidi="ar-IQ"/>
        </w:rPr>
        <w:t>في حين اشار</w:t>
      </w:r>
      <w:r w:rsidR="00A83FFA" w:rsidRPr="00A83FFA">
        <w:rPr>
          <w:rFonts w:ascii="Lexicon" w:hAnsi="Lexicon" w:cs="Lexicon"/>
          <w:sz w:val="28"/>
          <w:szCs w:val="28"/>
          <w:lang w:bidi="ar-IQ"/>
        </w:rPr>
        <w:t xml:space="preserve"> </w:t>
      </w:r>
      <w:proofErr w:type="spellStart"/>
      <w:r w:rsidR="00A83FFA" w:rsidRPr="006D5F47">
        <w:rPr>
          <w:rFonts w:ascii="Lexicon" w:hAnsi="Lexicon" w:cs="Lexicon"/>
          <w:sz w:val="28"/>
          <w:szCs w:val="28"/>
          <w:lang w:bidi="ar-IQ"/>
        </w:rPr>
        <w:t>Hitt</w:t>
      </w:r>
      <w:proofErr w:type="spellEnd"/>
      <w:r w:rsidR="0035586F" w:rsidRPr="006D5F47">
        <w:rPr>
          <w:rFonts w:ascii="Lexicon" w:hAnsi="Lexicon" w:cs="Lexicon"/>
          <w:sz w:val="28"/>
          <w:szCs w:val="28"/>
          <w:rtl/>
          <w:lang w:bidi="ar-IQ"/>
        </w:rPr>
        <w:t xml:space="preserve"> </w:t>
      </w:r>
      <w:r w:rsidR="0035586F" w:rsidRPr="00A83FFA">
        <w:rPr>
          <w:rFonts w:ascii="Lexicon" w:hAnsi="Lexicon" w:cs="Lexicon"/>
          <w:sz w:val="28"/>
          <w:szCs w:val="28"/>
          <w:vertAlign w:val="superscript"/>
          <w:rtl/>
          <w:lang w:bidi="ar-IQ"/>
        </w:rPr>
        <w:t>(</w:t>
      </w:r>
      <w:r w:rsidR="00A83FFA" w:rsidRPr="00A83FFA">
        <w:rPr>
          <w:rFonts w:ascii="Lexicon" w:hAnsi="Lexicon" w:cs="Lexicon"/>
          <w:sz w:val="28"/>
          <w:szCs w:val="28"/>
          <w:vertAlign w:val="superscript"/>
          <w:lang w:bidi="ar-IQ"/>
        </w:rPr>
        <w:t>6</w:t>
      </w:r>
      <w:r w:rsidR="0035586F" w:rsidRPr="00A83FFA">
        <w:rPr>
          <w:rFonts w:ascii="Lexicon" w:hAnsi="Lexicon" w:cs="Lexicon"/>
          <w:sz w:val="28"/>
          <w:szCs w:val="28"/>
          <w:vertAlign w:val="superscript"/>
          <w:rtl/>
          <w:lang w:bidi="ar-IQ"/>
        </w:rPr>
        <w:t xml:space="preserve">) </w:t>
      </w:r>
      <w:r w:rsidR="0035586F" w:rsidRPr="006D5F47">
        <w:rPr>
          <w:rFonts w:ascii="Lexicon" w:hAnsi="Lexicon" w:cs="Lexicon"/>
          <w:sz w:val="28"/>
          <w:szCs w:val="28"/>
          <w:rtl/>
          <w:lang w:bidi="ar-IQ"/>
        </w:rPr>
        <w:t xml:space="preserve">ان المرونة الاستراتيجية تشير الى مجموعة الامكانات التي تستخدم في الاستجابة للطلبات والفرص المتنوعة الموجودة في البيئة التنافسية الدينامية ومعالجة عدم </w:t>
      </w:r>
      <w:proofErr w:type="spellStart"/>
      <w:r w:rsidR="0035586F" w:rsidRPr="006D5F47">
        <w:rPr>
          <w:rFonts w:ascii="Lexicon" w:hAnsi="Lexicon" w:cs="Lexicon"/>
          <w:sz w:val="28"/>
          <w:szCs w:val="28"/>
          <w:rtl/>
          <w:lang w:bidi="ar-IQ"/>
        </w:rPr>
        <w:t>التاكد</w:t>
      </w:r>
      <w:proofErr w:type="spellEnd"/>
      <w:r w:rsidR="0035586F" w:rsidRPr="006D5F47">
        <w:rPr>
          <w:rFonts w:ascii="Lexicon" w:hAnsi="Lexicon" w:cs="Lexicon"/>
          <w:sz w:val="28"/>
          <w:szCs w:val="28"/>
          <w:rtl/>
          <w:lang w:bidi="ar-IQ"/>
        </w:rPr>
        <w:t xml:space="preserve"> والمخاطر المرافقة لها.</w:t>
      </w:r>
      <w:r w:rsidR="00DC1904" w:rsidRPr="006D5F47">
        <w:rPr>
          <w:rFonts w:ascii="Lexicon" w:hAnsi="Lexicon" w:cs="Lexicon"/>
          <w:sz w:val="28"/>
          <w:szCs w:val="28"/>
          <w:rtl/>
          <w:lang w:bidi="ar-IQ"/>
        </w:rPr>
        <w:t xml:space="preserve"> ويرى</w:t>
      </w:r>
      <w:r w:rsidR="00A83FFA" w:rsidRPr="00A83FFA">
        <w:rPr>
          <w:rFonts w:ascii="Lexicon" w:hAnsi="Lexicon" w:cs="Lexicon"/>
          <w:sz w:val="28"/>
          <w:szCs w:val="28"/>
          <w:lang w:bidi="ar-IQ"/>
        </w:rPr>
        <w:t xml:space="preserve"> </w:t>
      </w:r>
      <w:proofErr w:type="spellStart"/>
      <w:r w:rsidR="00A83FFA" w:rsidRPr="006D5F47">
        <w:rPr>
          <w:rFonts w:ascii="Lexicon" w:hAnsi="Lexicon" w:cs="Lexicon"/>
          <w:sz w:val="28"/>
          <w:szCs w:val="28"/>
          <w:lang w:bidi="ar-IQ"/>
        </w:rPr>
        <w:t>Wheelen</w:t>
      </w:r>
      <w:proofErr w:type="spellEnd"/>
      <w:r w:rsidR="00DC1904" w:rsidRPr="006D5F47">
        <w:rPr>
          <w:rFonts w:ascii="Lexicon" w:hAnsi="Lexicon" w:cs="Lexicon"/>
          <w:sz w:val="28"/>
          <w:szCs w:val="28"/>
          <w:rtl/>
          <w:lang w:bidi="ar-IQ"/>
        </w:rPr>
        <w:t xml:space="preserve"> </w:t>
      </w:r>
      <w:r w:rsidR="00DC1904" w:rsidRPr="00A83FFA">
        <w:rPr>
          <w:rFonts w:ascii="Lexicon" w:hAnsi="Lexicon" w:cs="Lexicon"/>
          <w:sz w:val="28"/>
          <w:szCs w:val="28"/>
          <w:vertAlign w:val="superscript"/>
          <w:rtl/>
          <w:lang w:bidi="ar-IQ"/>
        </w:rPr>
        <w:t>(</w:t>
      </w:r>
      <w:r w:rsidR="00A83FFA" w:rsidRPr="00A83FFA">
        <w:rPr>
          <w:rFonts w:ascii="Lexicon" w:hAnsi="Lexicon" w:cs="Lexicon"/>
          <w:sz w:val="28"/>
          <w:szCs w:val="28"/>
          <w:vertAlign w:val="superscript"/>
          <w:lang w:bidi="ar-IQ"/>
        </w:rPr>
        <w:t>7</w:t>
      </w:r>
      <w:r w:rsidR="00DC1904" w:rsidRPr="00A83FFA">
        <w:rPr>
          <w:rFonts w:ascii="Lexicon" w:hAnsi="Lexicon" w:cs="Lexicon"/>
          <w:sz w:val="28"/>
          <w:szCs w:val="28"/>
          <w:vertAlign w:val="superscript"/>
          <w:rtl/>
          <w:lang w:bidi="ar-IQ"/>
        </w:rPr>
        <w:t>)</w:t>
      </w:r>
      <w:r w:rsidR="00DC1904" w:rsidRPr="006D5F47">
        <w:rPr>
          <w:rFonts w:ascii="Lexicon" w:hAnsi="Lexicon" w:cs="Lexicon"/>
          <w:sz w:val="28"/>
          <w:szCs w:val="28"/>
          <w:rtl/>
          <w:lang w:bidi="ar-IQ"/>
        </w:rPr>
        <w:t xml:space="preserve"> ان المرونة الاستراتيجية تعبر عن امكانية المنظمة على التحول من استراتيجية الى اخرى .</w:t>
      </w:r>
      <w:r w:rsidR="006442D5" w:rsidRPr="006D5F47">
        <w:rPr>
          <w:rFonts w:ascii="Lexicon" w:hAnsi="Lexicon" w:cs="Lexicon"/>
          <w:sz w:val="28"/>
          <w:szCs w:val="28"/>
          <w:rtl/>
          <w:lang w:bidi="ar-IQ"/>
        </w:rPr>
        <w:t xml:space="preserve"> اما </w:t>
      </w:r>
      <w:r w:rsidR="006442D5" w:rsidRPr="00A83FFA">
        <w:rPr>
          <w:rFonts w:ascii="Lexicon" w:hAnsi="Lexicon" w:cs="Lexicon"/>
          <w:sz w:val="28"/>
          <w:szCs w:val="28"/>
          <w:vertAlign w:val="superscript"/>
          <w:rtl/>
          <w:lang w:bidi="ar-IQ"/>
        </w:rPr>
        <w:t>(</w:t>
      </w:r>
      <w:r w:rsidR="00A83FFA" w:rsidRPr="00A83FFA">
        <w:rPr>
          <w:rFonts w:ascii="Lexicon" w:hAnsi="Lexicon" w:cs="Lexicon"/>
          <w:sz w:val="28"/>
          <w:szCs w:val="28"/>
          <w:vertAlign w:val="superscript"/>
          <w:lang w:bidi="ar-IQ"/>
        </w:rPr>
        <w:t>8</w:t>
      </w:r>
      <w:r w:rsidR="006442D5" w:rsidRPr="00A83FFA">
        <w:rPr>
          <w:rFonts w:ascii="Lexicon" w:hAnsi="Lexicon" w:cs="Lexicon"/>
          <w:sz w:val="28"/>
          <w:szCs w:val="28"/>
          <w:vertAlign w:val="superscript"/>
          <w:rtl/>
          <w:lang w:bidi="ar-IQ"/>
        </w:rPr>
        <w:t>)</w:t>
      </w:r>
      <w:r w:rsidR="006442D5" w:rsidRPr="006D5F47">
        <w:rPr>
          <w:rFonts w:ascii="Lexicon" w:hAnsi="Lexicon" w:cs="Lexicon"/>
          <w:sz w:val="28"/>
          <w:szCs w:val="28"/>
          <w:rtl/>
          <w:lang w:bidi="ar-IQ"/>
        </w:rPr>
        <w:t xml:space="preserve"> فيرى ان المرونة الاستراتيجية هي تطوير وتعزيز الموارد الاستراتيجية والامكانات الدينامية بطريقة فاعلة في الحاضر /المستقبل من اجل تحسين كفاءة وقدرة المنظمة على التكيف </w:t>
      </w:r>
      <w:r w:rsidR="006442D5" w:rsidRPr="006D5F47">
        <w:rPr>
          <w:rFonts w:ascii="Lexicon" w:hAnsi="Lexicon" w:cs="Lexicon"/>
          <w:sz w:val="28"/>
          <w:szCs w:val="28"/>
          <w:rtl/>
          <w:lang w:bidi="ar-IQ"/>
        </w:rPr>
        <w:lastRenderedPageBreak/>
        <w:t>للتغيير .</w:t>
      </w:r>
      <w:r w:rsidR="005656AC" w:rsidRPr="006D5F47">
        <w:rPr>
          <w:rFonts w:ascii="Lexicon" w:hAnsi="Lexicon" w:cs="Lexicon"/>
          <w:sz w:val="28"/>
          <w:szCs w:val="28"/>
          <w:rtl/>
          <w:lang w:bidi="ar-IQ"/>
        </w:rPr>
        <w:t>ومن الملاحظ ان اهم ما يميز التعاريف الواردة في اعلاه ، تركيزها على التغيرات البيئية التي تفرض على المنظمة محددات صعبة وطويلة الامد ، وتتطلب الشروع بعملية التكييف الاستراتيجي  .</w:t>
      </w:r>
    </w:p>
    <w:p w:rsidR="00406F87" w:rsidRPr="006D5F47" w:rsidRDefault="00406F87"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w:t>
      </w:r>
      <w:proofErr w:type="spellStart"/>
      <w:r w:rsidRPr="006D5F47">
        <w:rPr>
          <w:rFonts w:ascii="Lexicon" w:hAnsi="Lexicon" w:cs="Lexicon"/>
          <w:sz w:val="28"/>
          <w:szCs w:val="28"/>
          <w:rtl/>
          <w:lang w:bidi="ar-IQ"/>
        </w:rPr>
        <w:t>وبناءا</w:t>
      </w:r>
      <w:proofErr w:type="spellEnd"/>
      <w:r w:rsidRPr="006D5F47">
        <w:rPr>
          <w:rFonts w:ascii="Lexicon" w:hAnsi="Lexicon" w:cs="Lexicon"/>
          <w:sz w:val="28"/>
          <w:szCs w:val="28"/>
          <w:rtl/>
          <w:lang w:bidi="ar-IQ"/>
        </w:rPr>
        <w:t xml:space="preserve"> على </w:t>
      </w:r>
      <w:proofErr w:type="spellStart"/>
      <w:r w:rsidRPr="006D5F47">
        <w:rPr>
          <w:rFonts w:ascii="Lexicon" w:hAnsi="Lexicon" w:cs="Lexicon"/>
          <w:sz w:val="28"/>
          <w:szCs w:val="28"/>
          <w:rtl/>
          <w:lang w:bidi="ar-IQ"/>
        </w:rPr>
        <w:t>ماتقدم</w:t>
      </w:r>
      <w:proofErr w:type="spellEnd"/>
      <w:r w:rsidRPr="006D5F47">
        <w:rPr>
          <w:rFonts w:ascii="Lexicon" w:hAnsi="Lexicon" w:cs="Lexicon"/>
          <w:sz w:val="28"/>
          <w:szCs w:val="28"/>
          <w:rtl/>
          <w:lang w:bidi="ar-IQ"/>
        </w:rPr>
        <w:t xml:space="preserve"> يمكن ان نستنتج ان المرونة الاستراتيجية :</w:t>
      </w:r>
    </w:p>
    <w:p w:rsidR="00406F87" w:rsidRPr="006D5F47" w:rsidRDefault="00406F87"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•خيار استراتيجي يستخدم في الاستجابة للظروف غير المتوقعة .</w:t>
      </w:r>
    </w:p>
    <w:p w:rsidR="00406F87" w:rsidRPr="006D5F47" w:rsidRDefault="00406F87"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•تكيف المنظمة للتغيرات البيئية الحرجة التي تحدث في البيئة في الوقت المناسب وبالطريقة الملائمة.</w:t>
      </w:r>
    </w:p>
    <w:p w:rsidR="00406F87" w:rsidRPr="006D5F47" w:rsidRDefault="00406F87"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•الاستجابة للفرص المتاحة في البيئة التنافسية بما يضمن تعزيز الموقع التنافسي للمنظمة .</w:t>
      </w:r>
    </w:p>
    <w:p w:rsidR="00406F87" w:rsidRPr="006D5F47" w:rsidRDefault="00406F87"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•آلية تمكن المنظمة من التحول من استراتيجية الى اخرى وبأقل الكلف .</w:t>
      </w:r>
    </w:p>
    <w:p w:rsidR="0013122F" w:rsidRPr="006D5F47" w:rsidRDefault="00406F87" w:rsidP="006D5F47">
      <w:pPr>
        <w:ind w:left="680" w:right="2835"/>
        <w:jc w:val="both"/>
        <w:rPr>
          <w:rFonts w:ascii="Lexicon" w:hAnsi="Lexicon" w:cs="Lexicon"/>
          <w:sz w:val="28"/>
          <w:szCs w:val="28"/>
          <w:lang w:bidi="ar-IQ"/>
        </w:rPr>
      </w:pPr>
      <w:r w:rsidRPr="006D5F47">
        <w:rPr>
          <w:rFonts w:ascii="Lexicon" w:hAnsi="Lexicon" w:cs="Lexicon"/>
          <w:sz w:val="28"/>
          <w:szCs w:val="28"/>
          <w:rtl/>
          <w:lang w:bidi="ar-IQ"/>
        </w:rPr>
        <w:t xml:space="preserve">•تطوير الموارد الاستراتيجية </w:t>
      </w:r>
      <w:proofErr w:type="spellStart"/>
      <w:r w:rsidRPr="006D5F47">
        <w:rPr>
          <w:rFonts w:ascii="Lexicon" w:hAnsi="Lexicon" w:cs="Lexicon"/>
          <w:sz w:val="28"/>
          <w:szCs w:val="28"/>
          <w:rtl/>
          <w:lang w:bidi="ar-IQ"/>
        </w:rPr>
        <w:t>باسلوب</w:t>
      </w:r>
      <w:proofErr w:type="spellEnd"/>
      <w:r w:rsidRPr="006D5F47">
        <w:rPr>
          <w:rFonts w:ascii="Lexicon" w:hAnsi="Lexicon" w:cs="Lexicon"/>
          <w:sz w:val="28"/>
          <w:szCs w:val="28"/>
          <w:rtl/>
          <w:lang w:bidi="ar-IQ"/>
        </w:rPr>
        <w:t xml:space="preserve"> فاعل وبما يضمن تحسين كفاءة وقدرة المنظمة على التكيف بشكل مستمر للتغيير .</w:t>
      </w:r>
    </w:p>
    <w:p w:rsidR="005849A6" w:rsidRPr="006D5F47" w:rsidRDefault="0013122F"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وعليه </w:t>
      </w:r>
      <w:r w:rsidR="001945C0" w:rsidRPr="006D5F47">
        <w:rPr>
          <w:rFonts w:ascii="Lexicon" w:hAnsi="Lexicon" w:cs="Lexicon"/>
          <w:sz w:val="28"/>
          <w:szCs w:val="28"/>
          <w:rtl/>
          <w:lang w:bidi="ar-IQ"/>
        </w:rPr>
        <w:t>فان</w:t>
      </w:r>
      <w:r w:rsidRPr="006D5F47">
        <w:rPr>
          <w:rFonts w:ascii="Lexicon" w:hAnsi="Lexicon" w:cs="Lexicon"/>
          <w:sz w:val="28"/>
          <w:szCs w:val="28"/>
          <w:rtl/>
          <w:lang w:bidi="ar-IQ"/>
        </w:rPr>
        <w:t xml:space="preserve"> المرونة الاستراتيجية</w:t>
      </w:r>
      <w:r w:rsidR="001945C0" w:rsidRPr="006D5F47">
        <w:rPr>
          <w:rFonts w:ascii="Lexicon" w:hAnsi="Lexicon" w:cs="Lexicon"/>
          <w:sz w:val="28"/>
          <w:szCs w:val="28"/>
          <w:rtl/>
          <w:lang w:bidi="ar-IQ"/>
        </w:rPr>
        <w:t xml:space="preserve"> من وجهة نظر الباحثين تعرف</w:t>
      </w:r>
      <w:r w:rsidRPr="006D5F47">
        <w:rPr>
          <w:rFonts w:ascii="Lexicon" w:hAnsi="Lexicon" w:cs="Lexicon"/>
          <w:sz w:val="28"/>
          <w:szCs w:val="28"/>
          <w:rtl/>
          <w:lang w:bidi="ar-IQ"/>
        </w:rPr>
        <w:t xml:space="preserve"> على انها " الخيار الاستراتيجي الذي يمكن المنظمة من الاستجابة بشكل فاعل لحالات التغيير المتنوعة التي تحصل في البيئة  وبما يساعد على تحقيق و/ او المحافظة على الميزة التنافسية "  .</w:t>
      </w:r>
    </w:p>
    <w:p w:rsidR="00903FF0" w:rsidRPr="006D5F47" w:rsidRDefault="00903FF0" w:rsidP="006D5F47">
      <w:pPr>
        <w:ind w:left="680" w:right="2835"/>
        <w:jc w:val="both"/>
        <w:rPr>
          <w:rFonts w:ascii="Lexicon" w:hAnsi="Lexicon" w:cs="Lexicon"/>
          <w:sz w:val="28"/>
          <w:szCs w:val="28"/>
          <w:lang w:bidi="ar-IQ"/>
        </w:rPr>
      </w:pPr>
    </w:p>
    <w:p w:rsidR="005849A6" w:rsidRPr="004551DF" w:rsidRDefault="00D24D84" w:rsidP="006D5F47">
      <w:pPr>
        <w:ind w:left="680" w:right="2835"/>
        <w:jc w:val="both"/>
        <w:rPr>
          <w:rFonts w:ascii="Lexicon" w:hAnsi="Lexicon" w:cs="Lexicon"/>
          <w:b/>
          <w:bCs/>
          <w:sz w:val="28"/>
          <w:szCs w:val="28"/>
          <w:rtl/>
          <w:lang w:bidi="ar-IQ"/>
        </w:rPr>
      </w:pPr>
      <w:r w:rsidRPr="004551DF">
        <w:rPr>
          <w:rFonts w:ascii="Lexicon" w:hAnsi="Lexicon" w:cs="Lexicon"/>
          <w:b/>
          <w:bCs/>
          <w:sz w:val="28"/>
          <w:szCs w:val="28"/>
          <w:rtl/>
          <w:lang w:bidi="ar-IQ"/>
        </w:rPr>
        <w:t>2</w:t>
      </w:r>
      <w:r w:rsidR="00A83FFA">
        <w:rPr>
          <w:rFonts w:ascii="Lexicon" w:hAnsi="Lexicon" w:cs="Lexicon"/>
          <w:b/>
          <w:bCs/>
          <w:sz w:val="28"/>
          <w:szCs w:val="28"/>
          <w:rtl/>
          <w:lang w:bidi="ar-IQ"/>
        </w:rPr>
        <w:t xml:space="preserve">- اهمية المرونة الاستراتيجية </w:t>
      </w:r>
      <w:r w:rsidR="005849A6" w:rsidRPr="004551DF">
        <w:rPr>
          <w:rFonts w:ascii="Lexicon" w:hAnsi="Lexicon" w:cs="Lexicon"/>
          <w:b/>
          <w:bCs/>
          <w:sz w:val="28"/>
          <w:szCs w:val="28"/>
          <w:rtl/>
          <w:lang w:bidi="ar-IQ"/>
        </w:rPr>
        <w:t xml:space="preserve">: </w:t>
      </w:r>
    </w:p>
    <w:p w:rsidR="003859E1" w:rsidRPr="006D5F47" w:rsidRDefault="000466C3" w:rsidP="00A83FFA">
      <w:pPr>
        <w:ind w:left="680" w:right="2835"/>
        <w:jc w:val="both"/>
        <w:rPr>
          <w:rFonts w:ascii="Lexicon" w:hAnsi="Lexicon" w:cs="Lexicon"/>
          <w:sz w:val="28"/>
          <w:szCs w:val="28"/>
          <w:rtl/>
          <w:lang w:bidi="ar-IQ"/>
        </w:rPr>
      </w:pPr>
      <w:r>
        <w:rPr>
          <w:rFonts w:ascii="Lexicon" w:hAnsi="Lexicon" w:cs="Lexicon"/>
          <w:noProof/>
          <w:sz w:val="28"/>
          <w:szCs w:val="28"/>
          <w:rtl/>
        </w:rPr>
        <w:pict>
          <v:shape id="_x0000_s1051" type="#_x0000_t202" style="position:absolute;left:0;text-align:left;margin-left:36.15pt;margin-top:158.45pt;width:99.75pt;height:68.25pt;z-index:251682816" stroked="f">
            <v:textbox>
              <w:txbxContent>
                <w:p w:rsidR="000466C3" w:rsidRPr="00A83FFA" w:rsidRDefault="000466C3" w:rsidP="00A83FFA">
                  <w:pPr>
                    <w:tabs>
                      <w:tab w:val="right" w:pos="284"/>
                      <w:tab w:val="right" w:pos="426"/>
                    </w:tabs>
                    <w:bidi w:val="0"/>
                    <w:jc w:val="both"/>
                    <w:rPr>
                      <w:rFonts w:ascii="Lexicon" w:hAnsi="Lexicon" w:cs="Lexicon"/>
                    </w:rPr>
                  </w:pPr>
                  <w:r w:rsidRPr="00A83FFA">
                    <w:rPr>
                      <w:rFonts w:ascii="Lexicon" w:hAnsi="Lexicon" w:cs="Lexicon"/>
                    </w:rPr>
                    <w:t>(1)</w:t>
                  </w:r>
                  <w:r w:rsidRPr="00A83FFA">
                    <w:rPr>
                      <w:rFonts w:ascii="Lexicon" w:hAnsi="Lexicon" w:cs="Lexicon"/>
                      <w:lang w:bidi="ar-IQ"/>
                    </w:rPr>
                    <w:t xml:space="preserve"> Duncan,</w:t>
                  </w:r>
                  <w:r>
                    <w:rPr>
                      <w:rFonts w:ascii="Lexicon" w:hAnsi="Lexicon" w:cs="Lexicon"/>
                      <w:lang w:bidi="ar-IQ"/>
                    </w:rPr>
                    <w:t xml:space="preserve"> </w:t>
                  </w:r>
                  <w:r w:rsidRPr="00A83FFA">
                    <w:rPr>
                      <w:rFonts w:ascii="Lexicon" w:hAnsi="Lexicon" w:cs="Lexicon"/>
                      <w:lang w:bidi="ar-IQ"/>
                    </w:rPr>
                    <w:t>1972:</w:t>
                  </w:r>
                  <w:r>
                    <w:rPr>
                      <w:rFonts w:ascii="Lexicon" w:hAnsi="Lexicon" w:cs="Lexicon"/>
                      <w:lang w:bidi="ar-IQ"/>
                    </w:rPr>
                    <w:t xml:space="preserve"> </w:t>
                  </w:r>
                  <w:r w:rsidRPr="00A83FFA">
                    <w:rPr>
                      <w:rFonts w:ascii="Lexicon" w:hAnsi="Lexicon" w:cs="Lexicon"/>
                      <w:lang w:bidi="ar-IQ"/>
                    </w:rPr>
                    <w:t>313-327.</w:t>
                  </w:r>
                </w:p>
              </w:txbxContent>
            </v:textbox>
            <w10:wrap anchorx="page"/>
          </v:shape>
        </w:pict>
      </w:r>
      <w:r w:rsidR="005849A6" w:rsidRPr="006D5F47">
        <w:rPr>
          <w:rFonts w:ascii="Lexicon" w:hAnsi="Lexicon" w:cs="Lexicon"/>
          <w:sz w:val="28"/>
          <w:szCs w:val="28"/>
          <w:rtl/>
          <w:lang w:bidi="ar-IQ"/>
        </w:rPr>
        <w:t xml:space="preserve">اصبحت المرونة والقدرات اللازمة للعمل المبدع تحتل اهمية خاصة في بيئة الاعمال التنافسية، اذ يمكن عن طريقها انجاز </w:t>
      </w:r>
      <w:proofErr w:type="spellStart"/>
      <w:r w:rsidR="005849A6" w:rsidRPr="006D5F47">
        <w:rPr>
          <w:rFonts w:ascii="Lexicon" w:hAnsi="Lexicon" w:cs="Lexicon"/>
          <w:sz w:val="28"/>
          <w:szCs w:val="28"/>
          <w:rtl/>
          <w:lang w:bidi="ar-IQ"/>
        </w:rPr>
        <w:t>الشيئ</w:t>
      </w:r>
      <w:proofErr w:type="spellEnd"/>
      <w:r w:rsidR="005849A6" w:rsidRPr="006D5F47">
        <w:rPr>
          <w:rFonts w:ascii="Lexicon" w:hAnsi="Lexicon" w:cs="Lexicon"/>
          <w:sz w:val="28"/>
          <w:szCs w:val="28"/>
          <w:rtl/>
          <w:lang w:bidi="ar-IQ"/>
        </w:rPr>
        <w:t xml:space="preserve"> الصحيح في الوقت المناسب وبشكل جيد  بدلا من انجاز </w:t>
      </w:r>
      <w:proofErr w:type="spellStart"/>
      <w:r w:rsidR="005849A6" w:rsidRPr="006D5F47">
        <w:rPr>
          <w:rFonts w:ascii="Lexicon" w:hAnsi="Lexicon" w:cs="Lexicon"/>
          <w:sz w:val="28"/>
          <w:szCs w:val="28"/>
          <w:rtl/>
          <w:lang w:bidi="ar-IQ"/>
        </w:rPr>
        <w:t>الشيئ</w:t>
      </w:r>
      <w:proofErr w:type="spellEnd"/>
      <w:r w:rsidR="005849A6" w:rsidRPr="006D5F47">
        <w:rPr>
          <w:rFonts w:ascii="Lexicon" w:hAnsi="Lexicon" w:cs="Lexicon"/>
          <w:sz w:val="28"/>
          <w:szCs w:val="28"/>
          <w:rtl/>
          <w:lang w:bidi="ar-IQ"/>
        </w:rPr>
        <w:t xml:space="preserve"> الخاطئ بشكل جيد ، او انجاز </w:t>
      </w:r>
      <w:proofErr w:type="spellStart"/>
      <w:r w:rsidR="005849A6" w:rsidRPr="006D5F47">
        <w:rPr>
          <w:rFonts w:ascii="Lexicon" w:hAnsi="Lexicon" w:cs="Lexicon"/>
          <w:sz w:val="28"/>
          <w:szCs w:val="28"/>
          <w:rtl/>
          <w:lang w:bidi="ar-IQ"/>
        </w:rPr>
        <w:t>الشيئ</w:t>
      </w:r>
      <w:proofErr w:type="spellEnd"/>
      <w:r w:rsidR="005849A6" w:rsidRPr="006D5F47">
        <w:rPr>
          <w:rFonts w:ascii="Lexicon" w:hAnsi="Lexicon" w:cs="Lexicon"/>
          <w:sz w:val="28"/>
          <w:szCs w:val="28"/>
          <w:rtl/>
          <w:lang w:bidi="ar-IQ"/>
        </w:rPr>
        <w:t xml:space="preserve"> الصحيح في الوقت غير المناسب ، وبهذا الصدد ، فان المتطلبات المتضاربة لبيئة الاعمال الحالية ، تتطلب من منظمات الاعمال تلبية حاجات الزبائن من خلال الحفاظ على علاقة مقبولة بين السعر والجودة والاستجابة لتحركات المنافسين ، فحالات عدم </w:t>
      </w:r>
      <w:proofErr w:type="spellStart"/>
      <w:r w:rsidR="005849A6" w:rsidRPr="006D5F47">
        <w:rPr>
          <w:rFonts w:ascii="Lexicon" w:hAnsi="Lexicon" w:cs="Lexicon"/>
          <w:sz w:val="28"/>
          <w:szCs w:val="28"/>
          <w:rtl/>
          <w:lang w:bidi="ar-IQ"/>
        </w:rPr>
        <w:t>التاكد</w:t>
      </w:r>
      <w:proofErr w:type="spellEnd"/>
      <w:r w:rsidR="005849A6" w:rsidRPr="006D5F47">
        <w:rPr>
          <w:rFonts w:ascii="Lexicon" w:hAnsi="Lexicon" w:cs="Lexicon"/>
          <w:sz w:val="28"/>
          <w:szCs w:val="28"/>
          <w:rtl/>
          <w:lang w:bidi="ar-IQ"/>
        </w:rPr>
        <w:t xml:space="preserve"> البيئي التي تتولد من الاضطراب البيئي والمتمثل بالدينامية والت</w:t>
      </w:r>
      <w:r w:rsidR="00F1434A" w:rsidRPr="006D5F47">
        <w:rPr>
          <w:rFonts w:ascii="Lexicon" w:hAnsi="Lexicon" w:cs="Lexicon"/>
          <w:sz w:val="28"/>
          <w:szCs w:val="28"/>
          <w:rtl/>
          <w:lang w:bidi="ar-IQ"/>
        </w:rPr>
        <w:t>عقيد تعد الان مبدأ وليس استثناء.</w:t>
      </w:r>
      <w:r w:rsidR="005849A6" w:rsidRPr="006D5F47">
        <w:rPr>
          <w:rFonts w:ascii="Lexicon" w:hAnsi="Lexicon" w:cs="Lexicon"/>
          <w:sz w:val="28"/>
          <w:szCs w:val="28"/>
          <w:rtl/>
          <w:lang w:bidi="ar-IQ"/>
        </w:rPr>
        <w:t xml:space="preserve"> </w:t>
      </w:r>
      <w:r w:rsidR="005849A6" w:rsidRPr="00A83FFA">
        <w:rPr>
          <w:rFonts w:ascii="Lexicon" w:hAnsi="Lexicon" w:cs="Lexicon"/>
          <w:sz w:val="28"/>
          <w:szCs w:val="28"/>
          <w:vertAlign w:val="superscript"/>
          <w:rtl/>
          <w:lang w:bidi="ar-IQ"/>
        </w:rPr>
        <w:t>(</w:t>
      </w:r>
      <w:r w:rsidR="00A83FFA" w:rsidRPr="00A83FFA">
        <w:rPr>
          <w:rFonts w:ascii="Lexicon" w:hAnsi="Lexicon" w:cs="Lexicon" w:hint="cs"/>
          <w:sz w:val="28"/>
          <w:szCs w:val="28"/>
          <w:vertAlign w:val="superscript"/>
          <w:rtl/>
          <w:lang w:bidi="ar-IQ"/>
        </w:rPr>
        <w:t>1</w:t>
      </w:r>
      <w:r w:rsidR="005849A6" w:rsidRPr="00A83FFA">
        <w:rPr>
          <w:rFonts w:ascii="Lexicon" w:hAnsi="Lexicon" w:cs="Lexicon"/>
          <w:sz w:val="28"/>
          <w:szCs w:val="28"/>
          <w:vertAlign w:val="superscript"/>
          <w:rtl/>
          <w:lang w:bidi="ar-IQ"/>
        </w:rPr>
        <w:t>)</w:t>
      </w:r>
      <w:r w:rsidR="004D3804" w:rsidRPr="006D5F47">
        <w:rPr>
          <w:rFonts w:ascii="Lexicon" w:hAnsi="Lexicon" w:cs="Lexicon"/>
          <w:sz w:val="28"/>
          <w:szCs w:val="28"/>
          <w:rtl/>
          <w:lang w:bidi="ar-IQ"/>
        </w:rPr>
        <w:t xml:space="preserve">. </w:t>
      </w:r>
      <w:r w:rsidR="002955FD" w:rsidRPr="006D5F47">
        <w:rPr>
          <w:rFonts w:ascii="Lexicon" w:hAnsi="Lexicon" w:cs="Lexicon"/>
          <w:sz w:val="28"/>
          <w:szCs w:val="28"/>
          <w:rtl/>
          <w:lang w:bidi="ar-IQ"/>
        </w:rPr>
        <w:t xml:space="preserve">وتتجلى </w:t>
      </w:r>
      <w:r w:rsidR="003859E1" w:rsidRPr="006D5F47">
        <w:rPr>
          <w:rFonts w:ascii="Lexicon" w:hAnsi="Lexicon" w:cs="Lexicon"/>
          <w:sz w:val="28"/>
          <w:szCs w:val="28"/>
          <w:rtl/>
          <w:lang w:bidi="ar-IQ"/>
        </w:rPr>
        <w:t>اهمية المرونة</w:t>
      </w:r>
      <w:r w:rsidR="00A83FFA">
        <w:rPr>
          <w:rFonts w:ascii="Lexicon" w:hAnsi="Lexicon" w:cs="Lexicon"/>
          <w:sz w:val="28"/>
          <w:szCs w:val="28"/>
          <w:rtl/>
          <w:lang w:bidi="ar-IQ"/>
        </w:rPr>
        <w:t xml:space="preserve"> الاستراتيجية في النقاط الاتية</w:t>
      </w:r>
      <w:r w:rsidR="003859E1" w:rsidRPr="006D5F47">
        <w:rPr>
          <w:rFonts w:ascii="Lexicon" w:hAnsi="Lexicon" w:cs="Lexicon"/>
          <w:sz w:val="28"/>
          <w:szCs w:val="28"/>
          <w:rtl/>
          <w:lang w:bidi="ar-IQ"/>
        </w:rPr>
        <w:t xml:space="preserve">: </w:t>
      </w:r>
    </w:p>
    <w:p w:rsidR="003859E1" w:rsidRPr="006D5F47" w:rsidRDefault="006C1485"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أ</w:t>
      </w:r>
      <w:r w:rsidR="003859E1" w:rsidRPr="006D5F47">
        <w:rPr>
          <w:rFonts w:ascii="Lexicon" w:hAnsi="Lexicon" w:cs="Lexicon"/>
          <w:sz w:val="28"/>
          <w:szCs w:val="28"/>
          <w:rtl/>
          <w:lang w:bidi="ar-IQ"/>
        </w:rPr>
        <w:t>- المساهمة في زيادة امكانية المنظمة على الاستجابة السريعة للتغيرات المهمة التي تحدث في</w:t>
      </w:r>
      <w:r w:rsidR="003275CF" w:rsidRPr="006D5F47">
        <w:rPr>
          <w:rFonts w:ascii="Lexicon" w:hAnsi="Lexicon" w:cs="Lexicon"/>
          <w:sz w:val="28"/>
          <w:szCs w:val="28"/>
          <w:rtl/>
          <w:lang w:bidi="ar-IQ"/>
        </w:rPr>
        <w:t xml:space="preserve"> ا</w:t>
      </w:r>
      <w:r w:rsidR="003859E1" w:rsidRPr="006D5F47">
        <w:rPr>
          <w:rFonts w:ascii="Lexicon" w:hAnsi="Lexicon" w:cs="Lexicon"/>
          <w:sz w:val="28"/>
          <w:szCs w:val="28"/>
          <w:rtl/>
          <w:lang w:bidi="ar-IQ"/>
        </w:rPr>
        <w:t xml:space="preserve">لبيئة الخارجية .   </w:t>
      </w:r>
    </w:p>
    <w:p w:rsidR="003859E1" w:rsidRPr="006D5F47" w:rsidRDefault="006C1485"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ب</w:t>
      </w:r>
      <w:r w:rsidR="003859E1" w:rsidRPr="006D5F47">
        <w:rPr>
          <w:rFonts w:ascii="Lexicon" w:hAnsi="Lexicon" w:cs="Lexicon"/>
          <w:sz w:val="28"/>
          <w:szCs w:val="28"/>
          <w:rtl/>
          <w:lang w:bidi="ar-IQ"/>
        </w:rPr>
        <w:t>-توليد الامكانات اللازمة لتمكين المنظمة من البقاء خلال فترة الازمات .</w:t>
      </w:r>
    </w:p>
    <w:p w:rsidR="003859E1" w:rsidRPr="006D5F47" w:rsidRDefault="006C1485"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ت</w:t>
      </w:r>
      <w:r w:rsidR="003859E1" w:rsidRPr="006D5F47">
        <w:rPr>
          <w:rFonts w:ascii="Lexicon" w:hAnsi="Lexicon" w:cs="Lexicon"/>
          <w:sz w:val="28"/>
          <w:szCs w:val="28"/>
          <w:rtl/>
          <w:lang w:bidi="ar-IQ"/>
        </w:rPr>
        <w:t xml:space="preserve">-تساعد المنظمة على توحيد ودمج الموارد الداخلية </w:t>
      </w:r>
      <w:r w:rsidR="00C6443C" w:rsidRPr="006D5F47">
        <w:rPr>
          <w:rFonts w:ascii="Lexicon" w:hAnsi="Lexicon" w:cs="Lexicon"/>
          <w:sz w:val="28"/>
          <w:szCs w:val="28"/>
          <w:rtl/>
          <w:lang w:bidi="ar-IQ"/>
        </w:rPr>
        <w:t xml:space="preserve">والخارجية </w:t>
      </w:r>
      <w:r w:rsidR="003859E1" w:rsidRPr="006D5F47">
        <w:rPr>
          <w:rFonts w:ascii="Lexicon" w:hAnsi="Lexicon" w:cs="Lexicon"/>
          <w:sz w:val="28"/>
          <w:szCs w:val="28"/>
          <w:rtl/>
          <w:lang w:bidi="ar-IQ"/>
        </w:rPr>
        <w:t>بشكل فاعل وبما يؤدي الى خلق اكبر قيمة والحصول على عوائد استثنائية ، وتحقيق الميزة التنافسية على مختلف المستويات التنظيمية .</w:t>
      </w:r>
    </w:p>
    <w:p w:rsidR="003859E1" w:rsidRPr="006D5F47" w:rsidRDefault="006C1485"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ث</w:t>
      </w:r>
      <w:r w:rsidR="003859E1" w:rsidRPr="006D5F47">
        <w:rPr>
          <w:rFonts w:ascii="Lexicon" w:hAnsi="Lexicon" w:cs="Lexicon"/>
          <w:sz w:val="28"/>
          <w:szCs w:val="28"/>
          <w:rtl/>
          <w:lang w:bidi="ar-IQ"/>
        </w:rPr>
        <w:t>-خلق نطاق واسع من الخيارات قبل ظهور الحاجة اليها ، وكذلك تطوير قاعدة مهمة من المعلومات لمتابعة البدائل المختلفة .</w:t>
      </w:r>
    </w:p>
    <w:p w:rsidR="003859E1" w:rsidRPr="006D5F47" w:rsidRDefault="006C1485"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lastRenderedPageBreak/>
        <w:t>ج</w:t>
      </w:r>
      <w:r w:rsidR="003859E1" w:rsidRPr="006D5F47">
        <w:rPr>
          <w:rFonts w:ascii="Lexicon" w:hAnsi="Lexicon" w:cs="Lexicon"/>
          <w:sz w:val="28"/>
          <w:szCs w:val="28"/>
          <w:rtl/>
          <w:lang w:bidi="ar-IQ"/>
        </w:rPr>
        <w:t>-تساعد المنظمة على التحول من استراتيجية الى اخرى ، وباقل الخسائر في الوقت والجهد والكلفة او الاداء ، والالتزام بعيد الامد بالموارد وخطة العمل .</w:t>
      </w:r>
    </w:p>
    <w:p w:rsidR="00A83FFA" w:rsidRPr="006D5F47" w:rsidRDefault="000466C3" w:rsidP="00A83FFA">
      <w:pPr>
        <w:ind w:left="680" w:right="2835"/>
        <w:jc w:val="both"/>
        <w:rPr>
          <w:rFonts w:ascii="Lexicon" w:hAnsi="Lexicon" w:cs="Lexicon"/>
          <w:sz w:val="28"/>
          <w:szCs w:val="28"/>
          <w:rtl/>
          <w:lang w:bidi="ar-IQ"/>
        </w:rPr>
      </w:pPr>
      <w:r>
        <w:rPr>
          <w:rFonts w:ascii="Lexicon" w:hAnsi="Lexicon" w:cs="Lexicon"/>
          <w:noProof/>
          <w:sz w:val="28"/>
          <w:szCs w:val="28"/>
          <w:rtl/>
        </w:rPr>
        <w:pict>
          <v:shape id="_x0000_s1052" type="#_x0000_t202" style="position:absolute;left:0;text-align:left;margin-left:28.65pt;margin-top:39.05pt;width:105.75pt;height:495pt;z-index:251683840" stroked="f">
            <v:textbox>
              <w:txbxContent>
                <w:p w:rsidR="000466C3" w:rsidRPr="00A83FFA" w:rsidRDefault="000466C3" w:rsidP="00A83FFA">
                  <w:pPr>
                    <w:tabs>
                      <w:tab w:val="right" w:pos="284"/>
                      <w:tab w:val="right" w:pos="426"/>
                    </w:tabs>
                    <w:bidi w:val="0"/>
                    <w:jc w:val="both"/>
                    <w:rPr>
                      <w:rFonts w:ascii="Lexicon" w:hAnsi="Lexicon" w:cs="Lexicon"/>
                    </w:rPr>
                  </w:pPr>
                  <w:r w:rsidRPr="00A83FFA">
                    <w:rPr>
                      <w:rFonts w:ascii="Lexicon" w:hAnsi="Lexicon" w:cs="Lexicon"/>
                    </w:rPr>
                    <w:t>(1)</w:t>
                  </w:r>
                  <w:r w:rsidRPr="00A83FFA">
                    <w:rPr>
                      <w:rFonts w:ascii="Lexicon" w:hAnsi="Lexicon" w:cs="Lexicon"/>
                      <w:lang w:bidi="ar-IQ"/>
                    </w:rPr>
                    <w:t xml:space="preserve"> </w:t>
                  </w:r>
                  <w:proofErr w:type="spellStart"/>
                  <w:r w:rsidRPr="00A83FFA">
                    <w:rPr>
                      <w:rFonts w:ascii="Lexicon" w:hAnsi="Lexicon" w:cs="Lexicon"/>
                      <w:lang w:bidi="ar-IQ"/>
                    </w:rPr>
                    <w:t>Ussahawanitchakit</w:t>
                  </w:r>
                  <w:proofErr w:type="spellEnd"/>
                  <w:r w:rsidRPr="00A83FFA">
                    <w:rPr>
                      <w:rFonts w:ascii="Lexicon" w:hAnsi="Lexicon" w:cs="Lexicon"/>
                      <w:lang w:bidi="ar-IQ"/>
                    </w:rPr>
                    <w:t xml:space="preserve"> &amp;</w:t>
                  </w:r>
                  <w:proofErr w:type="spellStart"/>
                  <w:r w:rsidRPr="00A83FFA">
                    <w:rPr>
                      <w:rFonts w:ascii="Lexicon" w:hAnsi="Lexicon" w:cs="Lexicon"/>
                      <w:lang w:bidi="ar-IQ"/>
                    </w:rPr>
                    <w:t>Sriboonlue</w:t>
                  </w:r>
                  <w:proofErr w:type="spellEnd"/>
                  <w:r w:rsidRPr="00A83FFA">
                    <w:rPr>
                      <w:rFonts w:ascii="Lexicon" w:hAnsi="Lexicon" w:cs="Lexicon"/>
                      <w:lang w:bidi="ar-IQ"/>
                    </w:rPr>
                    <w:t xml:space="preserve"> ,2011: 162-165</w:t>
                  </w:r>
                  <w:r w:rsidRPr="00A83FFA">
                    <w:rPr>
                      <w:rFonts w:ascii="Lexicon" w:hAnsi="Lexicon" w:cs="Lexicon"/>
                    </w:rPr>
                    <w:t>.</w:t>
                  </w:r>
                </w:p>
                <w:p w:rsidR="000466C3" w:rsidRPr="00A83FFA" w:rsidRDefault="000466C3" w:rsidP="00A83FFA">
                  <w:pPr>
                    <w:tabs>
                      <w:tab w:val="right" w:pos="284"/>
                      <w:tab w:val="right" w:pos="426"/>
                    </w:tabs>
                    <w:bidi w:val="0"/>
                    <w:jc w:val="both"/>
                    <w:rPr>
                      <w:rFonts w:ascii="Lexicon" w:hAnsi="Lexicon" w:cs="Lexicon"/>
                    </w:rPr>
                  </w:pPr>
                  <w:r w:rsidRPr="00A83FFA">
                    <w:rPr>
                      <w:rFonts w:ascii="Lexicon" w:hAnsi="Lexicon" w:cs="Lexicon"/>
                    </w:rPr>
                    <w:t xml:space="preserve">- </w:t>
                  </w:r>
                  <w:proofErr w:type="spellStart"/>
                  <w:r w:rsidRPr="00A83FFA">
                    <w:rPr>
                      <w:rFonts w:ascii="Lexicon" w:hAnsi="Lexicon" w:cs="Lexicon"/>
                      <w:lang w:bidi="ar-IQ"/>
                    </w:rPr>
                    <w:t>Hitt</w:t>
                  </w:r>
                  <w:proofErr w:type="spellEnd"/>
                  <w:r w:rsidRPr="00A83FFA">
                    <w:rPr>
                      <w:rFonts w:ascii="Lexicon" w:hAnsi="Lexicon" w:cs="Lexicon"/>
                      <w:lang w:bidi="ar-IQ"/>
                    </w:rPr>
                    <w:t xml:space="preserve"> et al,1998 : 22-42</w:t>
                  </w:r>
                  <w:r w:rsidRPr="00A83FFA">
                    <w:rPr>
                      <w:rFonts w:ascii="Lexicon" w:hAnsi="Lexicon" w:cs="Lexicon"/>
                    </w:rPr>
                    <w:t>.</w:t>
                  </w:r>
                </w:p>
                <w:p w:rsidR="000466C3" w:rsidRPr="00A83FFA" w:rsidRDefault="000466C3" w:rsidP="00A83FFA">
                  <w:pPr>
                    <w:tabs>
                      <w:tab w:val="right" w:pos="284"/>
                      <w:tab w:val="right" w:pos="426"/>
                    </w:tabs>
                    <w:bidi w:val="0"/>
                    <w:jc w:val="both"/>
                    <w:rPr>
                      <w:rFonts w:ascii="Lexicon" w:hAnsi="Lexicon" w:cs="Lexicon"/>
                    </w:rPr>
                  </w:pPr>
                  <w:r w:rsidRPr="00A83FFA">
                    <w:rPr>
                      <w:rFonts w:ascii="Lexicon" w:hAnsi="Lexicon" w:cs="Lexicon"/>
                    </w:rPr>
                    <w:t>-</w:t>
                  </w:r>
                  <w:r w:rsidRPr="00A83FFA">
                    <w:rPr>
                      <w:rFonts w:ascii="Lexicon" w:hAnsi="Lexicon" w:cs="Lexicon"/>
                      <w:lang w:bidi="ar-IQ"/>
                    </w:rPr>
                    <w:t xml:space="preserve"> Zhang,2006 : 85-87</w:t>
                  </w:r>
                </w:p>
                <w:p w:rsidR="000466C3" w:rsidRPr="00A83FFA" w:rsidRDefault="000466C3" w:rsidP="00A83FFA">
                  <w:pPr>
                    <w:tabs>
                      <w:tab w:val="right" w:pos="284"/>
                      <w:tab w:val="right" w:pos="426"/>
                    </w:tabs>
                    <w:bidi w:val="0"/>
                    <w:jc w:val="both"/>
                    <w:rPr>
                      <w:rFonts w:ascii="Lexicon" w:hAnsi="Lexicon" w:cs="Lexicon"/>
                    </w:rPr>
                  </w:pPr>
                  <w:r w:rsidRPr="00A83FFA">
                    <w:rPr>
                      <w:rFonts w:ascii="Lexicon" w:hAnsi="Lexicon" w:cs="Lexicon"/>
                    </w:rPr>
                    <w:t xml:space="preserve"> (</w:t>
                  </w:r>
                  <w:r w:rsidRPr="00A83FFA">
                    <w:rPr>
                      <w:rFonts w:ascii="Lexicon" w:hAnsi="Lexicon" w:cs="Lexicon" w:hint="cs"/>
                      <w:rtl/>
                    </w:rPr>
                    <w:t>2</w:t>
                  </w:r>
                  <w:r w:rsidRPr="00A83FFA">
                    <w:rPr>
                      <w:rFonts w:ascii="Lexicon" w:hAnsi="Lexicon" w:cs="Lexicon"/>
                    </w:rPr>
                    <w:t>)</w:t>
                  </w:r>
                  <w:r w:rsidRPr="00A83FFA">
                    <w:rPr>
                      <w:rFonts w:ascii="Lexicon" w:hAnsi="Lexicon" w:cs="Lexicon"/>
                      <w:lang w:bidi="ar-IQ"/>
                    </w:rPr>
                    <w:t xml:space="preserve"> </w:t>
                  </w:r>
                  <w:proofErr w:type="spellStart"/>
                  <w:r w:rsidRPr="00A83FFA">
                    <w:rPr>
                      <w:rFonts w:ascii="Lexicon" w:hAnsi="Lexicon" w:cs="Lexicon"/>
                      <w:lang w:bidi="ar-IQ"/>
                    </w:rPr>
                    <w:t>Ratanapornsiri</w:t>
                  </w:r>
                  <w:proofErr w:type="spellEnd"/>
                  <w:r w:rsidRPr="00A83FFA">
                    <w:rPr>
                      <w:rFonts w:ascii="Lexicon" w:hAnsi="Lexicon" w:cs="Lexicon"/>
                      <w:lang w:bidi="ar-IQ"/>
                    </w:rPr>
                    <w:t>, 2003:41-49.</w:t>
                  </w:r>
                </w:p>
                <w:p w:rsidR="000466C3" w:rsidRPr="00A83FFA" w:rsidRDefault="000466C3" w:rsidP="00A83FFA">
                  <w:pPr>
                    <w:tabs>
                      <w:tab w:val="right" w:pos="284"/>
                      <w:tab w:val="right" w:pos="426"/>
                    </w:tabs>
                    <w:bidi w:val="0"/>
                    <w:jc w:val="both"/>
                    <w:rPr>
                      <w:rFonts w:ascii="Lexicon" w:hAnsi="Lexicon" w:cs="Lexicon"/>
                    </w:rPr>
                  </w:pPr>
                </w:p>
                <w:p w:rsidR="000466C3" w:rsidRPr="00A83FFA" w:rsidRDefault="000466C3" w:rsidP="00A83FFA">
                  <w:pPr>
                    <w:tabs>
                      <w:tab w:val="right" w:pos="284"/>
                      <w:tab w:val="right" w:pos="426"/>
                    </w:tabs>
                    <w:bidi w:val="0"/>
                    <w:jc w:val="both"/>
                    <w:rPr>
                      <w:rFonts w:ascii="Lexicon" w:hAnsi="Lexicon" w:cs="Lexicon"/>
                    </w:rPr>
                  </w:pPr>
                </w:p>
                <w:p w:rsidR="000466C3" w:rsidRPr="00A83FFA" w:rsidRDefault="000466C3" w:rsidP="00A83FFA">
                  <w:pPr>
                    <w:tabs>
                      <w:tab w:val="right" w:pos="284"/>
                      <w:tab w:val="right" w:pos="426"/>
                    </w:tabs>
                    <w:bidi w:val="0"/>
                    <w:jc w:val="both"/>
                    <w:rPr>
                      <w:rFonts w:ascii="Lexicon" w:hAnsi="Lexicon" w:cs="Lexicon"/>
                    </w:rPr>
                  </w:pPr>
                </w:p>
                <w:p w:rsidR="000466C3" w:rsidRPr="00A83FFA" w:rsidRDefault="000466C3" w:rsidP="00A83FFA">
                  <w:pPr>
                    <w:tabs>
                      <w:tab w:val="right" w:pos="284"/>
                      <w:tab w:val="right" w:pos="426"/>
                    </w:tabs>
                    <w:bidi w:val="0"/>
                    <w:jc w:val="both"/>
                    <w:rPr>
                      <w:rFonts w:ascii="Lexicon" w:hAnsi="Lexicon" w:cs="Lexicon"/>
                    </w:rPr>
                  </w:pPr>
                </w:p>
                <w:p w:rsidR="000466C3" w:rsidRPr="00A83FFA" w:rsidRDefault="000466C3" w:rsidP="00A83FFA">
                  <w:pPr>
                    <w:tabs>
                      <w:tab w:val="right" w:pos="284"/>
                      <w:tab w:val="right" w:pos="426"/>
                    </w:tabs>
                    <w:bidi w:val="0"/>
                    <w:jc w:val="both"/>
                    <w:rPr>
                      <w:rFonts w:ascii="Lexicon" w:hAnsi="Lexicon" w:cs="Lexicon"/>
                    </w:rPr>
                  </w:pPr>
                </w:p>
                <w:p w:rsidR="000466C3" w:rsidRPr="00A83FFA" w:rsidRDefault="000466C3" w:rsidP="00A83FFA">
                  <w:pPr>
                    <w:tabs>
                      <w:tab w:val="right" w:pos="284"/>
                      <w:tab w:val="right" w:pos="426"/>
                    </w:tabs>
                    <w:bidi w:val="0"/>
                    <w:jc w:val="both"/>
                    <w:rPr>
                      <w:rFonts w:ascii="Lexicon" w:hAnsi="Lexicon" w:cs="Lexicon"/>
                    </w:rPr>
                  </w:pPr>
                </w:p>
                <w:p w:rsidR="000466C3" w:rsidRPr="00A83FFA" w:rsidRDefault="000466C3" w:rsidP="00A83FFA">
                  <w:pPr>
                    <w:tabs>
                      <w:tab w:val="right" w:pos="284"/>
                      <w:tab w:val="right" w:pos="426"/>
                    </w:tabs>
                    <w:bidi w:val="0"/>
                    <w:jc w:val="both"/>
                    <w:rPr>
                      <w:rFonts w:ascii="Lexicon" w:hAnsi="Lexicon" w:cs="Lexicon"/>
                    </w:rPr>
                  </w:pPr>
                </w:p>
                <w:p w:rsidR="000466C3" w:rsidRPr="00A83FFA" w:rsidRDefault="000466C3" w:rsidP="00A83FFA">
                  <w:pPr>
                    <w:tabs>
                      <w:tab w:val="right" w:pos="284"/>
                      <w:tab w:val="right" w:pos="426"/>
                    </w:tabs>
                    <w:bidi w:val="0"/>
                    <w:jc w:val="both"/>
                    <w:rPr>
                      <w:rFonts w:ascii="Lexicon" w:hAnsi="Lexicon" w:cs="Lexicon"/>
                    </w:rPr>
                  </w:pPr>
                </w:p>
                <w:p w:rsidR="000466C3" w:rsidRPr="00A83FFA" w:rsidRDefault="000466C3" w:rsidP="00A83FFA">
                  <w:pPr>
                    <w:tabs>
                      <w:tab w:val="right" w:pos="284"/>
                      <w:tab w:val="right" w:pos="426"/>
                    </w:tabs>
                    <w:bidi w:val="0"/>
                    <w:jc w:val="both"/>
                    <w:rPr>
                      <w:rFonts w:ascii="Lexicon" w:hAnsi="Lexicon" w:cs="Lexicon"/>
                    </w:rPr>
                  </w:pPr>
                </w:p>
                <w:p w:rsidR="000466C3" w:rsidRPr="00A83FFA" w:rsidRDefault="000466C3" w:rsidP="00A83FFA">
                  <w:pPr>
                    <w:tabs>
                      <w:tab w:val="right" w:pos="284"/>
                      <w:tab w:val="right" w:pos="426"/>
                    </w:tabs>
                    <w:bidi w:val="0"/>
                    <w:jc w:val="both"/>
                    <w:rPr>
                      <w:rFonts w:ascii="Lexicon" w:hAnsi="Lexicon" w:cs="Lexicon"/>
                    </w:rPr>
                  </w:pPr>
                </w:p>
                <w:p w:rsidR="000466C3" w:rsidRPr="00A83FFA" w:rsidRDefault="000466C3" w:rsidP="00A83FFA">
                  <w:pPr>
                    <w:tabs>
                      <w:tab w:val="right" w:pos="284"/>
                      <w:tab w:val="right" w:pos="426"/>
                    </w:tabs>
                    <w:bidi w:val="0"/>
                    <w:jc w:val="both"/>
                    <w:rPr>
                      <w:rFonts w:ascii="Lexicon" w:hAnsi="Lexicon" w:cs="Lexicon"/>
                    </w:rPr>
                  </w:pPr>
                </w:p>
                <w:p w:rsidR="000466C3" w:rsidRPr="00A83FFA" w:rsidRDefault="000466C3" w:rsidP="00A83FFA">
                  <w:pPr>
                    <w:tabs>
                      <w:tab w:val="right" w:pos="284"/>
                      <w:tab w:val="right" w:pos="426"/>
                    </w:tabs>
                    <w:bidi w:val="0"/>
                    <w:jc w:val="both"/>
                    <w:rPr>
                      <w:rFonts w:ascii="Lexicon" w:hAnsi="Lexicon" w:cs="Lexicon"/>
                    </w:rPr>
                  </w:pPr>
                </w:p>
                <w:p w:rsidR="000466C3" w:rsidRPr="00A83FFA" w:rsidRDefault="000466C3" w:rsidP="00A83FFA">
                  <w:pPr>
                    <w:tabs>
                      <w:tab w:val="right" w:pos="284"/>
                      <w:tab w:val="right" w:pos="426"/>
                    </w:tabs>
                    <w:bidi w:val="0"/>
                    <w:jc w:val="both"/>
                    <w:rPr>
                      <w:rFonts w:ascii="Lexicon" w:hAnsi="Lexicon" w:cs="Lexicon"/>
                    </w:rPr>
                  </w:pPr>
                  <w:r w:rsidRPr="00A83FFA">
                    <w:rPr>
                      <w:rFonts w:ascii="Lexicon" w:hAnsi="Lexicon" w:cs="Lexicon"/>
                    </w:rPr>
                    <w:t>(3)</w:t>
                  </w:r>
                  <w:r w:rsidRPr="00A83FFA">
                    <w:rPr>
                      <w:rFonts w:ascii="Lexicon" w:hAnsi="Lexicon" w:cs="Lexicon"/>
                      <w:lang w:bidi="ar-IQ"/>
                    </w:rPr>
                    <w:t xml:space="preserve"> Upton,1994:74-84</w:t>
                  </w:r>
                  <w:r w:rsidRPr="00A83FFA">
                    <w:rPr>
                      <w:rFonts w:ascii="Lexicon" w:hAnsi="Lexicon" w:cs="Lexicon"/>
                    </w:rPr>
                    <w:t>.</w:t>
                  </w:r>
                </w:p>
                <w:p w:rsidR="000466C3" w:rsidRPr="00A83FFA" w:rsidRDefault="000466C3" w:rsidP="00A83FFA">
                  <w:pPr>
                    <w:tabs>
                      <w:tab w:val="right" w:pos="284"/>
                      <w:tab w:val="right" w:pos="426"/>
                    </w:tabs>
                    <w:bidi w:val="0"/>
                    <w:jc w:val="both"/>
                    <w:rPr>
                      <w:rFonts w:ascii="Lexicon" w:hAnsi="Lexicon" w:cs="Lexicon"/>
                    </w:rPr>
                  </w:pPr>
                  <w:r w:rsidRPr="00A83FFA">
                    <w:rPr>
                      <w:rFonts w:ascii="Lexicon" w:hAnsi="Lexicon" w:cs="Lexicon"/>
                    </w:rPr>
                    <w:t xml:space="preserve"> (4)</w:t>
                  </w:r>
                  <w:r w:rsidRPr="00A83FFA">
                    <w:rPr>
                      <w:rFonts w:ascii="Lexicon" w:hAnsi="Lexicon" w:cs="Lexicon"/>
                      <w:lang w:bidi="ar-IQ"/>
                    </w:rPr>
                    <w:t xml:space="preserve"> Suarez etal,1995 : 25-32</w:t>
                  </w:r>
                  <w:r w:rsidRPr="00A83FFA">
                    <w:rPr>
                      <w:rFonts w:ascii="Lexicon" w:hAnsi="Lexicon" w:cs="Lexicon"/>
                    </w:rPr>
                    <w:t>.</w:t>
                  </w:r>
                </w:p>
                <w:p w:rsidR="000466C3" w:rsidRPr="00A83FFA" w:rsidRDefault="000466C3" w:rsidP="00A83FFA">
                  <w:pPr>
                    <w:tabs>
                      <w:tab w:val="right" w:pos="284"/>
                      <w:tab w:val="right" w:pos="426"/>
                    </w:tabs>
                    <w:bidi w:val="0"/>
                    <w:jc w:val="both"/>
                    <w:rPr>
                      <w:rFonts w:ascii="Lexicon" w:hAnsi="Lexicon" w:cs="Lexicon"/>
                    </w:rPr>
                  </w:pPr>
                </w:p>
              </w:txbxContent>
            </v:textbox>
            <w10:wrap anchorx="page"/>
          </v:shape>
        </w:pict>
      </w:r>
      <w:r w:rsidR="006C1485" w:rsidRPr="006D5F47">
        <w:rPr>
          <w:rFonts w:ascii="Lexicon" w:hAnsi="Lexicon" w:cs="Lexicon"/>
          <w:sz w:val="28"/>
          <w:szCs w:val="28"/>
          <w:rtl/>
          <w:lang w:bidi="ar-IQ"/>
        </w:rPr>
        <w:t>ح</w:t>
      </w:r>
      <w:r w:rsidR="003859E1" w:rsidRPr="006D5F47">
        <w:rPr>
          <w:rFonts w:ascii="Lexicon" w:hAnsi="Lexicon" w:cs="Lexicon"/>
          <w:sz w:val="28"/>
          <w:szCs w:val="28"/>
          <w:rtl/>
          <w:lang w:bidi="ar-IQ"/>
        </w:rPr>
        <w:t>-تمكين المنظمة من الاستجابة للتغيرات التي تطرأ على حاجات ورغبات الزبائن من خلال عملية التطوير المستمر للمنتجات والخدمات وبما يضمن تلبية هذه الحاجات والرغبات بشكل افضل</w:t>
      </w:r>
      <w:r w:rsidR="00A83FFA" w:rsidRPr="00A83FFA">
        <w:rPr>
          <w:rFonts w:ascii="Lexicon" w:hAnsi="Lexicon" w:cs="Lexicon"/>
          <w:sz w:val="28"/>
          <w:szCs w:val="28"/>
          <w:vertAlign w:val="superscript"/>
          <w:lang w:bidi="ar-IQ"/>
        </w:rPr>
        <w:t>(1)</w:t>
      </w:r>
      <w:r w:rsidR="00A83FFA" w:rsidRPr="00A83FFA">
        <w:rPr>
          <w:rFonts w:ascii="Lexicon" w:hAnsi="Lexicon" w:cs="Lexicon"/>
          <w:sz w:val="28"/>
          <w:szCs w:val="28"/>
          <w:vertAlign w:val="superscript"/>
          <w:rtl/>
          <w:lang w:bidi="ar-IQ"/>
        </w:rPr>
        <w:t xml:space="preserve"> </w:t>
      </w:r>
      <w:r w:rsidR="00A83FFA">
        <w:rPr>
          <w:rFonts w:ascii="Lexicon" w:hAnsi="Lexicon" w:cs="Lexicon" w:hint="cs"/>
          <w:sz w:val="28"/>
          <w:szCs w:val="28"/>
          <w:rtl/>
          <w:lang w:bidi="ar-IQ"/>
        </w:rPr>
        <w:t>.</w:t>
      </w:r>
    </w:p>
    <w:p w:rsidR="00000641" w:rsidRPr="006D5F47" w:rsidRDefault="00D24D84" w:rsidP="006D5F47">
      <w:pPr>
        <w:ind w:left="680" w:right="2835"/>
        <w:jc w:val="both"/>
        <w:rPr>
          <w:rFonts w:ascii="Lexicon" w:hAnsi="Lexicon" w:cs="Lexicon"/>
          <w:sz w:val="28"/>
          <w:szCs w:val="28"/>
          <w:u w:val="single"/>
          <w:rtl/>
          <w:lang w:bidi="ar-IQ"/>
        </w:rPr>
      </w:pPr>
      <w:r w:rsidRPr="006D5F47">
        <w:rPr>
          <w:rFonts w:ascii="Lexicon" w:hAnsi="Lexicon" w:cs="Lexicon"/>
          <w:sz w:val="28"/>
          <w:szCs w:val="28"/>
          <w:rtl/>
          <w:lang w:bidi="ar-IQ"/>
        </w:rPr>
        <w:t>3</w:t>
      </w:r>
      <w:r w:rsidR="00000641" w:rsidRPr="006D5F47">
        <w:rPr>
          <w:rFonts w:ascii="Lexicon" w:hAnsi="Lexicon" w:cs="Lexicon"/>
          <w:sz w:val="28"/>
          <w:szCs w:val="28"/>
          <w:u w:val="single"/>
          <w:rtl/>
          <w:lang w:bidi="ar-IQ"/>
        </w:rPr>
        <w:t xml:space="preserve">- مداخل المرونة الاستراتيجية :           </w:t>
      </w:r>
    </w:p>
    <w:p w:rsidR="0098131A" w:rsidRPr="006D5F47" w:rsidRDefault="00000641" w:rsidP="00A83FFA">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تتضمن ادبيات الادارة الاستراتيجية مداخل عديدة للمرونة الاسترات</w:t>
      </w:r>
      <w:r w:rsidR="00A83FFA">
        <w:rPr>
          <w:rFonts w:ascii="Lexicon" w:hAnsi="Lexicon" w:cs="Lexicon"/>
          <w:sz w:val="28"/>
          <w:szCs w:val="28"/>
          <w:rtl/>
          <w:lang w:bidi="ar-IQ"/>
        </w:rPr>
        <w:t>يجية ،يمكن استعراضها كما يأتي</w:t>
      </w:r>
      <w:r w:rsidR="00A83FFA" w:rsidRPr="00A83FFA">
        <w:rPr>
          <w:rFonts w:ascii="Lexicon" w:hAnsi="Lexicon" w:cs="Lexicon"/>
          <w:sz w:val="28"/>
          <w:szCs w:val="28"/>
          <w:vertAlign w:val="superscript"/>
          <w:rtl/>
          <w:lang w:bidi="ar-IQ"/>
        </w:rPr>
        <w:t>(</w:t>
      </w:r>
      <w:r w:rsidR="00A83FFA">
        <w:rPr>
          <w:rFonts w:ascii="Lexicon" w:hAnsi="Lexicon" w:cs="Lexicon" w:hint="cs"/>
          <w:sz w:val="28"/>
          <w:szCs w:val="28"/>
          <w:vertAlign w:val="superscript"/>
          <w:rtl/>
          <w:lang w:bidi="ar-IQ"/>
        </w:rPr>
        <w:t>2</w:t>
      </w:r>
      <w:r w:rsidR="00A83FFA" w:rsidRPr="00A83FFA">
        <w:rPr>
          <w:rFonts w:ascii="Lexicon" w:hAnsi="Lexicon" w:cs="Lexicon"/>
          <w:sz w:val="28"/>
          <w:szCs w:val="28"/>
          <w:vertAlign w:val="superscript"/>
          <w:rtl/>
          <w:lang w:bidi="ar-IQ"/>
        </w:rPr>
        <w:t>)</w:t>
      </w:r>
      <w:r w:rsidRPr="006D5F47">
        <w:rPr>
          <w:rFonts w:ascii="Lexicon" w:hAnsi="Lexicon" w:cs="Lexicon"/>
          <w:sz w:val="28"/>
          <w:szCs w:val="28"/>
          <w:rtl/>
          <w:lang w:bidi="ar-IQ"/>
        </w:rPr>
        <w:t>:</w:t>
      </w:r>
      <w:r w:rsidR="0049797E" w:rsidRPr="006D5F47">
        <w:rPr>
          <w:rFonts w:ascii="Lexicon" w:hAnsi="Lexicon" w:cs="Lexicon"/>
          <w:sz w:val="28"/>
          <w:szCs w:val="28"/>
          <w:rtl/>
          <w:lang w:bidi="ar-IQ"/>
        </w:rPr>
        <w:t xml:space="preserve">      </w:t>
      </w:r>
    </w:p>
    <w:p w:rsidR="00000641" w:rsidRPr="000466C3" w:rsidRDefault="00000641" w:rsidP="006D5F47">
      <w:pPr>
        <w:ind w:left="680" w:right="2835"/>
        <w:jc w:val="both"/>
        <w:rPr>
          <w:rFonts w:ascii="Lexicon" w:hAnsi="Lexicon" w:cs="Lexicon"/>
          <w:sz w:val="8"/>
          <w:szCs w:val="8"/>
          <w:rtl/>
          <w:lang w:bidi="ar-IQ"/>
        </w:rPr>
      </w:pPr>
    </w:p>
    <w:p w:rsidR="00000641" w:rsidRPr="004551DF" w:rsidRDefault="00D24D84" w:rsidP="006D5F47">
      <w:pPr>
        <w:ind w:left="680" w:right="2835"/>
        <w:jc w:val="both"/>
        <w:rPr>
          <w:rFonts w:ascii="Lexicon" w:hAnsi="Lexicon" w:cs="Lexicon"/>
          <w:b/>
          <w:bCs/>
          <w:sz w:val="28"/>
          <w:szCs w:val="28"/>
          <w:rtl/>
          <w:lang w:bidi="ar-IQ"/>
        </w:rPr>
      </w:pPr>
      <w:r w:rsidRPr="004551DF">
        <w:rPr>
          <w:rFonts w:ascii="Lexicon" w:hAnsi="Lexicon" w:cs="Lexicon"/>
          <w:b/>
          <w:bCs/>
          <w:sz w:val="28"/>
          <w:szCs w:val="28"/>
          <w:rtl/>
          <w:lang w:bidi="ar-IQ"/>
        </w:rPr>
        <w:t>أ</w:t>
      </w:r>
      <w:r w:rsidR="00000641" w:rsidRPr="004551DF">
        <w:rPr>
          <w:rFonts w:ascii="Lexicon" w:hAnsi="Lexicon" w:cs="Lexicon"/>
          <w:b/>
          <w:bCs/>
          <w:sz w:val="28"/>
          <w:szCs w:val="28"/>
          <w:rtl/>
          <w:lang w:bidi="ar-IQ"/>
        </w:rPr>
        <w:t xml:space="preserve">- المدخل الوظيفي                    </w:t>
      </w:r>
    </w:p>
    <w:p w:rsidR="00000641" w:rsidRPr="006D5F47" w:rsidRDefault="00000641" w:rsidP="00A83FFA">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ينظر الى المرونة الاستراتيجية وفق المدخل</w:t>
      </w:r>
      <w:r w:rsidR="00A83FFA">
        <w:rPr>
          <w:rFonts w:ascii="Lexicon" w:hAnsi="Lexicon" w:cs="Lexicon"/>
          <w:sz w:val="28"/>
          <w:szCs w:val="28"/>
          <w:rtl/>
          <w:lang w:bidi="ar-IQ"/>
        </w:rPr>
        <w:t xml:space="preserve"> الوظيفي على انها مرونة تصنيعية، ونتيجة لذلك</w:t>
      </w:r>
      <w:r w:rsidRPr="006D5F47">
        <w:rPr>
          <w:rFonts w:ascii="Lexicon" w:hAnsi="Lexicon" w:cs="Lexicon"/>
          <w:sz w:val="28"/>
          <w:szCs w:val="28"/>
          <w:rtl/>
          <w:lang w:bidi="ar-IQ"/>
        </w:rPr>
        <w:t>، فان جزء كبير من الابحاث والدراسات كر</w:t>
      </w:r>
      <w:r w:rsidR="00A83FFA">
        <w:rPr>
          <w:rFonts w:ascii="Lexicon" w:hAnsi="Lexicon" w:cs="Lexicon"/>
          <w:sz w:val="28"/>
          <w:szCs w:val="28"/>
          <w:rtl/>
          <w:lang w:bidi="ar-IQ"/>
        </w:rPr>
        <w:t>س لدراسة المرونة في نظم التصنيع</w:t>
      </w:r>
      <w:r w:rsidRPr="006D5F47">
        <w:rPr>
          <w:rFonts w:ascii="Lexicon" w:hAnsi="Lexicon" w:cs="Lexicon"/>
          <w:sz w:val="28"/>
          <w:szCs w:val="28"/>
          <w:rtl/>
          <w:lang w:bidi="ar-IQ"/>
        </w:rPr>
        <w:t>، وترتبط الافكار التي يستند اليها المدخل الوظيفي بنظام الانتاج الواسع الذي تبنته شركة فورد الامريكية والتي ركز</w:t>
      </w:r>
      <w:r w:rsidR="00A83FFA">
        <w:rPr>
          <w:rFonts w:ascii="Lexicon" w:hAnsi="Lexicon" w:cs="Lexicon"/>
          <w:sz w:val="28"/>
          <w:szCs w:val="28"/>
          <w:rtl/>
          <w:lang w:bidi="ar-IQ"/>
        </w:rPr>
        <w:t>ت من خلاله على معيارية المخرجات</w:t>
      </w:r>
      <w:r w:rsidRPr="006D5F47">
        <w:rPr>
          <w:rFonts w:ascii="Lexicon" w:hAnsi="Lexicon" w:cs="Lexicon"/>
          <w:sz w:val="28"/>
          <w:szCs w:val="28"/>
          <w:rtl/>
          <w:lang w:bidi="ar-IQ"/>
        </w:rPr>
        <w:t>، والا</w:t>
      </w:r>
      <w:r w:rsidR="00A83FFA">
        <w:rPr>
          <w:rFonts w:ascii="Lexicon" w:hAnsi="Lexicon" w:cs="Lexicon"/>
          <w:sz w:val="28"/>
          <w:szCs w:val="28"/>
          <w:rtl/>
          <w:lang w:bidi="ar-IQ"/>
        </w:rPr>
        <w:t>ستفادة من فوائد اقتصاديات الحجم</w:t>
      </w:r>
      <w:r w:rsidRPr="006D5F47">
        <w:rPr>
          <w:rFonts w:ascii="Lexicon" w:hAnsi="Lexicon" w:cs="Lexicon"/>
          <w:sz w:val="28"/>
          <w:szCs w:val="28"/>
          <w:rtl/>
          <w:lang w:bidi="ar-IQ"/>
        </w:rPr>
        <w:t>. وقد تطلب ذلك استثمارات ضخ</w:t>
      </w:r>
      <w:r w:rsidR="00A83FFA">
        <w:rPr>
          <w:rFonts w:ascii="Lexicon" w:hAnsi="Lexicon" w:cs="Lexicon"/>
          <w:sz w:val="28"/>
          <w:szCs w:val="28"/>
          <w:rtl/>
          <w:lang w:bidi="ar-IQ"/>
        </w:rPr>
        <w:t>مة في تصنيع معدات ومكائن متخصصة</w:t>
      </w:r>
      <w:r w:rsidRPr="006D5F47">
        <w:rPr>
          <w:rFonts w:ascii="Lexicon" w:hAnsi="Lexicon" w:cs="Lexicon"/>
          <w:sz w:val="28"/>
          <w:szCs w:val="28"/>
          <w:rtl/>
          <w:lang w:bidi="ar-IQ"/>
        </w:rPr>
        <w:t xml:space="preserve">، الا ان العقبات الاقتصادية والتكنولوجية اعاقت قدرة الشركة المذكورة على عرض مزيج متمايز من المنتجات ، وان الطلب المتزايد على المنتجات المتمايزة مقابل منتجات الانتاج الواسع المتماثلة حفز الحاجة الى المرونة ، مما استلزم الانحراف عن مفهوم الانتاج الواسع . وهذا بالطبع تطلب من منظمات الاعمال اجراء تغييرات مهمة من اجل تبني نظم تصنيع وعمالة مرنة </w:t>
      </w:r>
      <w:r w:rsidRPr="00A83FFA">
        <w:rPr>
          <w:rFonts w:ascii="Lexicon" w:hAnsi="Lexicon" w:cs="Lexicon"/>
          <w:sz w:val="28"/>
          <w:szCs w:val="28"/>
          <w:vertAlign w:val="superscript"/>
          <w:rtl/>
          <w:lang w:bidi="ar-IQ"/>
        </w:rPr>
        <w:t>(</w:t>
      </w:r>
      <w:r w:rsidR="00A83FFA" w:rsidRPr="00A83FFA">
        <w:rPr>
          <w:rFonts w:ascii="Lexicon" w:hAnsi="Lexicon" w:cs="Lexicon"/>
          <w:sz w:val="28"/>
          <w:szCs w:val="28"/>
          <w:vertAlign w:val="superscript"/>
          <w:lang w:bidi="ar-IQ"/>
        </w:rPr>
        <w:t>3</w:t>
      </w:r>
      <w:r w:rsidRPr="00A83FFA">
        <w:rPr>
          <w:rFonts w:ascii="Lexicon" w:hAnsi="Lexicon" w:cs="Lexicon"/>
          <w:sz w:val="28"/>
          <w:szCs w:val="28"/>
          <w:vertAlign w:val="superscript"/>
          <w:rtl/>
          <w:lang w:bidi="ar-IQ"/>
        </w:rPr>
        <w:t>)</w:t>
      </w:r>
      <w:r w:rsidRPr="006D5F47">
        <w:rPr>
          <w:rFonts w:ascii="Lexicon" w:hAnsi="Lexicon" w:cs="Lexicon"/>
          <w:sz w:val="28"/>
          <w:szCs w:val="28"/>
          <w:rtl/>
          <w:lang w:bidi="ar-IQ"/>
        </w:rPr>
        <w:t>. وان التركيز على المرونة في التصنيع افضى الى طرح العديد من التصنيفات للمرونة من قبل الباحثين فعلى سبيل المثال ، اقترح</w:t>
      </w:r>
      <w:r w:rsidR="00A83FFA" w:rsidRPr="00A83FFA">
        <w:rPr>
          <w:rFonts w:ascii="Lexicon" w:hAnsi="Lexicon" w:cs="Lexicon"/>
          <w:lang w:bidi="ar-IQ"/>
        </w:rPr>
        <w:t xml:space="preserve"> Suarez</w:t>
      </w:r>
      <w:r w:rsidRPr="006D5F47">
        <w:rPr>
          <w:rFonts w:ascii="Lexicon" w:hAnsi="Lexicon" w:cs="Lexicon"/>
          <w:sz w:val="28"/>
          <w:szCs w:val="28"/>
          <w:rtl/>
          <w:lang w:bidi="ar-IQ"/>
        </w:rPr>
        <w:t xml:space="preserve"> </w:t>
      </w:r>
      <w:r w:rsidRPr="00A83FFA">
        <w:rPr>
          <w:rFonts w:ascii="Lexicon" w:hAnsi="Lexicon" w:cs="Lexicon"/>
          <w:sz w:val="28"/>
          <w:szCs w:val="28"/>
          <w:vertAlign w:val="superscript"/>
          <w:rtl/>
          <w:lang w:bidi="ar-IQ"/>
        </w:rPr>
        <w:t>(</w:t>
      </w:r>
      <w:r w:rsidR="00A83FFA" w:rsidRPr="00A83FFA">
        <w:rPr>
          <w:rFonts w:ascii="Lexicon" w:hAnsi="Lexicon" w:cs="Lexicon" w:hint="cs"/>
          <w:sz w:val="28"/>
          <w:szCs w:val="28"/>
          <w:vertAlign w:val="superscript"/>
          <w:rtl/>
          <w:lang w:bidi="ar-IQ"/>
        </w:rPr>
        <w:t>4</w:t>
      </w:r>
      <w:r w:rsidR="00A83FFA" w:rsidRPr="00A83FFA">
        <w:rPr>
          <w:rFonts w:ascii="Lexicon" w:hAnsi="Lexicon" w:cs="Lexicon"/>
          <w:sz w:val="28"/>
          <w:szCs w:val="28"/>
          <w:vertAlign w:val="superscript"/>
          <w:rtl/>
          <w:lang w:bidi="ar-IQ"/>
        </w:rPr>
        <w:t>)</w:t>
      </w:r>
      <w:r w:rsidRPr="006D5F47">
        <w:rPr>
          <w:rFonts w:ascii="Lexicon" w:hAnsi="Lexicon" w:cs="Lexicon"/>
          <w:sz w:val="28"/>
          <w:szCs w:val="28"/>
          <w:rtl/>
          <w:lang w:bidi="ar-IQ"/>
        </w:rPr>
        <w:t xml:space="preserve">، ثلاثة انواع للمرونة وهي المزيج ، المنتج الجديد ، الحجم. وتقاس مرونة المزيج بعدد المنتجات التي ينتجها النظام في وقت محدد ، في حين تقاس مرونة المنتج الجديد من خلال تحديد الفترة الزمنية او عدد الاشهر بدا بالمرحلة المبكرة لتصميم الانموذج الاولي للمنتج ولغاية الفترة الزمنية التي يتم فيها انتاج دفعة من المنتجات القابلة للبيع . وهذا يعني انه كلما كانت الفترة الزمنية قصيرة كلما كانت مرونة المنتج الجديد اكبر. اما مرونة الحجم فتشير الى القدرة على تنويع الانتاج بدون ان يكون لذلك تأثير على كفاءة وجودة المنتج . وتقاس مرونة الحجم من خلال التذبذبات التي تحدث في الحجم عبر فترة زمنية محددة . وقد اختبر هؤلاء الباحثون العلاقات المتداخلة بين هذه الانواع الثلاثة في البيئة الصناعية، وكذلك  تأثير مجموعة من العوامل المتمثلة بتكنولوجيا </w:t>
      </w:r>
      <w:r w:rsidR="00C8153B">
        <w:rPr>
          <w:rFonts w:ascii="Lexicon" w:hAnsi="Lexicon" w:cs="Lexicon"/>
          <w:sz w:val="28"/>
          <w:szCs w:val="28"/>
          <w:rtl/>
          <w:lang w:bidi="ar-IQ"/>
        </w:rPr>
        <w:t>الانتاج</w:t>
      </w:r>
      <w:r w:rsidRPr="006D5F47">
        <w:rPr>
          <w:rFonts w:ascii="Lexicon" w:hAnsi="Lexicon" w:cs="Lexicon"/>
          <w:sz w:val="28"/>
          <w:szCs w:val="28"/>
          <w:rtl/>
          <w:lang w:bidi="ar-IQ"/>
        </w:rPr>
        <w:t>، تقنيات ادار</w:t>
      </w:r>
      <w:r w:rsidR="000466C3">
        <w:rPr>
          <w:rFonts w:ascii="Lexicon" w:hAnsi="Lexicon" w:cs="Lexicon"/>
          <w:sz w:val="28"/>
          <w:szCs w:val="28"/>
          <w:rtl/>
          <w:lang w:bidi="ar-IQ"/>
        </w:rPr>
        <w:t>ة الانتا</w:t>
      </w:r>
      <w:r w:rsidR="00C8153B">
        <w:rPr>
          <w:rFonts w:ascii="Lexicon" w:hAnsi="Lexicon" w:cs="Lexicon"/>
          <w:sz w:val="28"/>
          <w:szCs w:val="28"/>
          <w:rtl/>
          <w:lang w:bidi="ar-IQ"/>
        </w:rPr>
        <w:t>، العلاقة مع المجهزين، ادارة الموارد البشرية</w:t>
      </w:r>
      <w:r w:rsidRPr="006D5F47">
        <w:rPr>
          <w:rFonts w:ascii="Lexicon" w:hAnsi="Lexicon" w:cs="Lexicon"/>
          <w:sz w:val="28"/>
          <w:szCs w:val="28"/>
          <w:rtl/>
          <w:lang w:bidi="ar-IQ"/>
        </w:rPr>
        <w:t>، وتطوير المنتج على انوا</w:t>
      </w:r>
      <w:r w:rsidR="00C8153B">
        <w:rPr>
          <w:rFonts w:ascii="Lexicon" w:hAnsi="Lexicon" w:cs="Lexicon"/>
          <w:sz w:val="28"/>
          <w:szCs w:val="28"/>
          <w:rtl/>
          <w:lang w:bidi="ar-IQ"/>
        </w:rPr>
        <w:t>ع المرونة المشار اليها في اعلاه</w:t>
      </w:r>
      <w:r w:rsidRPr="006D5F47">
        <w:rPr>
          <w:rFonts w:ascii="Lexicon" w:hAnsi="Lexicon" w:cs="Lexicon"/>
          <w:sz w:val="28"/>
          <w:szCs w:val="28"/>
          <w:rtl/>
          <w:lang w:bidi="ar-IQ"/>
        </w:rPr>
        <w:t>.</w:t>
      </w:r>
    </w:p>
    <w:p w:rsidR="00000641" w:rsidRPr="006D5F47" w:rsidRDefault="000466C3" w:rsidP="00C8153B">
      <w:pPr>
        <w:ind w:left="680" w:right="2835"/>
        <w:jc w:val="both"/>
        <w:rPr>
          <w:rFonts w:ascii="Lexicon" w:hAnsi="Lexicon" w:cs="Lexicon"/>
          <w:sz w:val="28"/>
          <w:szCs w:val="28"/>
          <w:rtl/>
          <w:lang w:bidi="ar-IQ"/>
        </w:rPr>
      </w:pPr>
      <w:r>
        <w:rPr>
          <w:rFonts w:ascii="Lexicon" w:hAnsi="Lexicon" w:cs="Lexicon"/>
          <w:noProof/>
          <w:sz w:val="28"/>
          <w:szCs w:val="28"/>
          <w:rtl/>
        </w:rPr>
        <w:lastRenderedPageBreak/>
        <w:pict>
          <v:shape id="_x0000_s1053" type="#_x0000_t202" style="position:absolute;left:0;text-align:left;margin-left:30.9pt;margin-top:94.15pt;width:105.75pt;height:566.25pt;z-index:251684864" stroked="f">
            <v:textbox>
              <w:txbxContent>
                <w:p w:rsidR="000466C3" w:rsidRPr="00C8153B" w:rsidRDefault="000466C3" w:rsidP="00C8153B">
                  <w:pPr>
                    <w:tabs>
                      <w:tab w:val="right" w:pos="284"/>
                      <w:tab w:val="right" w:pos="426"/>
                    </w:tabs>
                    <w:bidi w:val="0"/>
                    <w:jc w:val="both"/>
                    <w:rPr>
                      <w:rFonts w:ascii="Lexicon" w:hAnsi="Lexicon" w:cs="Lexicon"/>
                    </w:rPr>
                  </w:pPr>
                  <w:r w:rsidRPr="00C8153B">
                    <w:rPr>
                      <w:rFonts w:ascii="Lexicon" w:hAnsi="Lexicon" w:cs="Lexicon"/>
                    </w:rPr>
                    <w:t>(1)</w:t>
                  </w:r>
                  <w:r w:rsidRPr="00C8153B">
                    <w:rPr>
                      <w:rFonts w:ascii="Lexicon" w:hAnsi="Lexicon" w:cs="Lexicon"/>
                      <w:lang w:bidi="ar-IQ"/>
                    </w:rPr>
                    <w:t xml:space="preserve"> </w:t>
                  </w:r>
                  <w:proofErr w:type="spellStart"/>
                  <w:r w:rsidRPr="00C8153B">
                    <w:rPr>
                      <w:rFonts w:ascii="Lexicon" w:hAnsi="Lexicon" w:cs="Lexicon"/>
                      <w:lang w:bidi="ar-IQ"/>
                    </w:rPr>
                    <w:t>Goldhar</w:t>
                  </w:r>
                  <w:proofErr w:type="spellEnd"/>
                  <w:r w:rsidRPr="00C8153B">
                    <w:rPr>
                      <w:rFonts w:ascii="Lexicon" w:hAnsi="Lexicon" w:cs="Lexicon"/>
                      <w:lang w:bidi="ar-IQ"/>
                    </w:rPr>
                    <w:t xml:space="preserve"> et al,1991: 243-251</w:t>
                  </w:r>
                  <w:r w:rsidRPr="00C8153B">
                    <w:rPr>
                      <w:rFonts w:ascii="Lexicon" w:hAnsi="Lexicon" w:cs="Lexicon"/>
                    </w:rPr>
                    <w:t>.</w:t>
                  </w: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r w:rsidRPr="00C8153B">
                    <w:rPr>
                      <w:rFonts w:ascii="Lexicon" w:hAnsi="Lexicon" w:cs="Lexicon"/>
                    </w:rPr>
                    <w:t>(2)</w:t>
                  </w:r>
                  <w:r w:rsidRPr="00C8153B">
                    <w:rPr>
                      <w:rFonts w:ascii="Lexicon" w:hAnsi="Lexicon" w:cs="Lexicon"/>
                      <w:lang w:bidi="ar-IQ"/>
                    </w:rPr>
                    <w:t xml:space="preserve"> Burns &amp; Stalker ,1961</w:t>
                  </w:r>
                  <w:r w:rsidRPr="00C8153B">
                    <w:rPr>
                      <w:rFonts w:ascii="Lexicon" w:hAnsi="Lexicon" w:cs="Lexicon"/>
                    </w:rPr>
                    <w:t>.</w:t>
                  </w:r>
                </w:p>
                <w:p w:rsidR="000466C3" w:rsidRPr="00C8153B" w:rsidRDefault="000466C3" w:rsidP="00C8153B">
                  <w:pPr>
                    <w:tabs>
                      <w:tab w:val="right" w:pos="284"/>
                      <w:tab w:val="right" w:pos="426"/>
                    </w:tabs>
                    <w:bidi w:val="0"/>
                    <w:jc w:val="both"/>
                    <w:rPr>
                      <w:rFonts w:ascii="Lexicon" w:hAnsi="Lexicon" w:cs="Lexicon"/>
                    </w:rPr>
                  </w:pPr>
                  <w:r w:rsidRPr="00C8153B">
                    <w:rPr>
                      <w:rFonts w:ascii="Lexicon" w:hAnsi="Lexicon" w:cs="Lexicon"/>
                    </w:rPr>
                    <w:t>-</w:t>
                  </w:r>
                  <w:r w:rsidRPr="00C8153B">
                    <w:rPr>
                      <w:rFonts w:ascii="Lexicon" w:hAnsi="Lexicon" w:cs="Lexicon"/>
                      <w:lang w:bidi="ar-IQ"/>
                    </w:rPr>
                    <w:t xml:space="preserve"> Thompson ,1967</w:t>
                  </w:r>
                  <w:r w:rsidRPr="00C8153B">
                    <w:rPr>
                      <w:rFonts w:ascii="Lexicon" w:hAnsi="Lexicon" w:cs="Lexicon"/>
                    </w:rPr>
                    <w:t xml:space="preserve">. </w:t>
                  </w:r>
                </w:p>
                <w:p w:rsidR="000466C3" w:rsidRPr="00C8153B" w:rsidRDefault="000466C3" w:rsidP="00C8153B">
                  <w:pPr>
                    <w:tabs>
                      <w:tab w:val="right" w:pos="284"/>
                      <w:tab w:val="right" w:pos="426"/>
                    </w:tabs>
                    <w:bidi w:val="0"/>
                    <w:jc w:val="both"/>
                    <w:rPr>
                      <w:rFonts w:ascii="Lexicon" w:hAnsi="Lexicon" w:cs="Lexicon"/>
                    </w:rPr>
                  </w:pPr>
                  <w:r w:rsidRPr="00C8153B">
                    <w:rPr>
                      <w:rFonts w:ascii="Lexicon" w:hAnsi="Lexicon" w:cs="Lexicon"/>
                    </w:rPr>
                    <w:t>(3)</w:t>
                  </w:r>
                  <w:r w:rsidRPr="00C8153B">
                    <w:rPr>
                      <w:rFonts w:ascii="Lexicon" w:hAnsi="Lexicon" w:cs="Lexicon"/>
                      <w:lang w:bidi="ar-IQ"/>
                    </w:rPr>
                    <w:t xml:space="preserve"> Meyer &amp; Scott ,1985</w:t>
                  </w:r>
                  <w:r w:rsidRPr="00C8153B">
                    <w:rPr>
                      <w:rFonts w:ascii="Lexicon" w:hAnsi="Lexicon" w:cs="Lexicon"/>
                    </w:rPr>
                    <w:t>.</w:t>
                  </w:r>
                </w:p>
                <w:p w:rsidR="000466C3" w:rsidRPr="00C8153B" w:rsidRDefault="000466C3" w:rsidP="00C8153B">
                  <w:pPr>
                    <w:tabs>
                      <w:tab w:val="right" w:pos="284"/>
                      <w:tab w:val="right" w:pos="426"/>
                    </w:tabs>
                    <w:bidi w:val="0"/>
                    <w:jc w:val="both"/>
                    <w:rPr>
                      <w:rFonts w:ascii="Lexicon" w:hAnsi="Lexicon" w:cs="Lexicon"/>
                    </w:rPr>
                  </w:pPr>
                  <w:r w:rsidRPr="00C8153B">
                    <w:rPr>
                      <w:rFonts w:ascii="Lexicon" w:hAnsi="Lexicon" w:cs="Lexicon"/>
                    </w:rPr>
                    <w:t>-</w:t>
                  </w:r>
                  <w:r w:rsidRPr="00C8153B">
                    <w:rPr>
                      <w:rFonts w:ascii="Lexicon" w:hAnsi="Lexicon" w:cs="Lexicon"/>
                      <w:lang w:bidi="ar-IQ"/>
                    </w:rPr>
                    <w:t xml:space="preserve"> </w:t>
                  </w:r>
                  <w:proofErr w:type="spellStart"/>
                  <w:r w:rsidRPr="00C8153B">
                    <w:rPr>
                      <w:rFonts w:ascii="Lexicon" w:hAnsi="Lexicon" w:cs="Lexicon"/>
                      <w:lang w:bidi="ar-IQ"/>
                    </w:rPr>
                    <w:t>Pfefeer&amp;Salancik</w:t>
                  </w:r>
                  <w:proofErr w:type="spellEnd"/>
                  <w:r w:rsidRPr="00C8153B">
                    <w:rPr>
                      <w:rFonts w:ascii="Lexicon" w:hAnsi="Lexicon" w:cs="Lexicon"/>
                      <w:lang w:bidi="ar-IQ"/>
                    </w:rPr>
                    <w:t xml:space="preserve"> ,1978</w:t>
                  </w:r>
                  <w:r w:rsidRPr="00C8153B">
                    <w:rPr>
                      <w:rFonts w:ascii="Lexicon" w:hAnsi="Lexicon" w:cs="Lexicon"/>
                    </w:rPr>
                    <w:t>.</w:t>
                  </w: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r w:rsidRPr="00C8153B">
                    <w:rPr>
                      <w:rFonts w:ascii="Lexicon" w:hAnsi="Lexicon" w:cs="Lexicon"/>
                    </w:rPr>
                    <w:t>(4)</w:t>
                  </w:r>
                  <w:r w:rsidRPr="00C8153B">
                    <w:rPr>
                      <w:rFonts w:ascii="Lexicon" w:hAnsi="Lexicon" w:cs="Lexicon"/>
                      <w:lang w:bidi="ar-IQ"/>
                    </w:rPr>
                    <w:t xml:space="preserve"> Brittain&amp;Freeman,1980</w:t>
                  </w:r>
                  <w:r w:rsidRPr="00C8153B">
                    <w:rPr>
                      <w:rFonts w:ascii="Lexicon" w:hAnsi="Lexicon" w:cs="Lexicon"/>
                    </w:rPr>
                    <w:t>.</w:t>
                  </w:r>
                </w:p>
                <w:p w:rsidR="000466C3" w:rsidRPr="00C8153B" w:rsidRDefault="000466C3" w:rsidP="00C8153B">
                  <w:pPr>
                    <w:tabs>
                      <w:tab w:val="right" w:pos="284"/>
                      <w:tab w:val="right" w:pos="426"/>
                    </w:tabs>
                    <w:bidi w:val="0"/>
                    <w:jc w:val="both"/>
                    <w:rPr>
                      <w:rFonts w:ascii="Lexicon" w:hAnsi="Lexicon" w:cs="Lexicon"/>
                    </w:rPr>
                  </w:pPr>
                  <w:r w:rsidRPr="00C8153B">
                    <w:rPr>
                      <w:rFonts w:ascii="Lexicon" w:hAnsi="Lexicon" w:cs="Lexicon"/>
                    </w:rPr>
                    <w:t>-</w:t>
                  </w:r>
                  <w:r w:rsidRPr="00C8153B">
                    <w:rPr>
                      <w:rFonts w:ascii="Lexicon" w:hAnsi="Lexicon" w:cs="Lexicon"/>
                      <w:lang w:bidi="ar-IQ"/>
                    </w:rPr>
                    <w:t xml:space="preserve"> Freeman,1982</w:t>
                  </w:r>
                  <w:r w:rsidRPr="00C8153B">
                    <w:rPr>
                      <w:rFonts w:ascii="Lexicon" w:hAnsi="Lexicon" w:cs="Lexicon"/>
                    </w:rPr>
                    <w:t>.</w:t>
                  </w: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Default="000466C3" w:rsidP="00C8153B">
                  <w:pPr>
                    <w:tabs>
                      <w:tab w:val="right" w:pos="284"/>
                      <w:tab w:val="right" w:pos="426"/>
                    </w:tabs>
                    <w:bidi w:val="0"/>
                    <w:jc w:val="both"/>
                    <w:rPr>
                      <w:rFonts w:ascii="Lexicon" w:hAnsi="Lexicon" w:cs="Lexicon"/>
                    </w:rPr>
                  </w:pPr>
                </w:p>
                <w:p w:rsidR="000466C3" w:rsidRDefault="000466C3" w:rsidP="00C8153B">
                  <w:pPr>
                    <w:tabs>
                      <w:tab w:val="right" w:pos="284"/>
                      <w:tab w:val="right" w:pos="426"/>
                    </w:tabs>
                    <w:bidi w:val="0"/>
                    <w:jc w:val="both"/>
                    <w:rPr>
                      <w:rFonts w:ascii="Lexicon" w:hAnsi="Lexicon" w:cs="Lexicon"/>
                    </w:rPr>
                  </w:pPr>
                </w:p>
                <w:p w:rsidR="000466C3" w:rsidRDefault="000466C3" w:rsidP="00C8153B">
                  <w:pPr>
                    <w:tabs>
                      <w:tab w:val="right" w:pos="284"/>
                      <w:tab w:val="right" w:pos="426"/>
                    </w:tabs>
                    <w:bidi w:val="0"/>
                    <w:jc w:val="both"/>
                    <w:rPr>
                      <w:rFonts w:ascii="Lexicon" w:hAnsi="Lexicon" w:cs="Lexicon"/>
                    </w:rPr>
                  </w:pPr>
                </w:p>
                <w:p w:rsidR="000466C3" w:rsidRDefault="000466C3" w:rsidP="00C8153B">
                  <w:pPr>
                    <w:tabs>
                      <w:tab w:val="right" w:pos="284"/>
                      <w:tab w:val="right" w:pos="426"/>
                    </w:tabs>
                    <w:bidi w:val="0"/>
                    <w:jc w:val="both"/>
                    <w:rPr>
                      <w:rFonts w:ascii="Lexicon" w:hAnsi="Lexicon" w:cs="Lexicon"/>
                    </w:rPr>
                  </w:pPr>
                </w:p>
                <w:p w:rsidR="000466C3"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r w:rsidRPr="00C8153B">
                    <w:rPr>
                      <w:rFonts w:ascii="Lexicon" w:hAnsi="Lexicon" w:cs="Lexicon"/>
                    </w:rPr>
                    <w:t>(5)</w:t>
                  </w:r>
                  <w:r w:rsidRPr="00C8153B">
                    <w:rPr>
                      <w:rFonts w:ascii="Lexicon" w:hAnsi="Lexicon" w:cs="Lexicon"/>
                      <w:lang w:bidi="ar-IQ"/>
                    </w:rPr>
                    <w:t xml:space="preserve"> </w:t>
                  </w:r>
                  <w:proofErr w:type="spellStart"/>
                  <w:r w:rsidRPr="00C8153B">
                    <w:rPr>
                      <w:rFonts w:ascii="Lexicon" w:hAnsi="Lexicon" w:cs="Lexicon"/>
                      <w:lang w:bidi="ar-IQ"/>
                    </w:rPr>
                    <w:t>Yongsun</w:t>
                  </w:r>
                  <w:proofErr w:type="spellEnd"/>
                  <w:r w:rsidRPr="00C8153B">
                    <w:rPr>
                      <w:rFonts w:ascii="Lexicon" w:hAnsi="Lexicon" w:cs="Lexicon"/>
                      <w:lang w:bidi="ar-IQ"/>
                    </w:rPr>
                    <w:t xml:space="preserve"> ,1991 : 22-25</w:t>
                  </w:r>
                  <w:r w:rsidRPr="00C8153B">
                    <w:rPr>
                      <w:rFonts w:ascii="Lexicon" w:hAnsi="Lexicon" w:cs="Lexicon"/>
                    </w:rPr>
                    <w:t>.</w:t>
                  </w: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p w:rsidR="000466C3" w:rsidRPr="00C8153B" w:rsidRDefault="000466C3" w:rsidP="00C8153B">
                  <w:pPr>
                    <w:tabs>
                      <w:tab w:val="right" w:pos="284"/>
                      <w:tab w:val="right" w:pos="426"/>
                    </w:tabs>
                    <w:bidi w:val="0"/>
                    <w:jc w:val="both"/>
                    <w:rPr>
                      <w:rFonts w:ascii="Lexicon" w:hAnsi="Lexicon" w:cs="Lexicon"/>
                    </w:rPr>
                  </w:pPr>
                </w:p>
              </w:txbxContent>
            </v:textbox>
            <w10:wrap anchorx="page"/>
          </v:shape>
        </w:pict>
      </w:r>
      <w:r w:rsidR="00C8153B">
        <w:rPr>
          <w:rFonts w:ascii="Lexicon" w:hAnsi="Lexicon" w:cs="Lexicon"/>
          <w:sz w:val="28"/>
          <w:szCs w:val="28"/>
          <w:rtl/>
          <w:lang w:bidi="ar-IQ"/>
        </w:rPr>
        <w:t xml:space="preserve">   ومع ان التركيز في هذا المجال</w:t>
      </w:r>
      <w:r w:rsidR="00000641" w:rsidRPr="006D5F47">
        <w:rPr>
          <w:rFonts w:ascii="Lexicon" w:hAnsi="Lexicon" w:cs="Lexicon"/>
          <w:sz w:val="28"/>
          <w:szCs w:val="28"/>
          <w:rtl/>
          <w:lang w:bidi="ar-IQ"/>
        </w:rPr>
        <w:t>، كان ال</w:t>
      </w:r>
      <w:r w:rsidR="00C8153B">
        <w:rPr>
          <w:rFonts w:ascii="Lexicon" w:hAnsi="Lexicon" w:cs="Lexicon"/>
          <w:sz w:val="28"/>
          <w:szCs w:val="28"/>
          <w:rtl/>
          <w:lang w:bidi="ar-IQ"/>
        </w:rPr>
        <w:t>هدف منه تحسين مرونة نظم التصنيع</w:t>
      </w:r>
      <w:r w:rsidR="00000641" w:rsidRPr="006D5F47">
        <w:rPr>
          <w:rFonts w:ascii="Lexicon" w:hAnsi="Lexicon" w:cs="Lexicon"/>
          <w:sz w:val="28"/>
          <w:szCs w:val="28"/>
          <w:rtl/>
          <w:lang w:bidi="ar-IQ"/>
        </w:rPr>
        <w:t xml:space="preserve">، الا ان الاتفاق الشائع بين الباحثين هو ان مرونة التصنيع المستقلة عن الخواص المرنة الموجودة في المجالات الاخرى للمنظمة </w:t>
      </w:r>
      <w:proofErr w:type="spellStart"/>
      <w:r w:rsidR="00000641" w:rsidRPr="006D5F47">
        <w:rPr>
          <w:rFonts w:ascii="Lexicon" w:hAnsi="Lexicon" w:cs="Lexicon"/>
          <w:sz w:val="28"/>
          <w:szCs w:val="28"/>
          <w:rtl/>
          <w:lang w:bidi="ar-IQ"/>
        </w:rPr>
        <w:t>لايمكن</w:t>
      </w:r>
      <w:proofErr w:type="spellEnd"/>
      <w:r w:rsidR="00000641" w:rsidRPr="006D5F47">
        <w:rPr>
          <w:rFonts w:ascii="Lexicon" w:hAnsi="Lexicon" w:cs="Lexicon"/>
          <w:sz w:val="28"/>
          <w:szCs w:val="28"/>
          <w:rtl/>
          <w:lang w:bidi="ar-IQ"/>
        </w:rPr>
        <w:t xml:space="preserve"> ان تحقق ميزة تنافسية بمفردها ، فعلى سبيل المثال ، العديد من انصار مرونة التصنيع يؤكدون على ان التصميم المرن للتنظيم يسمح </w:t>
      </w:r>
      <w:proofErr w:type="spellStart"/>
      <w:r w:rsidR="00000641" w:rsidRPr="006D5F47">
        <w:rPr>
          <w:rFonts w:ascii="Lexicon" w:hAnsi="Lexicon" w:cs="Lexicon"/>
          <w:sz w:val="28"/>
          <w:szCs w:val="28"/>
          <w:rtl/>
          <w:lang w:bidi="ar-IQ"/>
        </w:rPr>
        <w:t>بأستجابات</w:t>
      </w:r>
      <w:proofErr w:type="spellEnd"/>
      <w:r w:rsidR="00000641" w:rsidRPr="006D5F47">
        <w:rPr>
          <w:rFonts w:ascii="Lexicon" w:hAnsi="Lexicon" w:cs="Lexicon"/>
          <w:sz w:val="28"/>
          <w:szCs w:val="28"/>
          <w:rtl/>
          <w:lang w:bidi="ar-IQ"/>
        </w:rPr>
        <w:t xml:space="preserve"> سريعة للاستفادة من قدرات التكنولوجيا المتقدمة </w:t>
      </w:r>
      <w:r w:rsidR="00000641" w:rsidRPr="00C8153B">
        <w:rPr>
          <w:rFonts w:ascii="Lexicon" w:hAnsi="Lexicon" w:cs="Lexicon"/>
          <w:sz w:val="28"/>
          <w:szCs w:val="28"/>
          <w:vertAlign w:val="superscript"/>
          <w:rtl/>
          <w:lang w:bidi="ar-IQ"/>
        </w:rPr>
        <w:t>(</w:t>
      </w:r>
      <w:r w:rsidR="00C8153B" w:rsidRPr="00C8153B">
        <w:rPr>
          <w:rFonts w:ascii="Lexicon" w:hAnsi="Lexicon" w:cs="Lexicon" w:hint="cs"/>
          <w:sz w:val="28"/>
          <w:szCs w:val="28"/>
          <w:vertAlign w:val="superscript"/>
          <w:rtl/>
          <w:lang w:bidi="ar-IQ"/>
        </w:rPr>
        <w:t>1</w:t>
      </w:r>
      <w:r w:rsidR="00000641" w:rsidRPr="00C8153B">
        <w:rPr>
          <w:rFonts w:ascii="Lexicon" w:hAnsi="Lexicon" w:cs="Lexicon"/>
          <w:sz w:val="28"/>
          <w:szCs w:val="28"/>
          <w:vertAlign w:val="superscript"/>
          <w:rtl/>
          <w:lang w:bidi="ar-IQ"/>
        </w:rPr>
        <w:t>)</w:t>
      </w:r>
      <w:r w:rsidR="00C8153B">
        <w:rPr>
          <w:rFonts w:ascii="Lexicon" w:hAnsi="Lexicon" w:cs="Lexicon" w:hint="cs"/>
          <w:sz w:val="28"/>
          <w:szCs w:val="28"/>
          <w:rtl/>
          <w:lang w:bidi="ar-IQ"/>
        </w:rPr>
        <w:t>.</w:t>
      </w:r>
    </w:p>
    <w:p w:rsidR="00000641" w:rsidRPr="004551DF" w:rsidRDefault="00D24D84" w:rsidP="006D5F47">
      <w:pPr>
        <w:ind w:left="680" w:right="2835"/>
        <w:jc w:val="both"/>
        <w:rPr>
          <w:rFonts w:ascii="Lexicon" w:hAnsi="Lexicon" w:cs="Lexicon"/>
          <w:b/>
          <w:bCs/>
          <w:sz w:val="28"/>
          <w:szCs w:val="28"/>
          <w:rtl/>
          <w:lang w:bidi="ar-IQ"/>
        </w:rPr>
      </w:pPr>
      <w:r w:rsidRPr="004551DF">
        <w:rPr>
          <w:rFonts w:ascii="Lexicon" w:hAnsi="Lexicon" w:cs="Lexicon"/>
          <w:b/>
          <w:bCs/>
          <w:sz w:val="28"/>
          <w:szCs w:val="28"/>
          <w:rtl/>
          <w:lang w:bidi="ar-IQ"/>
        </w:rPr>
        <w:t>ب</w:t>
      </w:r>
      <w:r w:rsidR="00000641" w:rsidRPr="004551DF">
        <w:rPr>
          <w:rFonts w:ascii="Lexicon" w:hAnsi="Lexicon" w:cs="Lexicon"/>
          <w:b/>
          <w:bCs/>
          <w:sz w:val="28"/>
          <w:szCs w:val="28"/>
          <w:rtl/>
          <w:lang w:bidi="ar-IQ"/>
        </w:rPr>
        <w:t xml:space="preserve">- مدخل التغيير التنظيمي      </w:t>
      </w:r>
    </w:p>
    <w:p w:rsidR="00000641" w:rsidRPr="006D5F47" w:rsidRDefault="00000641" w:rsidP="00C8153B">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يعكس التغيير التنظيمي تغيرات مقصودة في استراتيجية وهيكل المنظمة بهدف الاستجابة للتغيرات والتهديدات والفرص البيئية . وفيما يتعلق بذلك ، يؤكد بعض الباحثين على التغيرات الهيكلية التي توائم الهياكل التن</w:t>
      </w:r>
      <w:r w:rsidR="00C8153B">
        <w:rPr>
          <w:rFonts w:ascii="Lexicon" w:hAnsi="Lexicon" w:cs="Lexicon"/>
          <w:sz w:val="28"/>
          <w:szCs w:val="28"/>
          <w:rtl/>
          <w:lang w:bidi="ar-IQ"/>
        </w:rPr>
        <w:t>ظيمية مع المتغيرات التكنولوجية</w:t>
      </w:r>
      <w:r w:rsidRPr="006D5F47">
        <w:rPr>
          <w:rFonts w:ascii="Lexicon" w:hAnsi="Lexicon" w:cs="Lexicon"/>
          <w:sz w:val="28"/>
          <w:szCs w:val="28"/>
          <w:rtl/>
          <w:lang w:bidi="ar-IQ"/>
        </w:rPr>
        <w:t>، ومن بين هؤلاء</w:t>
      </w:r>
      <w:r w:rsidR="00C8153B" w:rsidRPr="00C8153B">
        <w:rPr>
          <w:rFonts w:ascii="Lexicon" w:hAnsi="Lexicon" w:cs="Lexicon"/>
          <w:sz w:val="28"/>
          <w:szCs w:val="28"/>
          <w:lang w:bidi="ar-IQ"/>
        </w:rPr>
        <w:t xml:space="preserve"> </w:t>
      </w:r>
      <w:r w:rsidR="00C8153B" w:rsidRPr="006D5F47">
        <w:rPr>
          <w:rFonts w:ascii="Lexicon" w:hAnsi="Lexicon" w:cs="Lexicon"/>
          <w:sz w:val="28"/>
          <w:szCs w:val="28"/>
          <w:lang w:bidi="ar-IQ"/>
        </w:rPr>
        <w:t xml:space="preserve">Burns &amp; Stalker </w:t>
      </w:r>
      <w:r w:rsidR="00C8153B">
        <w:rPr>
          <w:rFonts w:ascii="Lexicon" w:hAnsi="Lexicon" w:cs="Lexicon"/>
          <w:sz w:val="28"/>
          <w:szCs w:val="28"/>
          <w:lang w:bidi="ar-IQ"/>
        </w:rPr>
        <w:t xml:space="preserve"> &amp;Thompson</w:t>
      </w:r>
      <w:r w:rsidRPr="00C8153B">
        <w:rPr>
          <w:rFonts w:ascii="Lexicon" w:hAnsi="Lexicon" w:cs="Lexicon"/>
          <w:sz w:val="28"/>
          <w:szCs w:val="28"/>
          <w:vertAlign w:val="superscript"/>
          <w:rtl/>
          <w:lang w:bidi="ar-IQ"/>
        </w:rPr>
        <w:t>(</w:t>
      </w:r>
      <w:r w:rsidR="00C8153B" w:rsidRPr="00C8153B">
        <w:rPr>
          <w:rFonts w:ascii="Lexicon" w:hAnsi="Lexicon" w:cs="Lexicon" w:hint="cs"/>
          <w:sz w:val="28"/>
          <w:szCs w:val="28"/>
          <w:vertAlign w:val="superscript"/>
          <w:rtl/>
          <w:lang w:bidi="ar-IQ"/>
        </w:rPr>
        <w:t>2</w:t>
      </w:r>
      <w:r w:rsidRPr="00C8153B">
        <w:rPr>
          <w:rFonts w:ascii="Lexicon" w:hAnsi="Lexicon" w:cs="Lexicon"/>
          <w:sz w:val="28"/>
          <w:szCs w:val="28"/>
          <w:vertAlign w:val="superscript"/>
          <w:lang w:bidi="ar-IQ"/>
        </w:rPr>
        <w:t xml:space="preserve"> (</w:t>
      </w:r>
      <w:r w:rsidRPr="00C8153B">
        <w:rPr>
          <w:rFonts w:ascii="Lexicon" w:hAnsi="Lexicon" w:cs="Lexicon"/>
          <w:sz w:val="28"/>
          <w:szCs w:val="28"/>
          <w:rtl/>
          <w:lang w:bidi="ar-IQ"/>
        </w:rPr>
        <w:t>،</w:t>
      </w:r>
      <w:r w:rsidRPr="006D5F47">
        <w:rPr>
          <w:rFonts w:ascii="Lexicon" w:hAnsi="Lexicon" w:cs="Lexicon"/>
          <w:sz w:val="28"/>
          <w:szCs w:val="28"/>
          <w:rtl/>
          <w:lang w:bidi="ar-IQ"/>
        </w:rPr>
        <w:t xml:space="preserve"> وان اهم </w:t>
      </w:r>
      <w:proofErr w:type="spellStart"/>
      <w:r w:rsidRPr="006D5F47">
        <w:rPr>
          <w:rFonts w:ascii="Lexicon" w:hAnsi="Lexicon" w:cs="Lexicon"/>
          <w:sz w:val="28"/>
          <w:szCs w:val="28"/>
          <w:rtl/>
          <w:lang w:bidi="ar-IQ"/>
        </w:rPr>
        <w:t>ماتوصلوا</w:t>
      </w:r>
      <w:proofErr w:type="spellEnd"/>
      <w:r w:rsidRPr="006D5F47">
        <w:rPr>
          <w:rFonts w:ascii="Lexicon" w:hAnsi="Lexicon" w:cs="Lexicon"/>
          <w:sz w:val="28"/>
          <w:szCs w:val="28"/>
          <w:rtl/>
          <w:lang w:bidi="ar-IQ"/>
        </w:rPr>
        <w:t xml:space="preserve"> اليه هو انه </w:t>
      </w:r>
      <w:proofErr w:type="spellStart"/>
      <w:r w:rsidRPr="006D5F47">
        <w:rPr>
          <w:rFonts w:ascii="Lexicon" w:hAnsi="Lexicon" w:cs="Lexicon"/>
          <w:sz w:val="28"/>
          <w:szCs w:val="28"/>
          <w:rtl/>
          <w:lang w:bidi="ar-IQ"/>
        </w:rPr>
        <w:t>لايوجد</w:t>
      </w:r>
      <w:proofErr w:type="spellEnd"/>
      <w:r w:rsidRPr="006D5F47">
        <w:rPr>
          <w:rFonts w:ascii="Lexicon" w:hAnsi="Lexicon" w:cs="Lexicon"/>
          <w:sz w:val="28"/>
          <w:szCs w:val="28"/>
          <w:rtl/>
          <w:lang w:bidi="ar-IQ"/>
        </w:rPr>
        <w:t xml:space="preserve"> اسلوب امثل لصياغة الهياكل التنظيمية ، بل ان الحالات المخ</w:t>
      </w:r>
      <w:r w:rsidR="00C8153B">
        <w:rPr>
          <w:rFonts w:ascii="Lexicon" w:hAnsi="Lexicon" w:cs="Lexicon"/>
          <w:sz w:val="28"/>
          <w:szCs w:val="28"/>
          <w:rtl/>
          <w:lang w:bidi="ar-IQ"/>
        </w:rPr>
        <w:t>تلفة تتطلب هياكل تنظيمية مختلفة</w:t>
      </w:r>
      <w:r w:rsidRPr="006D5F47">
        <w:rPr>
          <w:rFonts w:ascii="Lexicon" w:hAnsi="Lexicon" w:cs="Lexicon"/>
          <w:sz w:val="28"/>
          <w:szCs w:val="28"/>
          <w:rtl/>
          <w:lang w:bidi="ar-IQ"/>
        </w:rPr>
        <w:t>. في حين تؤكد مجموعة اخرى من الباحثين منهم على سبيل المثال</w:t>
      </w:r>
      <w:r w:rsidR="00C8153B" w:rsidRPr="006D5F47">
        <w:rPr>
          <w:rFonts w:ascii="Lexicon" w:hAnsi="Lexicon" w:cs="Lexicon"/>
          <w:sz w:val="28"/>
          <w:szCs w:val="28"/>
          <w:lang w:bidi="ar-IQ"/>
        </w:rPr>
        <w:t>Meyer &amp; Scott</w:t>
      </w:r>
      <w:r w:rsidR="00C8153B">
        <w:rPr>
          <w:rFonts w:ascii="Lexicon" w:hAnsi="Lexicon" w:cs="Lexicon" w:hint="cs"/>
          <w:sz w:val="28"/>
          <w:szCs w:val="28"/>
          <w:rtl/>
          <w:lang w:bidi="ar-IQ"/>
        </w:rPr>
        <w:t xml:space="preserve"> </w:t>
      </w:r>
      <w:r w:rsidRPr="00C8153B">
        <w:rPr>
          <w:rFonts w:ascii="Lexicon" w:hAnsi="Lexicon" w:cs="Lexicon"/>
          <w:sz w:val="28"/>
          <w:szCs w:val="28"/>
          <w:vertAlign w:val="superscript"/>
          <w:lang w:bidi="ar-IQ"/>
        </w:rPr>
        <w:t>)</w:t>
      </w:r>
      <w:r w:rsidR="00C8153B" w:rsidRPr="00C8153B">
        <w:rPr>
          <w:rFonts w:ascii="Lexicon" w:hAnsi="Lexicon" w:cs="Lexicon" w:hint="cs"/>
          <w:sz w:val="28"/>
          <w:szCs w:val="28"/>
          <w:vertAlign w:val="superscript"/>
          <w:rtl/>
          <w:lang w:bidi="ar-IQ"/>
        </w:rPr>
        <w:t>3</w:t>
      </w:r>
      <w:r w:rsidR="00C8153B" w:rsidRPr="00C8153B">
        <w:rPr>
          <w:rFonts w:ascii="Lexicon" w:hAnsi="Lexicon" w:cs="Lexicon"/>
          <w:sz w:val="28"/>
          <w:szCs w:val="28"/>
          <w:vertAlign w:val="superscript"/>
          <w:rtl/>
          <w:lang w:bidi="ar-IQ"/>
        </w:rPr>
        <w:t>)</w:t>
      </w:r>
      <w:r w:rsidRPr="006D5F47">
        <w:rPr>
          <w:rFonts w:ascii="Lexicon" w:hAnsi="Lexicon" w:cs="Lexicon"/>
          <w:sz w:val="28"/>
          <w:szCs w:val="28"/>
          <w:rtl/>
          <w:lang w:bidi="ar-IQ"/>
        </w:rPr>
        <w:t>، على التغيرات الهيكلية ال</w:t>
      </w:r>
      <w:r w:rsidR="00C8153B">
        <w:rPr>
          <w:rFonts w:ascii="Lexicon" w:hAnsi="Lexicon" w:cs="Lexicon"/>
          <w:sz w:val="28"/>
          <w:szCs w:val="28"/>
          <w:rtl/>
          <w:lang w:bidi="ar-IQ"/>
        </w:rPr>
        <w:t xml:space="preserve">تي تحيد مصادر عدم </w:t>
      </w:r>
      <w:proofErr w:type="spellStart"/>
      <w:r w:rsidR="00C8153B">
        <w:rPr>
          <w:rFonts w:ascii="Lexicon" w:hAnsi="Lexicon" w:cs="Lexicon"/>
          <w:sz w:val="28"/>
          <w:szCs w:val="28"/>
          <w:rtl/>
          <w:lang w:bidi="ar-IQ"/>
        </w:rPr>
        <w:t>التاكد</w:t>
      </w:r>
      <w:proofErr w:type="spellEnd"/>
      <w:r w:rsidR="00C8153B">
        <w:rPr>
          <w:rFonts w:ascii="Lexicon" w:hAnsi="Lexicon" w:cs="Lexicon"/>
          <w:sz w:val="28"/>
          <w:szCs w:val="28"/>
          <w:rtl/>
          <w:lang w:bidi="ar-IQ"/>
        </w:rPr>
        <w:t xml:space="preserve"> البيئي</w:t>
      </w:r>
      <w:r w:rsidRPr="006D5F47">
        <w:rPr>
          <w:rFonts w:ascii="Lexicon" w:hAnsi="Lexicon" w:cs="Lexicon"/>
          <w:sz w:val="28"/>
          <w:szCs w:val="28"/>
          <w:rtl/>
          <w:lang w:bidi="ar-IQ"/>
        </w:rPr>
        <w:t xml:space="preserve">، ووفقا لوجهة نظرهم ان الهياكل التنظيمية تتكيف بصورة عقلانية . وعلى الرغم من اختلاف تأكيد المجموعتين من الباحثين ، الا انهما يتفقان على ان اكبر واقوى المنظمات هي التي تمتلك قدرة اكبر </w:t>
      </w:r>
      <w:r w:rsidR="004551DF">
        <w:rPr>
          <w:rFonts w:ascii="Lexicon" w:hAnsi="Lexicon" w:cs="Lexicon"/>
          <w:sz w:val="28"/>
          <w:szCs w:val="28"/>
          <w:rtl/>
          <w:lang w:bidi="ar-IQ"/>
        </w:rPr>
        <w:t>على التكيف لظروف التغيير البيئي</w:t>
      </w:r>
      <w:r w:rsidRPr="006D5F47">
        <w:rPr>
          <w:rFonts w:ascii="Lexicon" w:hAnsi="Lexicon" w:cs="Lexicon"/>
          <w:sz w:val="28"/>
          <w:szCs w:val="28"/>
          <w:rtl/>
          <w:lang w:bidi="ar-IQ"/>
        </w:rPr>
        <w:t>. اذ ان الحجم والقوة يمكنان المنظمات من خلق وحدات متخصصة في التع</w:t>
      </w:r>
      <w:r w:rsidR="00C8153B">
        <w:rPr>
          <w:rFonts w:ascii="Lexicon" w:hAnsi="Lexicon" w:cs="Lexicon"/>
          <w:sz w:val="28"/>
          <w:szCs w:val="28"/>
          <w:rtl/>
          <w:lang w:bidi="ar-IQ"/>
        </w:rPr>
        <w:t>امل مع المشاكل البيئية المستجدة</w:t>
      </w:r>
      <w:r w:rsidRPr="006D5F47">
        <w:rPr>
          <w:rFonts w:ascii="Lexicon" w:hAnsi="Lexicon" w:cs="Lexicon"/>
          <w:sz w:val="28"/>
          <w:szCs w:val="28"/>
          <w:rtl/>
          <w:lang w:bidi="ar-IQ"/>
        </w:rPr>
        <w:t>، وان هذا النوع من المنظمات يكون لديه مرونة اكبر من المنظمات الصغيرة والمنظم</w:t>
      </w:r>
      <w:r w:rsidR="00C8153B">
        <w:rPr>
          <w:rFonts w:ascii="Lexicon" w:hAnsi="Lexicon" w:cs="Lexicon"/>
          <w:sz w:val="28"/>
          <w:szCs w:val="28"/>
          <w:rtl/>
          <w:lang w:bidi="ar-IQ"/>
        </w:rPr>
        <w:t>ات الاقل قوة</w:t>
      </w:r>
      <w:r w:rsidRPr="006D5F47">
        <w:rPr>
          <w:rFonts w:ascii="Lexicon" w:hAnsi="Lexicon" w:cs="Lexicon"/>
          <w:sz w:val="28"/>
          <w:szCs w:val="28"/>
          <w:rtl/>
          <w:lang w:bidi="ar-IQ"/>
        </w:rPr>
        <w:t>.</w:t>
      </w:r>
    </w:p>
    <w:p w:rsidR="00000641" w:rsidRPr="006D5F47" w:rsidRDefault="00F61FD1" w:rsidP="00C8153B">
      <w:pPr>
        <w:ind w:left="680" w:right="2835"/>
        <w:jc w:val="both"/>
        <w:rPr>
          <w:rFonts w:ascii="Lexicon" w:hAnsi="Lexicon" w:cs="Lexicon"/>
          <w:sz w:val="28"/>
          <w:szCs w:val="28"/>
          <w:rtl/>
          <w:lang w:bidi="ar-IQ"/>
        </w:rPr>
      </w:pPr>
      <w:r w:rsidRPr="006D5F47">
        <w:rPr>
          <w:rFonts w:ascii="Lexicon" w:hAnsi="Lexicon" w:cs="Lexicon"/>
          <w:sz w:val="28"/>
          <w:szCs w:val="28"/>
          <w:rtl/>
          <w:lang w:bidi="ar-IQ"/>
        </w:rPr>
        <w:t>من جانب آخر</w:t>
      </w:r>
      <w:r w:rsidR="00000641" w:rsidRPr="006D5F47">
        <w:rPr>
          <w:rFonts w:ascii="Lexicon" w:hAnsi="Lexicon" w:cs="Lexicon"/>
          <w:sz w:val="28"/>
          <w:szCs w:val="28"/>
          <w:rtl/>
          <w:lang w:bidi="ar-IQ"/>
        </w:rPr>
        <w:t>، انتقدت</w:t>
      </w:r>
      <w:r w:rsidR="00C8153B">
        <w:rPr>
          <w:rFonts w:ascii="Lexicon" w:hAnsi="Lexicon" w:cs="Lexicon" w:hint="cs"/>
          <w:sz w:val="28"/>
          <w:szCs w:val="28"/>
          <w:rtl/>
          <w:lang w:bidi="ar-IQ"/>
        </w:rPr>
        <w:t xml:space="preserve"> </w:t>
      </w:r>
      <w:r w:rsidR="00000641" w:rsidRPr="006D5F47">
        <w:rPr>
          <w:rFonts w:ascii="Lexicon" w:hAnsi="Lexicon" w:cs="Lexicon"/>
          <w:sz w:val="28"/>
          <w:szCs w:val="28"/>
          <w:rtl/>
          <w:lang w:bidi="ar-IQ"/>
        </w:rPr>
        <w:t>مجموعة ثالثة من الباحثين من بينهم</w:t>
      </w:r>
      <w:r w:rsidR="00C8153B" w:rsidRPr="006D5F47">
        <w:rPr>
          <w:rFonts w:ascii="Lexicon" w:hAnsi="Lexicon" w:cs="Lexicon"/>
          <w:sz w:val="28"/>
          <w:szCs w:val="28"/>
          <w:lang w:bidi="ar-IQ"/>
        </w:rPr>
        <w:t xml:space="preserve"> </w:t>
      </w:r>
      <w:r w:rsidR="00000641" w:rsidRPr="00C8153B">
        <w:rPr>
          <w:rFonts w:ascii="Lexicon" w:hAnsi="Lexicon" w:cs="Lexicon"/>
          <w:sz w:val="28"/>
          <w:szCs w:val="28"/>
          <w:vertAlign w:val="superscript"/>
          <w:lang w:bidi="ar-IQ"/>
        </w:rPr>
        <w:t>(</w:t>
      </w:r>
      <w:r w:rsidR="00C8153B" w:rsidRPr="00C8153B">
        <w:rPr>
          <w:rFonts w:ascii="Lexicon" w:hAnsi="Lexicon" w:cs="Lexicon"/>
          <w:sz w:val="28"/>
          <w:szCs w:val="28"/>
          <w:vertAlign w:val="superscript"/>
          <w:lang w:bidi="ar-IQ"/>
        </w:rPr>
        <w:t>4</w:t>
      </w:r>
      <w:r w:rsidR="00000641" w:rsidRPr="00C8153B">
        <w:rPr>
          <w:rFonts w:ascii="Lexicon" w:hAnsi="Lexicon" w:cs="Lexicon"/>
          <w:sz w:val="28"/>
          <w:szCs w:val="28"/>
          <w:vertAlign w:val="superscript"/>
          <w:lang w:bidi="ar-IQ"/>
        </w:rPr>
        <w:t>)</w:t>
      </w:r>
      <w:r w:rsidR="00000641" w:rsidRPr="006D5F47">
        <w:rPr>
          <w:rFonts w:ascii="Lexicon" w:hAnsi="Lexicon" w:cs="Lexicon"/>
          <w:sz w:val="28"/>
          <w:szCs w:val="28"/>
          <w:lang w:bidi="ar-IQ"/>
        </w:rPr>
        <w:t xml:space="preserve"> </w:t>
      </w:r>
      <w:proofErr w:type="spellStart"/>
      <w:r w:rsidR="00000641" w:rsidRPr="006D5F47">
        <w:rPr>
          <w:rFonts w:ascii="Lexicon" w:hAnsi="Lexicon" w:cs="Lexicon"/>
          <w:sz w:val="28"/>
          <w:szCs w:val="28"/>
          <w:lang w:bidi="ar-IQ"/>
        </w:rPr>
        <w:t>Hanan</w:t>
      </w:r>
      <w:proofErr w:type="spellEnd"/>
      <w:r w:rsidR="00000641" w:rsidRPr="006D5F47">
        <w:rPr>
          <w:rFonts w:ascii="Lexicon" w:hAnsi="Lexicon" w:cs="Lexicon"/>
          <w:sz w:val="28"/>
          <w:szCs w:val="28"/>
          <w:lang w:bidi="ar-IQ"/>
        </w:rPr>
        <w:t>&amp; Freeman</w:t>
      </w:r>
      <w:r w:rsidR="00000641" w:rsidRPr="006D5F47">
        <w:rPr>
          <w:rFonts w:ascii="Lexicon" w:hAnsi="Lexicon" w:cs="Lexicon"/>
          <w:sz w:val="28"/>
          <w:szCs w:val="28"/>
          <w:rtl/>
          <w:lang w:bidi="ar-IQ"/>
        </w:rPr>
        <w:t>، وجهة النظر ال</w:t>
      </w:r>
      <w:r w:rsidR="00C8153B">
        <w:rPr>
          <w:rFonts w:ascii="Lexicon" w:hAnsi="Lexicon" w:cs="Lexicon"/>
          <w:sz w:val="28"/>
          <w:szCs w:val="28"/>
          <w:rtl/>
          <w:lang w:bidi="ar-IQ"/>
        </w:rPr>
        <w:t>سائدة حول علاقة المنظمة بالبيئة</w:t>
      </w:r>
      <w:r w:rsidR="00000641" w:rsidRPr="006D5F47">
        <w:rPr>
          <w:rFonts w:ascii="Lexicon" w:hAnsi="Lexicon" w:cs="Lexicon"/>
          <w:sz w:val="28"/>
          <w:szCs w:val="28"/>
          <w:rtl/>
          <w:lang w:bidi="ar-IQ"/>
        </w:rPr>
        <w:t>، حيث يرى هؤلاء ان تكيف الهياكل التنظيمية للتغيرات البيئية يحدث على المستوى ال</w:t>
      </w:r>
      <w:r w:rsidR="00C8153B">
        <w:rPr>
          <w:rFonts w:ascii="Lexicon" w:hAnsi="Lexicon" w:cs="Lexicon"/>
          <w:sz w:val="28"/>
          <w:szCs w:val="28"/>
          <w:rtl/>
          <w:lang w:bidi="ar-IQ"/>
        </w:rPr>
        <w:t>كلي</w:t>
      </w:r>
      <w:r w:rsidR="00000641" w:rsidRPr="006D5F47">
        <w:rPr>
          <w:rFonts w:ascii="Lexicon" w:hAnsi="Lexicon" w:cs="Lexicon"/>
          <w:sz w:val="28"/>
          <w:szCs w:val="28"/>
          <w:rtl/>
          <w:lang w:bidi="ar-IQ"/>
        </w:rPr>
        <w:t xml:space="preserve">، وانه من غير الممكن للمنظمة ان تتكيف بشكل مناسب للتغيير </w:t>
      </w:r>
      <w:r w:rsidR="00C8153B">
        <w:rPr>
          <w:rFonts w:ascii="Lexicon" w:hAnsi="Lexicon" w:cs="Lexicon"/>
          <w:sz w:val="28"/>
          <w:szCs w:val="28"/>
          <w:rtl/>
          <w:lang w:bidi="ar-IQ"/>
        </w:rPr>
        <w:t>البيئي بمعزل عن المنظمات الاخرى</w:t>
      </w:r>
      <w:r w:rsidR="00000641" w:rsidRPr="006D5F47">
        <w:rPr>
          <w:rFonts w:ascii="Lexicon" w:hAnsi="Lexicon" w:cs="Lexicon"/>
          <w:sz w:val="28"/>
          <w:szCs w:val="28"/>
          <w:rtl/>
          <w:lang w:bidi="ar-IQ"/>
        </w:rPr>
        <w:t>، وان المنظمات الكبيرة والاكثر قوة نادرا ما تجري تغييرات سريعة في استراتيجياتها وهياكلها التنظيمية م</w:t>
      </w:r>
      <w:r w:rsidR="00C8153B">
        <w:rPr>
          <w:rFonts w:ascii="Lexicon" w:hAnsi="Lexicon" w:cs="Lexicon"/>
          <w:sz w:val="28"/>
          <w:szCs w:val="28"/>
          <w:rtl/>
          <w:lang w:bidi="ar-IQ"/>
        </w:rPr>
        <w:t>ن اجل التوافق مع التغيير البيئي</w:t>
      </w:r>
      <w:r w:rsidR="00000641" w:rsidRPr="006D5F47">
        <w:rPr>
          <w:rFonts w:ascii="Lexicon" w:hAnsi="Lexicon" w:cs="Lexicon"/>
          <w:sz w:val="28"/>
          <w:szCs w:val="28"/>
          <w:rtl/>
          <w:lang w:bidi="ar-IQ"/>
        </w:rPr>
        <w:t xml:space="preserve">. وهذا يعني ان المنظمات تستجيب </w:t>
      </w:r>
      <w:proofErr w:type="spellStart"/>
      <w:r w:rsidR="00000641" w:rsidRPr="006D5F47">
        <w:rPr>
          <w:rFonts w:ascii="Lexicon" w:hAnsi="Lexicon" w:cs="Lexicon"/>
          <w:sz w:val="28"/>
          <w:szCs w:val="28"/>
          <w:rtl/>
          <w:lang w:bidi="ar-IQ"/>
        </w:rPr>
        <w:t>ببطئ</w:t>
      </w:r>
      <w:proofErr w:type="spellEnd"/>
      <w:r w:rsidR="00000641" w:rsidRPr="006D5F47">
        <w:rPr>
          <w:rFonts w:ascii="Lexicon" w:hAnsi="Lexicon" w:cs="Lexicon"/>
          <w:sz w:val="28"/>
          <w:szCs w:val="28"/>
          <w:rtl/>
          <w:lang w:bidi="ar-IQ"/>
        </w:rPr>
        <w:t xml:space="preserve"> نسبيا للتهديدات والفرص التي</w:t>
      </w:r>
      <w:r w:rsidR="00C8153B">
        <w:rPr>
          <w:rFonts w:ascii="Lexicon" w:hAnsi="Lexicon" w:cs="Lexicon"/>
          <w:sz w:val="28"/>
          <w:szCs w:val="28"/>
          <w:rtl/>
          <w:lang w:bidi="ar-IQ"/>
        </w:rPr>
        <w:t xml:space="preserve"> تحدث في البيئات التي تعمل فيها</w:t>
      </w:r>
      <w:r w:rsidR="00000641" w:rsidRPr="006D5F47">
        <w:rPr>
          <w:rFonts w:ascii="Lexicon" w:hAnsi="Lexicon" w:cs="Lexicon"/>
          <w:sz w:val="28"/>
          <w:szCs w:val="28"/>
          <w:rtl/>
          <w:lang w:bidi="ar-IQ"/>
        </w:rPr>
        <w:t>. وبالنسبة لهم فان مفهوم المرونة يعني التوافق بين القدرات السلوكية للمنظمة</w:t>
      </w:r>
      <w:r w:rsidR="00C8153B">
        <w:rPr>
          <w:rFonts w:ascii="Lexicon" w:hAnsi="Lexicon" w:cs="Lexicon"/>
          <w:sz w:val="28"/>
          <w:szCs w:val="28"/>
          <w:rtl/>
          <w:lang w:bidi="ar-IQ"/>
        </w:rPr>
        <w:t xml:space="preserve"> ومتغيرات البيئة. يضاف الى ذلك</w:t>
      </w:r>
      <w:r w:rsidR="00000641" w:rsidRPr="006D5F47">
        <w:rPr>
          <w:rFonts w:ascii="Lexicon" w:hAnsi="Lexicon" w:cs="Lexicon"/>
          <w:sz w:val="28"/>
          <w:szCs w:val="28"/>
          <w:rtl/>
          <w:lang w:bidi="ar-IQ"/>
        </w:rPr>
        <w:t xml:space="preserve">، انهم </w:t>
      </w:r>
      <w:proofErr w:type="spellStart"/>
      <w:r w:rsidR="00000641" w:rsidRPr="006D5F47">
        <w:rPr>
          <w:rFonts w:ascii="Lexicon" w:hAnsi="Lexicon" w:cs="Lexicon"/>
          <w:sz w:val="28"/>
          <w:szCs w:val="28"/>
          <w:rtl/>
          <w:lang w:bidi="ar-IQ"/>
        </w:rPr>
        <w:t>لايؤمنون</w:t>
      </w:r>
      <w:proofErr w:type="spellEnd"/>
      <w:r w:rsidR="00000641" w:rsidRPr="006D5F47">
        <w:rPr>
          <w:rFonts w:ascii="Lexicon" w:hAnsi="Lexicon" w:cs="Lexicon"/>
          <w:sz w:val="28"/>
          <w:szCs w:val="28"/>
          <w:rtl/>
          <w:lang w:bidi="ar-IQ"/>
        </w:rPr>
        <w:t xml:space="preserve"> ايضا بوجود نمط مثالي للهيكل التنظيمي </w:t>
      </w:r>
      <w:r w:rsidR="00C8153B">
        <w:rPr>
          <w:rFonts w:ascii="Lexicon" w:hAnsi="Lexicon" w:cs="Lexicon"/>
          <w:sz w:val="28"/>
          <w:szCs w:val="28"/>
          <w:rtl/>
          <w:lang w:bidi="ar-IQ"/>
        </w:rPr>
        <w:t>يمكن تبنيه من قبل جميع المنظمات</w:t>
      </w:r>
      <w:r w:rsidR="00000641" w:rsidRPr="006D5F47">
        <w:rPr>
          <w:rFonts w:ascii="Lexicon" w:hAnsi="Lexicon" w:cs="Lexicon"/>
          <w:sz w:val="28"/>
          <w:szCs w:val="28"/>
          <w:rtl/>
          <w:lang w:bidi="ar-IQ"/>
        </w:rPr>
        <w:t xml:space="preserve"> </w:t>
      </w:r>
      <w:r w:rsidR="00000641" w:rsidRPr="00C8153B">
        <w:rPr>
          <w:rFonts w:ascii="Lexicon" w:hAnsi="Lexicon" w:cs="Lexicon"/>
          <w:sz w:val="28"/>
          <w:szCs w:val="28"/>
          <w:vertAlign w:val="superscript"/>
          <w:rtl/>
          <w:lang w:bidi="ar-IQ"/>
        </w:rPr>
        <w:t>(</w:t>
      </w:r>
      <w:r w:rsidR="00C8153B" w:rsidRPr="00C8153B">
        <w:rPr>
          <w:rFonts w:ascii="Lexicon" w:hAnsi="Lexicon" w:cs="Lexicon" w:hint="cs"/>
          <w:sz w:val="28"/>
          <w:szCs w:val="28"/>
          <w:vertAlign w:val="superscript"/>
          <w:rtl/>
          <w:lang w:bidi="ar-IQ"/>
        </w:rPr>
        <w:t>5</w:t>
      </w:r>
      <w:r w:rsidR="00000641" w:rsidRPr="00C8153B">
        <w:rPr>
          <w:rFonts w:ascii="Lexicon" w:hAnsi="Lexicon" w:cs="Lexicon"/>
          <w:sz w:val="28"/>
          <w:szCs w:val="28"/>
          <w:vertAlign w:val="superscript"/>
          <w:rtl/>
          <w:lang w:bidi="ar-IQ"/>
        </w:rPr>
        <w:t xml:space="preserve">) </w:t>
      </w:r>
      <w:r w:rsidR="00C8153B">
        <w:rPr>
          <w:rFonts w:ascii="Lexicon" w:hAnsi="Lexicon" w:cs="Lexicon" w:hint="cs"/>
          <w:sz w:val="28"/>
          <w:szCs w:val="28"/>
          <w:rtl/>
          <w:lang w:bidi="ar-IQ"/>
        </w:rPr>
        <w:t>.</w:t>
      </w:r>
    </w:p>
    <w:p w:rsidR="00000641" w:rsidRPr="006D5F47" w:rsidRDefault="004551DF" w:rsidP="004551DF">
      <w:pPr>
        <w:ind w:left="680" w:right="2835"/>
        <w:jc w:val="both"/>
        <w:rPr>
          <w:rFonts w:ascii="Lexicon" w:hAnsi="Lexicon" w:cs="Lexicon"/>
          <w:sz w:val="28"/>
          <w:szCs w:val="28"/>
          <w:rtl/>
          <w:lang w:bidi="ar-IQ"/>
        </w:rPr>
      </w:pPr>
      <w:r>
        <w:rPr>
          <w:rFonts w:ascii="Lexicon" w:hAnsi="Lexicon" w:cs="Lexicon"/>
          <w:sz w:val="28"/>
          <w:szCs w:val="28"/>
          <w:rtl/>
          <w:lang w:bidi="ar-IQ"/>
        </w:rPr>
        <w:t xml:space="preserve">       وعلى العموم</w:t>
      </w:r>
      <w:r w:rsidR="00000641" w:rsidRPr="006D5F47">
        <w:rPr>
          <w:rFonts w:ascii="Lexicon" w:hAnsi="Lexicon" w:cs="Lexicon"/>
          <w:sz w:val="28"/>
          <w:szCs w:val="28"/>
          <w:rtl/>
          <w:lang w:bidi="ar-IQ"/>
        </w:rPr>
        <w:t>، فان البحث التنظيمي يركز في الوقت الحاضر على محددات المرونة التنظيمية ذات الصلة ببعض</w:t>
      </w:r>
      <w:r>
        <w:rPr>
          <w:rFonts w:ascii="Lexicon" w:hAnsi="Lexicon" w:cs="Lexicon"/>
          <w:sz w:val="28"/>
          <w:szCs w:val="28"/>
          <w:rtl/>
          <w:lang w:bidi="ar-IQ"/>
        </w:rPr>
        <w:t xml:space="preserve"> الجوانب التنظيمية مثل </w:t>
      </w:r>
      <w:r>
        <w:rPr>
          <w:rFonts w:ascii="Lexicon" w:hAnsi="Lexicon" w:cs="Lexicon"/>
          <w:sz w:val="28"/>
          <w:szCs w:val="28"/>
          <w:rtl/>
          <w:lang w:bidi="ar-IQ"/>
        </w:rPr>
        <w:lastRenderedPageBreak/>
        <w:t>المركزية، الرسمية، المسح البيئي، الهوية التنظيمية</w:t>
      </w:r>
      <w:r w:rsidR="00000641" w:rsidRPr="006D5F47">
        <w:rPr>
          <w:rFonts w:ascii="Lexicon" w:hAnsi="Lexicon" w:cs="Lexicon"/>
          <w:sz w:val="28"/>
          <w:szCs w:val="28"/>
          <w:rtl/>
          <w:lang w:bidi="ar-IQ"/>
        </w:rPr>
        <w:t>، الروتين التنظ</w:t>
      </w:r>
      <w:r>
        <w:rPr>
          <w:rFonts w:ascii="Lexicon" w:hAnsi="Lexicon" w:cs="Lexicon"/>
          <w:sz w:val="28"/>
          <w:szCs w:val="28"/>
          <w:rtl/>
          <w:lang w:bidi="ar-IQ"/>
        </w:rPr>
        <w:t>يمي، سلوكيات القيادة، التفويض</w:t>
      </w:r>
      <w:r w:rsidR="00000641" w:rsidRPr="006D5F47">
        <w:rPr>
          <w:rFonts w:ascii="Lexicon" w:hAnsi="Lexicon" w:cs="Lexicon"/>
          <w:sz w:val="28"/>
          <w:szCs w:val="28"/>
          <w:rtl/>
          <w:lang w:bidi="ar-IQ"/>
        </w:rPr>
        <w:t>، القيم الثقافية وغي</w:t>
      </w:r>
      <w:r>
        <w:rPr>
          <w:rFonts w:ascii="Lexicon" w:hAnsi="Lexicon" w:cs="Lexicon"/>
          <w:sz w:val="28"/>
          <w:szCs w:val="28"/>
          <w:rtl/>
          <w:lang w:bidi="ar-IQ"/>
        </w:rPr>
        <w:t>رها كمحددات للمرونة التنظيمية</w:t>
      </w:r>
      <w:r w:rsidR="000466C3" w:rsidRPr="000466C3">
        <w:rPr>
          <w:rFonts w:ascii="Lexicon" w:hAnsi="Lexicon" w:cs="Lexicon" w:hint="cs"/>
          <w:sz w:val="28"/>
          <w:szCs w:val="28"/>
          <w:vertAlign w:val="superscript"/>
          <w:rtl/>
          <w:lang w:bidi="ar-IQ"/>
        </w:rPr>
        <w:t>(1)</w:t>
      </w:r>
      <w:r w:rsidR="00000641" w:rsidRPr="006D5F47">
        <w:rPr>
          <w:rFonts w:ascii="Lexicon" w:hAnsi="Lexicon" w:cs="Lexicon"/>
          <w:sz w:val="28"/>
          <w:szCs w:val="28"/>
          <w:rtl/>
          <w:lang w:bidi="ar-IQ"/>
        </w:rPr>
        <w:t>.</w:t>
      </w:r>
    </w:p>
    <w:p w:rsidR="00000641" w:rsidRPr="004551DF" w:rsidRDefault="000466C3" w:rsidP="006D5F47">
      <w:pPr>
        <w:ind w:left="680" w:right="2835"/>
        <w:jc w:val="both"/>
        <w:rPr>
          <w:rFonts w:ascii="Lexicon" w:hAnsi="Lexicon" w:cs="Lexicon"/>
          <w:b/>
          <w:bCs/>
          <w:sz w:val="28"/>
          <w:szCs w:val="28"/>
          <w:rtl/>
          <w:lang w:bidi="ar-IQ"/>
        </w:rPr>
      </w:pPr>
      <w:r>
        <w:rPr>
          <w:rFonts w:ascii="Lexicon" w:hAnsi="Lexicon" w:cs="Lexicon"/>
          <w:noProof/>
          <w:sz w:val="28"/>
          <w:szCs w:val="28"/>
          <w:rtl/>
        </w:rPr>
        <w:pict>
          <v:shape id="_x0000_s1049" type="#_x0000_t202" style="position:absolute;left:0;text-align:left;margin-left:26.4pt;margin-top:-60.7pt;width:90.75pt;height:404.15pt;z-index:251680768" stroked="f">
            <v:textbox>
              <w:txbxContent>
                <w:p w:rsidR="000466C3" w:rsidRPr="0085090E" w:rsidRDefault="000466C3" w:rsidP="004551DF">
                  <w:pPr>
                    <w:bidi w:val="0"/>
                    <w:jc w:val="both"/>
                    <w:rPr>
                      <w:rFonts w:ascii="Lexicon" w:hAnsi="Lexicon" w:cs="Lexicon"/>
                    </w:rPr>
                  </w:pPr>
                  <w:r w:rsidRPr="0085090E">
                    <w:rPr>
                      <w:rFonts w:ascii="Lexicon" w:hAnsi="Lexicon" w:cs="Lexicon"/>
                    </w:rPr>
                    <w:t>(1)</w:t>
                  </w:r>
                  <w:r w:rsidRPr="0085090E">
                    <w:rPr>
                      <w:rFonts w:ascii="Lexicon" w:hAnsi="Lexicon" w:cs="Lexicon"/>
                      <w:lang w:bidi="ar-IQ"/>
                    </w:rPr>
                    <w:t xml:space="preserve"> Edmondson et al ,2001:85-716 ; Feldman &amp; Pentland,2003:44-118 ; </w:t>
                  </w:r>
                  <w:proofErr w:type="spellStart"/>
                  <w:r w:rsidRPr="0085090E">
                    <w:rPr>
                      <w:rFonts w:ascii="Lexicon" w:hAnsi="Lexicon" w:cs="Lexicon"/>
                      <w:lang w:bidi="ar-IQ"/>
                    </w:rPr>
                    <w:t>Hatum</w:t>
                  </w:r>
                  <w:proofErr w:type="spellEnd"/>
                  <w:r w:rsidRPr="0085090E">
                    <w:rPr>
                      <w:rFonts w:ascii="Lexicon" w:hAnsi="Lexicon" w:cs="Lexicon"/>
                      <w:lang w:bidi="ar-IQ"/>
                    </w:rPr>
                    <w:t>&amp; Pettigrew,2006 :115</w:t>
                  </w:r>
                  <w:r w:rsidRPr="0085090E">
                    <w:rPr>
                      <w:rFonts w:ascii="Lexicon" w:hAnsi="Lexicon" w:cs="Lexicon"/>
                    </w:rPr>
                    <w:t>.</w:t>
                  </w:r>
                </w:p>
                <w:p w:rsidR="000466C3" w:rsidRPr="0085090E" w:rsidRDefault="000466C3" w:rsidP="00C8153B">
                  <w:pPr>
                    <w:bidi w:val="0"/>
                    <w:jc w:val="both"/>
                    <w:rPr>
                      <w:rFonts w:ascii="Lexicon" w:hAnsi="Lexicon" w:cs="Lexicon"/>
                    </w:rPr>
                  </w:pPr>
                </w:p>
                <w:p w:rsidR="000466C3" w:rsidRPr="0085090E" w:rsidRDefault="000466C3" w:rsidP="00C8153B">
                  <w:pPr>
                    <w:bidi w:val="0"/>
                    <w:jc w:val="both"/>
                    <w:rPr>
                      <w:rFonts w:ascii="Lexicon" w:hAnsi="Lexicon" w:cs="Lexicon"/>
                    </w:rPr>
                  </w:pPr>
                </w:p>
                <w:p w:rsidR="000466C3" w:rsidRPr="0085090E" w:rsidRDefault="000466C3" w:rsidP="00C8153B">
                  <w:pPr>
                    <w:bidi w:val="0"/>
                    <w:jc w:val="both"/>
                    <w:rPr>
                      <w:rFonts w:ascii="Lexicon" w:hAnsi="Lexicon" w:cs="Lexicon"/>
                    </w:rPr>
                  </w:pPr>
                </w:p>
                <w:p w:rsidR="000466C3" w:rsidRPr="0085090E" w:rsidRDefault="000466C3" w:rsidP="00C8153B">
                  <w:pPr>
                    <w:bidi w:val="0"/>
                    <w:jc w:val="both"/>
                    <w:rPr>
                      <w:rFonts w:ascii="Lexicon" w:hAnsi="Lexicon" w:cs="Lexicon"/>
                    </w:rPr>
                  </w:pPr>
                </w:p>
                <w:p w:rsidR="000466C3" w:rsidRPr="0085090E" w:rsidRDefault="000466C3" w:rsidP="00C8153B">
                  <w:pPr>
                    <w:bidi w:val="0"/>
                    <w:jc w:val="both"/>
                    <w:rPr>
                      <w:rFonts w:ascii="Lexicon" w:hAnsi="Lexicon" w:cs="Lexicon"/>
                    </w:rPr>
                  </w:pPr>
                </w:p>
                <w:p w:rsidR="000466C3" w:rsidRPr="0085090E" w:rsidRDefault="000466C3" w:rsidP="00C8153B">
                  <w:pPr>
                    <w:bidi w:val="0"/>
                    <w:jc w:val="both"/>
                    <w:rPr>
                      <w:rFonts w:ascii="Lexicon" w:hAnsi="Lexicon" w:cs="Lexicon"/>
                    </w:rPr>
                  </w:pPr>
                </w:p>
                <w:p w:rsidR="000466C3" w:rsidRPr="0085090E" w:rsidRDefault="000466C3" w:rsidP="00C8153B">
                  <w:pPr>
                    <w:bidi w:val="0"/>
                    <w:jc w:val="both"/>
                    <w:rPr>
                      <w:rFonts w:ascii="Lexicon" w:hAnsi="Lexicon" w:cs="Lexicon"/>
                    </w:rPr>
                  </w:pPr>
                </w:p>
                <w:p w:rsidR="000466C3" w:rsidRPr="0085090E" w:rsidRDefault="000466C3" w:rsidP="00C8153B">
                  <w:pPr>
                    <w:bidi w:val="0"/>
                    <w:jc w:val="both"/>
                    <w:rPr>
                      <w:rFonts w:ascii="Lexicon" w:hAnsi="Lexicon" w:cs="Lexicon"/>
                    </w:rPr>
                  </w:pPr>
                </w:p>
                <w:p w:rsidR="000466C3" w:rsidRPr="0085090E" w:rsidRDefault="000466C3" w:rsidP="0085090E">
                  <w:pPr>
                    <w:bidi w:val="0"/>
                    <w:jc w:val="both"/>
                    <w:rPr>
                      <w:rFonts w:ascii="Lexicon" w:hAnsi="Lexicon" w:cs="Lexicon"/>
                    </w:rPr>
                  </w:pPr>
                  <w:r w:rsidRPr="0085090E">
                    <w:rPr>
                      <w:rFonts w:ascii="Lexicon" w:hAnsi="Lexicon" w:cs="Lexicon"/>
                    </w:rPr>
                    <w:t>(2)</w:t>
                  </w:r>
                  <w:r w:rsidRPr="0085090E">
                    <w:rPr>
                      <w:rFonts w:ascii="Lexicon" w:hAnsi="Lexicon" w:cs="Lexicon"/>
                      <w:lang w:bidi="ar-IQ"/>
                    </w:rPr>
                    <w:t xml:space="preserve"> Evans ,1991: 69-83 . </w:t>
                  </w:r>
                </w:p>
              </w:txbxContent>
            </v:textbox>
            <w10:wrap anchorx="page"/>
          </v:shape>
        </w:pict>
      </w:r>
      <w:r w:rsidR="00D24D84" w:rsidRPr="004551DF">
        <w:rPr>
          <w:rFonts w:ascii="Lexicon" w:hAnsi="Lexicon" w:cs="Lexicon"/>
          <w:b/>
          <w:bCs/>
          <w:sz w:val="28"/>
          <w:szCs w:val="28"/>
          <w:rtl/>
          <w:lang w:bidi="ar-IQ"/>
        </w:rPr>
        <w:t>ج</w:t>
      </w:r>
      <w:r w:rsidR="00000641" w:rsidRPr="004551DF">
        <w:rPr>
          <w:rFonts w:ascii="Lexicon" w:hAnsi="Lexicon" w:cs="Lexicon"/>
          <w:b/>
          <w:bCs/>
          <w:sz w:val="28"/>
          <w:szCs w:val="28"/>
          <w:rtl/>
          <w:lang w:bidi="ar-IQ"/>
        </w:rPr>
        <w:t xml:space="preserve">- مدخل المناورات الاستراتيجية   </w:t>
      </w:r>
    </w:p>
    <w:p w:rsidR="00000641" w:rsidRDefault="00000641" w:rsidP="0085090E">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لاحظنا من خلال عرض مفهوم المرونة وفق المدخل الوظيفي ان انصار المدخل المذكور قد ناقشوا المرونة من وجهة نظر التصنيع فقط . ان التركيز على التصنيع واهمال المجالات الاخرى قد اضعف من قدرة المدخل المشار اليه على ادراك احتمالية وجود المرونة في المجالات الاخرى للمنظمة. كذلك الحال بالنسبة لمدخل التغيير التنظيمي حيث ركز على الجوانب التنظيمية والهيكلية فقط ، مما كان دافعا للعديد من الباحثين الى تأطير المرونة على شكل مفهوم متعدد الابعاد. ومن ابرز الدراسات التي تناولت مفهوم المرونة وفق هذا المنظور دراسة</w:t>
      </w:r>
      <w:r w:rsidR="0085090E" w:rsidRPr="0085090E">
        <w:rPr>
          <w:rFonts w:ascii="Lexicon" w:hAnsi="Lexicon" w:cs="Lexicon"/>
          <w:sz w:val="28"/>
          <w:szCs w:val="28"/>
          <w:lang w:bidi="ar-IQ"/>
        </w:rPr>
        <w:t xml:space="preserve"> </w:t>
      </w:r>
      <w:r w:rsidR="0085090E" w:rsidRPr="006D5F47">
        <w:rPr>
          <w:rFonts w:ascii="Lexicon" w:hAnsi="Lexicon" w:cs="Lexicon"/>
          <w:sz w:val="28"/>
          <w:szCs w:val="28"/>
          <w:lang w:bidi="ar-IQ"/>
        </w:rPr>
        <w:t>Evans</w:t>
      </w:r>
      <w:r w:rsidR="0085090E">
        <w:rPr>
          <w:rFonts w:ascii="Lexicon" w:hAnsi="Lexicon" w:cs="Lexicon" w:hint="cs"/>
          <w:sz w:val="28"/>
          <w:szCs w:val="28"/>
          <w:rtl/>
          <w:lang w:bidi="ar-IQ"/>
        </w:rPr>
        <w:t xml:space="preserve">بعنوان </w:t>
      </w:r>
      <w:r w:rsidR="0085090E" w:rsidRPr="006D5F47">
        <w:rPr>
          <w:rFonts w:ascii="Lexicon" w:hAnsi="Lexicon" w:cs="Lexicon"/>
          <w:sz w:val="28"/>
          <w:szCs w:val="28"/>
          <w:lang w:bidi="ar-IQ"/>
        </w:rPr>
        <w:t xml:space="preserve">Technology </w:t>
      </w:r>
      <w:proofErr w:type="spellStart"/>
      <w:r w:rsidR="0085090E" w:rsidRPr="006D5F47">
        <w:rPr>
          <w:rFonts w:ascii="Lexicon" w:hAnsi="Lexicon" w:cs="Lexicon"/>
          <w:sz w:val="28"/>
          <w:szCs w:val="28"/>
          <w:lang w:bidi="ar-IQ"/>
        </w:rPr>
        <w:t>Manoeuvres:A</w:t>
      </w:r>
      <w:proofErr w:type="spellEnd"/>
      <w:r w:rsidR="0085090E" w:rsidRPr="006D5F47">
        <w:rPr>
          <w:rFonts w:ascii="Lexicon" w:hAnsi="Lexicon" w:cs="Lexicon"/>
          <w:sz w:val="28"/>
          <w:szCs w:val="28"/>
          <w:lang w:bidi="ar-IQ"/>
        </w:rPr>
        <w:t xml:space="preserve"> conceptual Frame Work</w:t>
      </w:r>
      <w:r w:rsidR="0085090E">
        <w:rPr>
          <w:rFonts w:ascii="Lexicon" w:hAnsi="Lexicon" w:cs="Lexicon"/>
          <w:sz w:val="28"/>
          <w:szCs w:val="28"/>
          <w:lang w:bidi="ar-IQ"/>
        </w:rPr>
        <w:t>)</w:t>
      </w:r>
      <w:r w:rsidR="0085090E" w:rsidRPr="006D5F47">
        <w:rPr>
          <w:rFonts w:ascii="Lexicon" w:hAnsi="Lexicon" w:cs="Lexicon"/>
          <w:sz w:val="28"/>
          <w:szCs w:val="28"/>
          <w:rtl/>
          <w:lang w:bidi="ar-IQ"/>
        </w:rPr>
        <w:t>)</w:t>
      </w:r>
      <w:r w:rsidR="0085090E" w:rsidRPr="0085090E">
        <w:rPr>
          <w:rFonts w:ascii="Lexicon" w:hAnsi="Lexicon" w:cs="Lexicon" w:hint="cs"/>
          <w:sz w:val="28"/>
          <w:szCs w:val="28"/>
          <w:vertAlign w:val="superscript"/>
          <w:rtl/>
          <w:lang w:bidi="ar-IQ"/>
        </w:rPr>
        <w:t>(2)</w:t>
      </w:r>
      <w:r w:rsidR="0085090E" w:rsidRPr="006D5F47">
        <w:rPr>
          <w:rFonts w:ascii="Lexicon" w:hAnsi="Lexicon" w:cs="Lexicon"/>
          <w:sz w:val="28"/>
          <w:szCs w:val="28"/>
          <w:rtl/>
          <w:lang w:bidi="ar-IQ"/>
        </w:rPr>
        <w:t>،</w:t>
      </w:r>
      <w:r w:rsidR="0085090E">
        <w:rPr>
          <w:rFonts w:ascii="Lexicon" w:hAnsi="Lexicon" w:cs="Lexicon" w:hint="cs"/>
          <w:sz w:val="28"/>
          <w:szCs w:val="28"/>
          <w:rtl/>
          <w:lang w:bidi="ar-IQ"/>
        </w:rPr>
        <w:t xml:space="preserve"> </w:t>
      </w:r>
      <w:r w:rsidRPr="006D5F47">
        <w:rPr>
          <w:rFonts w:ascii="Lexicon" w:hAnsi="Lexicon" w:cs="Lexicon"/>
          <w:sz w:val="28"/>
          <w:szCs w:val="28"/>
          <w:rtl/>
          <w:lang w:bidi="ar-IQ"/>
        </w:rPr>
        <w:t xml:space="preserve">الذي استنبط من خلال الافكار التي طرحها  مدخلا شاملا للمرونة الاستراتيجية ، وقبل عرضه </w:t>
      </w:r>
      <w:proofErr w:type="spellStart"/>
      <w:r w:rsidRPr="006D5F47">
        <w:rPr>
          <w:rFonts w:ascii="Lexicon" w:hAnsi="Lexicon" w:cs="Lexicon"/>
          <w:sz w:val="28"/>
          <w:szCs w:val="28"/>
          <w:rtl/>
          <w:lang w:bidi="ar-IQ"/>
        </w:rPr>
        <w:t>للابعاد</w:t>
      </w:r>
      <w:proofErr w:type="spellEnd"/>
      <w:r w:rsidRPr="006D5F47">
        <w:rPr>
          <w:rFonts w:ascii="Lexicon" w:hAnsi="Lexicon" w:cs="Lexicon"/>
          <w:sz w:val="28"/>
          <w:szCs w:val="28"/>
          <w:rtl/>
          <w:lang w:bidi="ar-IQ"/>
        </w:rPr>
        <w:t xml:space="preserve"> الرئيسة والمتغيرات الفرعية للمدخل المذكور ، بين ان هناك عدد من المصطلحات يتداخل مع مفهوم المرونة ، وان معاني هذه المصطلحات تختلف بحسب السياق ال</w:t>
      </w:r>
      <w:r w:rsidR="0085090E">
        <w:rPr>
          <w:rFonts w:ascii="Lexicon" w:hAnsi="Lexicon" w:cs="Lexicon"/>
          <w:sz w:val="28"/>
          <w:szCs w:val="28"/>
          <w:rtl/>
          <w:lang w:bidi="ar-IQ"/>
        </w:rPr>
        <w:t>ذي تستخدم فيه</w:t>
      </w:r>
      <w:r w:rsidRPr="006D5F47">
        <w:rPr>
          <w:rFonts w:ascii="Lexicon" w:hAnsi="Lexicon" w:cs="Lexicon"/>
          <w:sz w:val="28"/>
          <w:szCs w:val="28"/>
          <w:rtl/>
          <w:lang w:bidi="ar-IQ"/>
        </w:rPr>
        <w:t>، وشكل (</w:t>
      </w:r>
      <w:r w:rsidR="00A65FF7" w:rsidRPr="006D5F47">
        <w:rPr>
          <w:rFonts w:ascii="Lexicon" w:hAnsi="Lexicon" w:cs="Lexicon"/>
          <w:sz w:val="28"/>
          <w:szCs w:val="28"/>
          <w:lang w:bidi="ar-IQ"/>
        </w:rPr>
        <w:t>1</w:t>
      </w:r>
      <w:r w:rsidRPr="006D5F47">
        <w:rPr>
          <w:rFonts w:ascii="Lexicon" w:hAnsi="Lexicon" w:cs="Lexicon"/>
          <w:sz w:val="28"/>
          <w:szCs w:val="28"/>
          <w:rtl/>
          <w:lang w:bidi="ar-IQ"/>
        </w:rPr>
        <w:t xml:space="preserve">) يوضح المعاني الرئيسة والثانوية للمصطلحات المذكورة  . </w:t>
      </w:r>
    </w:p>
    <w:p w:rsidR="004551DF" w:rsidRDefault="004551DF" w:rsidP="006D5F47">
      <w:pPr>
        <w:ind w:left="680" w:right="2835"/>
        <w:jc w:val="both"/>
        <w:rPr>
          <w:rFonts w:ascii="Lexicon" w:hAnsi="Lexicon" w:cs="Lexicon"/>
          <w:sz w:val="28"/>
          <w:szCs w:val="28"/>
          <w:rtl/>
          <w:lang w:bidi="ar-IQ"/>
        </w:rPr>
      </w:pPr>
    </w:p>
    <w:p w:rsidR="00CB0288" w:rsidRPr="006D5F47" w:rsidRDefault="004551DF" w:rsidP="006D5F47">
      <w:pPr>
        <w:ind w:left="680" w:right="2835"/>
        <w:jc w:val="both"/>
        <w:rPr>
          <w:rFonts w:ascii="Lexicon" w:hAnsi="Lexicon" w:cs="Lexicon"/>
          <w:sz w:val="28"/>
          <w:szCs w:val="28"/>
          <w:rtl/>
          <w:lang w:bidi="ar-IQ"/>
        </w:rPr>
      </w:pPr>
      <w:r w:rsidRPr="006D5F47">
        <w:rPr>
          <w:rFonts w:ascii="Lexicon" w:hAnsi="Lexicon" w:cs="Lexicon"/>
          <w:noProof/>
          <w:sz w:val="28"/>
          <w:szCs w:val="28"/>
          <w:rtl/>
        </w:rPr>
        <w:drawing>
          <wp:anchor distT="0" distB="0" distL="114300" distR="114300" simplePos="0" relativeHeight="251674624" behindDoc="0" locked="0" layoutInCell="1" allowOverlap="1" wp14:anchorId="1969AFD6" wp14:editId="068B7345">
            <wp:simplePos x="0" y="0"/>
            <wp:positionH relativeFrom="column">
              <wp:posOffset>1640205</wp:posOffset>
            </wp:positionH>
            <wp:positionV relativeFrom="paragraph">
              <wp:posOffset>162289</wp:posOffset>
            </wp:positionV>
            <wp:extent cx="4514850" cy="2712990"/>
            <wp:effectExtent l="38100" t="38100" r="19050" b="11430"/>
            <wp:wrapNone/>
            <wp:docPr id="12" name="صورة 1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pic:cNvPicPr>
                      <a:picLocks noChangeAspect="1" noChangeArrowheads="1"/>
                    </pic:cNvPicPr>
                  </pic:nvPicPr>
                  <pic:blipFill>
                    <a:blip r:embed="rId9"/>
                    <a:srcRect/>
                    <a:stretch>
                      <a:fillRect/>
                    </a:stretch>
                  </pic:blipFill>
                  <pic:spPr bwMode="auto">
                    <a:xfrm>
                      <a:off x="0" y="0"/>
                      <a:ext cx="4514850" cy="2712990"/>
                    </a:xfrm>
                    <a:prstGeom prst="rect">
                      <a:avLst/>
                    </a:prstGeom>
                    <a:noFill/>
                    <a:ln w="28575">
                      <a:solidFill>
                        <a:srgbClr val="000000"/>
                      </a:solidFill>
                      <a:miter lim="800000"/>
                      <a:headEnd/>
                      <a:tailEnd/>
                    </a:ln>
                  </pic:spPr>
                </pic:pic>
              </a:graphicData>
            </a:graphic>
            <wp14:sizeRelH relativeFrom="margin">
              <wp14:pctWidth>0</wp14:pctWidth>
            </wp14:sizeRelH>
          </wp:anchor>
        </w:drawing>
      </w:r>
    </w:p>
    <w:p w:rsidR="006B41F9" w:rsidRPr="006D5F47" w:rsidRDefault="006B41F9" w:rsidP="006D5F47">
      <w:pPr>
        <w:ind w:left="680" w:right="2835"/>
        <w:jc w:val="both"/>
        <w:rPr>
          <w:rFonts w:ascii="Lexicon" w:hAnsi="Lexicon" w:cs="Lexicon"/>
          <w:sz w:val="28"/>
          <w:szCs w:val="28"/>
          <w:rtl/>
          <w:lang w:bidi="ar-IQ"/>
        </w:rPr>
      </w:pPr>
    </w:p>
    <w:p w:rsidR="00845E68" w:rsidRPr="006D5F47" w:rsidRDefault="00845E68" w:rsidP="006D5F47">
      <w:pPr>
        <w:ind w:left="680" w:right="2835"/>
        <w:jc w:val="both"/>
        <w:rPr>
          <w:rFonts w:ascii="Lexicon" w:hAnsi="Lexicon" w:cs="Lexicon"/>
          <w:sz w:val="28"/>
          <w:szCs w:val="28"/>
          <w:rtl/>
          <w:lang w:bidi="ar-IQ"/>
        </w:rPr>
      </w:pPr>
    </w:p>
    <w:p w:rsidR="00845E68" w:rsidRPr="006D5F47" w:rsidRDefault="00845E68" w:rsidP="006D5F47">
      <w:pPr>
        <w:ind w:left="680" w:right="2835"/>
        <w:jc w:val="both"/>
        <w:rPr>
          <w:rFonts w:ascii="Lexicon" w:hAnsi="Lexicon" w:cs="Lexicon"/>
          <w:sz w:val="28"/>
          <w:szCs w:val="28"/>
          <w:rtl/>
          <w:lang w:bidi="ar-IQ"/>
        </w:rPr>
      </w:pPr>
    </w:p>
    <w:p w:rsidR="006D6568" w:rsidRPr="006D5F47" w:rsidRDefault="006D6568" w:rsidP="006D5F47">
      <w:pPr>
        <w:ind w:left="680" w:right="2835"/>
        <w:jc w:val="both"/>
        <w:rPr>
          <w:rFonts w:ascii="Lexicon" w:hAnsi="Lexicon" w:cs="Lexicon"/>
          <w:sz w:val="28"/>
          <w:szCs w:val="28"/>
          <w:rtl/>
          <w:lang w:bidi="ar-IQ"/>
        </w:rPr>
      </w:pPr>
    </w:p>
    <w:p w:rsidR="006D6568" w:rsidRPr="006D5F47" w:rsidRDefault="006D6568" w:rsidP="006D5F47">
      <w:pPr>
        <w:ind w:left="680" w:right="2835"/>
        <w:jc w:val="both"/>
        <w:rPr>
          <w:rFonts w:ascii="Lexicon" w:hAnsi="Lexicon" w:cs="Lexicon"/>
          <w:sz w:val="28"/>
          <w:szCs w:val="28"/>
          <w:rtl/>
          <w:lang w:bidi="ar-IQ"/>
        </w:rPr>
      </w:pPr>
    </w:p>
    <w:p w:rsidR="00845E68" w:rsidRPr="006D5F47" w:rsidRDefault="00845E68" w:rsidP="006D5F47">
      <w:pPr>
        <w:ind w:left="680" w:right="2835"/>
        <w:jc w:val="both"/>
        <w:rPr>
          <w:rFonts w:ascii="Lexicon" w:hAnsi="Lexicon" w:cs="Lexicon"/>
          <w:sz w:val="28"/>
          <w:szCs w:val="28"/>
          <w:rtl/>
          <w:lang w:bidi="ar-IQ"/>
        </w:rPr>
      </w:pPr>
    </w:p>
    <w:p w:rsidR="006B41F9" w:rsidRPr="006D5F47" w:rsidRDefault="006B41F9" w:rsidP="006D5F47">
      <w:pPr>
        <w:ind w:left="680" w:right="2835"/>
        <w:jc w:val="both"/>
        <w:rPr>
          <w:rFonts w:ascii="Lexicon" w:hAnsi="Lexicon" w:cs="Lexicon"/>
          <w:sz w:val="28"/>
          <w:szCs w:val="28"/>
          <w:rtl/>
          <w:lang w:bidi="ar-IQ"/>
        </w:rPr>
      </w:pPr>
    </w:p>
    <w:p w:rsidR="00CB0288" w:rsidRPr="006D5F47" w:rsidRDefault="00CB0288" w:rsidP="006D5F47">
      <w:pPr>
        <w:ind w:left="680" w:right="2835"/>
        <w:jc w:val="both"/>
        <w:rPr>
          <w:rFonts w:ascii="Lexicon" w:hAnsi="Lexicon" w:cs="Lexicon"/>
          <w:sz w:val="28"/>
          <w:szCs w:val="28"/>
          <w:rtl/>
          <w:lang w:bidi="ar-IQ"/>
        </w:rPr>
      </w:pPr>
    </w:p>
    <w:p w:rsidR="00CB0288" w:rsidRPr="006D5F47" w:rsidRDefault="00CB0288" w:rsidP="006D5F47">
      <w:pPr>
        <w:ind w:left="680" w:right="2835"/>
        <w:jc w:val="both"/>
        <w:rPr>
          <w:rFonts w:ascii="Lexicon" w:hAnsi="Lexicon" w:cs="Lexicon"/>
          <w:sz w:val="28"/>
          <w:szCs w:val="28"/>
          <w:rtl/>
          <w:lang w:bidi="ar-IQ"/>
        </w:rPr>
      </w:pPr>
    </w:p>
    <w:p w:rsidR="00000641" w:rsidRPr="006D5F47" w:rsidRDefault="00000641" w:rsidP="006D5F47">
      <w:pPr>
        <w:ind w:left="680" w:right="2835"/>
        <w:jc w:val="both"/>
        <w:rPr>
          <w:rFonts w:ascii="Lexicon" w:hAnsi="Lexicon" w:cs="Lexicon"/>
          <w:sz w:val="28"/>
          <w:szCs w:val="28"/>
          <w:rtl/>
          <w:lang w:bidi="ar-IQ"/>
        </w:rPr>
      </w:pPr>
    </w:p>
    <w:p w:rsidR="00000641" w:rsidRPr="006D5F47" w:rsidRDefault="00000641" w:rsidP="006D5F47">
      <w:pPr>
        <w:ind w:left="680" w:right="2835"/>
        <w:jc w:val="both"/>
        <w:rPr>
          <w:rFonts w:ascii="Lexicon" w:hAnsi="Lexicon" w:cs="Lexicon"/>
          <w:sz w:val="28"/>
          <w:szCs w:val="28"/>
          <w:rtl/>
          <w:lang w:bidi="ar-IQ"/>
        </w:rPr>
      </w:pPr>
    </w:p>
    <w:p w:rsidR="00000641" w:rsidRPr="006D5F47" w:rsidRDefault="00000641" w:rsidP="006D5F47">
      <w:pPr>
        <w:ind w:left="680" w:right="2835"/>
        <w:jc w:val="both"/>
        <w:rPr>
          <w:rFonts w:ascii="Lexicon" w:hAnsi="Lexicon" w:cs="Lexicon"/>
          <w:sz w:val="28"/>
          <w:szCs w:val="28"/>
          <w:rtl/>
          <w:lang w:bidi="ar-IQ"/>
        </w:rPr>
      </w:pPr>
    </w:p>
    <w:p w:rsidR="00000641" w:rsidRPr="006D5F47" w:rsidRDefault="00AD43E6" w:rsidP="006D5F47">
      <w:pPr>
        <w:ind w:left="680" w:right="2835"/>
        <w:jc w:val="center"/>
        <w:rPr>
          <w:rFonts w:ascii="Lexicon" w:hAnsi="Lexicon" w:cs="Lexicon"/>
          <w:sz w:val="28"/>
          <w:szCs w:val="28"/>
          <w:rtl/>
          <w:lang w:bidi="ar-IQ"/>
        </w:rPr>
      </w:pPr>
      <w:r w:rsidRPr="006D5F47">
        <w:rPr>
          <w:rFonts w:ascii="Lexicon" w:hAnsi="Lexicon" w:cs="Lexicon"/>
          <w:sz w:val="28"/>
          <w:szCs w:val="28"/>
          <w:rtl/>
          <w:lang w:bidi="ar-IQ"/>
        </w:rPr>
        <w:t>شكل (</w:t>
      </w:r>
      <w:r w:rsidR="00A65FF7" w:rsidRPr="006D5F47">
        <w:rPr>
          <w:rFonts w:ascii="Lexicon" w:hAnsi="Lexicon" w:cs="Lexicon"/>
          <w:sz w:val="28"/>
          <w:szCs w:val="28"/>
          <w:lang w:bidi="ar-IQ"/>
        </w:rPr>
        <w:t>1</w:t>
      </w:r>
      <w:r w:rsidRPr="006D5F47">
        <w:rPr>
          <w:rFonts w:ascii="Lexicon" w:hAnsi="Lexicon" w:cs="Lexicon"/>
          <w:sz w:val="28"/>
          <w:szCs w:val="28"/>
          <w:rtl/>
          <w:lang w:bidi="ar-IQ"/>
        </w:rPr>
        <w:t>) يعرف المصطلحات التي تتداخل مع مفهوم المرونة الاستراتيجية</w:t>
      </w:r>
    </w:p>
    <w:p w:rsidR="00000641" w:rsidRPr="006D5F47" w:rsidRDefault="00000641" w:rsidP="006D5F47">
      <w:pPr>
        <w:ind w:left="680" w:right="2835"/>
        <w:jc w:val="both"/>
        <w:rPr>
          <w:rFonts w:ascii="Lexicon" w:hAnsi="Lexicon" w:cs="Lexicon"/>
          <w:sz w:val="28"/>
          <w:szCs w:val="28"/>
          <w:rtl/>
          <w:lang w:bidi="ar-IQ"/>
        </w:rPr>
      </w:pPr>
      <w:r w:rsidRPr="006D5F47">
        <w:rPr>
          <w:rFonts w:ascii="Arial" w:hAnsi="Arial" w:cs="Arial"/>
          <w:sz w:val="28"/>
          <w:szCs w:val="28"/>
          <w:lang w:bidi="ar-IQ"/>
        </w:rPr>
        <w:t>α</w:t>
      </w:r>
      <w:r w:rsidRPr="006D5F47">
        <w:rPr>
          <w:rFonts w:ascii="Lexicon" w:hAnsi="Lexicon" w:cs="Lexicon"/>
          <w:sz w:val="28"/>
          <w:szCs w:val="28"/>
          <w:rtl/>
          <w:lang w:bidi="ar-IQ"/>
        </w:rPr>
        <w:t xml:space="preserve">  :  معنى رئيسي       </w:t>
      </w:r>
    </w:p>
    <w:p w:rsidR="00000641" w:rsidRPr="006D5F47" w:rsidRDefault="00000641" w:rsidP="006D5F47">
      <w:pPr>
        <w:ind w:left="680" w:right="2835"/>
        <w:jc w:val="both"/>
        <w:rPr>
          <w:rFonts w:ascii="Lexicon" w:hAnsi="Lexicon" w:cs="Lexicon"/>
          <w:sz w:val="28"/>
          <w:szCs w:val="28"/>
          <w:rtl/>
          <w:lang w:bidi="ar-IQ"/>
        </w:rPr>
      </w:pPr>
      <w:r w:rsidRPr="006D5F47">
        <w:rPr>
          <w:rFonts w:ascii="Arial" w:hAnsi="Arial" w:cs="Arial"/>
          <w:sz w:val="28"/>
          <w:szCs w:val="28"/>
          <w:lang w:bidi="ar-IQ"/>
        </w:rPr>
        <w:t>β</w:t>
      </w:r>
      <w:r w:rsidRPr="006D5F47">
        <w:rPr>
          <w:rFonts w:ascii="Lexicon" w:hAnsi="Lexicon" w:cs="Lexicon"/>
          <w:sz w:val="28"/>
          <w:szCs w:val="28"/>
          <w:rtl/>
          <w:lang w:bidi="ar-IQ"/>
        </w:rPr>
        <w:t xml:space="preserve">:  معنى ثانوي                                    </w:t>
      </w:r>
    </w:p>
    <w:p w:rsidR="00000641" w:rsidRPr="006D5F47" w:rsidRDefault="00000641" w:rsidP="006D5F47">
      <w:pPr>
        <w:ind w:left="680" w:right="2835"/>
        <w:jc w:val="both"/>
        <w:rPr>
          <w:rFonts w:ascii="Lexicon" w:hAnsi="Lexicon" w:cs="Lexicon"/>
          <w:sz w:val="28"/>
          <w:szCs w:val="28"/>
          <w:rtl/>
          <w:lang w:bidi="ar-IQ"/>
        </w:rPr>
      </w:pPr>
      <w:r w:rsidRPr="006D5F47">
        <w:rPr>
          <w:rFonts w:ascii="Lexicon" w:hAnsi="Lexicon" w:cs="Lexicon"/>
          <w:sz w:val="28"/>
          <w:szCs w:val="28"/>
          <w:lang w:bidi="ar-IQ"/>
        </w:rPr>
        <w:lastRenderedPageBreak/>
        <w:t xml:space="preserve">Source: Evans, J. S " Strategic flexibility for high technology </w:t>
      </w:r>
      <w:proofErr w:type="spellStart"/>
      <w:r w:rsidRPr="006D5F47">
        <w:rPr>
          <w:rFonts w:ascii="Lexicon" w:hAnsi="Lexicon" w:cs="Lexicon"/>
          <w:sz w:val="28"/>
          <w:szCs w:val="28"/>
          <w:lang w:bidi="ar-IQ"/>
        </w:rPr>
        <w:t>manoeuvres</w:t>
      </w:r>
      <w:proofErr w:type="spellEnd"/>
      <w:r w:rsidRPr="006D5F47">
        <w:rPr>
          <w:rFonts w:ascii="Lexicon" w:hAnsi="Lexicon" w:cs="Lexicon"/>
          <w:sz w:val="28"/>
          <w:szCs w:val="28"/>
          <w:lang w:bidi="ar-IQ"/>
        </w:rPr>
        <w:t>: a conceptual frame work" , Journal of Management studies ,vol.28,No.1,1991. p:75</w:t>
      </w:r>
    </w:p>
    <w:p w:rsidR="005914FA" w:rsidRPr="006D5F47" w:rsidRDefault="004551DF" w:rsidP="006D5F47">
      <w:pPr>
        <w:ind w:left="680" w:right="2835"/>
        <w:jc w:val="lowKashida"/>
        <w:rPr>
          <w:rFonts w:ascii="Lexicon" w:hAnsi="Lexicon" w:cs="Lexicon"/>
          <w:sz w:val="28"/>
          <w:szCs w:val="28"/>
          <w:rtl/>
          <w:lang w:bidi="ar-IQ"/>
        </w:rPr>
      </w:pPr>
      <w:r>
        <w:rPr>
          <w:rFonts w:ascii="Lexicon" w:hAnsi="Lexicon" w:cs="Lexicon" w:hint="cs"/>
          <w:sz w:val="28"/>
          <w:szCs w:val="28"/>
          <w:rtl/>
          <w:lang w:bidi="ar-IQ"/>
        </w:rPr>
        <w:t xml:space="preserve">   </w:t>
      </w:r>
      <w:r w:rsidR="005914FA" w:rsidRPr="006D5F47">
        <w:rPr>
          <w:rFonts w:ascii="Lexicon" w:hAnsi="Lexicon" w:cs="Lexicon"/>
          <w:sz w:val="28"/>
          <w:szCs w:val="28"/>
          <w:rtl/>
          <w:lang w:bidi="ar-IQ"/>
        </w:rPr>
        <w:t>وقد اشار في تحليله لمعاني المصطلحات المذكورة ، ان هذه المعاني تعكس الطبيعة المعقدة لمفهوم المرونة الاستراتيج</w:t>
      </w:r>
      <w:r>
        <w:rPr>
          <w:rFonts w:ascii="Lexicon" w:hAnsi="Lexicon" w:cs="Lexicon"/>
          <w:sz w:val="28"/>
          <w:szCs w:val="28"/>
          <w:rtl/>
          <w:lang w:bidi="ar-IQ"/>
        </w:rPr>
        <w:t>ية . فعلى سبيل المثال</w:t>
      </w:r>
      <w:r w:rsidR="005914FA" w:rsidRPr="006D5F47">
        <w:rPr>
          <w:rFonts w:ascii="Lexicon" w:hAnsi="Lexicon" w:cs="Lexicon"/>
          <w:sz w:val="28"/>
          <w:szCs w:val="28"/>
          <w:rtl/>
          <w:lang w:bidi="ar-IQ"/>
        </w:rPr>
        <w:t xml:space="preserve">، في بعض الحالات يستخدم مصطلح المرونة ليدل على الليونة </w:t>
      </w:r>
      <w:r w:rsidR="005914FA" w:rsidRPr="006D5F47">
        <w:rPr>
          <w:rFonts w:ascii="Lexicon" w:hAnsi="Lexicon" w:cs="Lexicon"/>
          <w:sz w:val="28"/>
          <w:szCs w:val="28"/>
          <w:lang w:bidi="ar-IQ"/>
        </w:rPr>
        <w:t>Pliability</w:t>
      </w:r>
      <w:r w:rsidR="005914FA" w:rsidRPr="006D5F47">
        <w:rPr>
          <w:rFonts w:ascii="Lexicon" w:hAnsi="Lexicon" w:cs="Lexicon"/>
          <w:sz w:val="28"/>
          <w:szCs w:val="28"/>
          <w:rtl/>
          <w:lang w:bidi="ar-IQ"/>
        </w:rPr>
        <w:t xml:space="preserve">، او </w:t>
      </w:r>
      <w:proofErr w:type="spellStart"/>
      <w:r w:rsidR="005914FA" w:rsidRPr="006D5F47">
        <w:rPr>
          <w:rFonts w:ascii="Lexicon" w:hAnsi="Lexicon" w:cs="Lexicon"/>
          <w:sz w:val="28"/>
          <w:szCs w:val="28"/>
          <w:rtl/>
          <w:lang w:bidi="ar-IQ"/>
        </w:rPr>
        <w:t>المطواعية</w:t>
      </w:r>
      <w:proofErr w:type="spellEnd"/>
      <w:r w:rsidR="005914FA" w:rsidRPr="006D5F47">
        <w:rPr>
          <w:rFonts w:ascii="Lexicon" w:hAnsi="Lexicon" w:cs="Lexicon"/>
          <w:sz w:val="28"/>
          <w:szCs w:val="28"/>
          <w:rtl/>
          <w:lang w:bidi="ar-IQ"/>
        </w:rPr>
        <w:t xml:space="preserve"> </w:t>
      </w:r>
      <w:r w:rsidR="005914FA" w:rsidRPr="006D5F47">
        <w:rPr>
          <w:rFonts w:ascii="Lexicon" w:hAnsi="Lexicon" w:cs="Lexicon"/>
          <w:sz w:val="28"/>
          <w:szCs w:val="28"/>
          <w:lang w:bidi="ar-IQ"/>
        </w:rPr>
        <w:t>Malleability</w:t>
      </w:r>
      <w:r w:rsidR="005914FA" w:rsidRPr="006D5F47">
        <w:rPr>
          <w:rFonts w:ascii="Lexicon" w:hAnsi="Lexicon" w:cs="Lexicon"/>
          <w:sz w:val="28"/>
          <w:szCs w:val="28"/>
          <w:rtl/>
          <w:lang w:bidi="ar-IQ"/>
        </w:rPr>
        <w:t xml:space="preserve"> ، أي القدرة على تحمل الصدمات من اجل العودة الى الوضع العادي عند</w:t>
      </w:r>
      <w:r>
        <w:rPr>
          <w:rFonts w:ascii="Lexicon" w:hAnsi="Lexicon" w:cs="Lexicon"/>
          <w:sz w:val="28"/>
          <w:szCs w:val="28"/>
          <w:rtl/>
          <w:lang w:bidi="ar-IQ"/>
        </w:rPr>
        <w:t>ما ترجع الامور الى وضعها السابق</w:t>
      </w:r>
      <w:r w:rsidR="005914FA" w:rsidRPr="006D5F47">
        <w:rPr>
          <w:rFonts w:ascii="Lexicon" w:hAnsi="Lexicon" w:cs="Lexicon"/>
          <w:sz w:val="28"/>
          <w:szCs w:val="28"/>
          <w:rtl/>
          <w:lang w:bidi="ar-IQ"/>
        </w:rPr>
        <w:t xml:space="preserve">. كذلك يعكس مصطلح المطاطية </w:t>
      </w:r>
      <w:r w:rsidR="005914FA" w:rsidRPr="006D5F47">
        <w:rPr>
          <w:rFonts w:ascii="Lexicon" w:hAnsi="Lexicon" w:cs="Lexicon"/>
          <w:sz w:val="28"/>
          <w:szCs w:val="28"/>
          <w:lang w:bidi="ar-IQ"/>
        </w:rPr>
        <w:t>Elasticity</w:t>
      </w:r>
      <w:r w:rsidR="005914FA" w:rsidRPr="006D5F47">
        <w:rPr>
          <w:rFonts w:ascii="Lexicon" w:hAnsi="Lexicon" w:cs="Lexicon"/>
          <w:sz w:val="28"/>
          <w:szCs w:val="28"/>
          <w:rtl/>
          <w:lang w:bidi="ar-IQ"/>
        </w:rPr>
        <w:t xml:space="preserve"> مثل هذا</w:t>
      </w:r>
      <w:r>
        <w:rPr>
          <w:rFonts w:ascii="Lexicon" w:hAnsi="Lexicon" w:cs="Lexicon"/>
          <w:sz w:val="28"/>
          <w:szCs w:val="28"/>
          <w:rtl/>
          <w:lang w:bidi="ar-IQ"/>
        </w:rPr>
        <w:t xml:space="preserve"> المعنى للمرونة</w:t>
      </w:r>
      <w:r w:rsidR="005914FA" w:rsidRPr="006D5F47">
        <w:rPr>
          <w:rFonts w:ascii="Lexicon" w:hAnsi="Lexicon" w:cs="Lexicon"/>
          <w:sz w:val="28"/>
          <w:szCs w:val="28"/>
          <w:rtl/>
          <w:lang w:bidi="ar-IQ"/>
        </w:rPr>
        <w:t xml:space="preserve">، وهو كذلك يتضمن القدرة على التعديل او التكيف . وهذا ايضا ما يشير اليه مصطلح السيولة </w:t>
      </w:r>
      <w:r w:rsidR="005914FA" w:rsidRPr="006D5F47">
        <w:rPr>
          <w:rFonts w:ascii="Lexicon" w:hAnsi="Lexicon" w:cs="Lexicon"/>
          <w:sz w:val="28"/>
          <w:szCs w:val="28"/>
          <w:lang w:bidi="ar-IQ"/>
        </w:rPr>
        <w:t>Liquidity</w:t>
      </w:r>
      <w:r w:rsidR="005914FA" w:rsidRPr="006D5F47">
        <w:rPr>
          <w:rFonts w:ascii="Lexicon" w:hAnsi="Lexicon" w:cs="Lexicon"/>
          <w:sz w:val="28"/>
          <w:szCs w:val="28"/>
          <w:rtl/>
          <w:lang w:bidi="ar-IQ"/>
        </w:rPr>
        <w:t>، أي امكانية تحويل الموجودات ال</w:t>
      </w:r>
      <w:r>
        <w:rPr>
          <w:rFonts w:ascii="Lexicon" w:hAnsi="Lexicon" w:cs="Lexicon"/>
          <w:sz w:val="28"/>
          <w:szCs w:val="28"/>
          <w:rtl/>
          <w:lang w:bidi="ar-IQ"/>
        </w:rPr>
        <w:t>ى شكل آخر بدون تحمل كلف التحويل</w:t>
      </w:r>
      <w:r w:rsidR="005914FA" w:rsidRPr="006D5F47">
        <w:rPr>
          <w:rFonts w:ascii="Lexicon" w:hAnsi="Lexicon" w:cs="Lexicon"/>
          <w:sz w:val="28"/>
          <w:szCs w:val="28"/>
          <w:rtl/>
          <w:lang w:bidi="ar-IQ"/>
        </w:rPr>
        <w:t xml:space="preserve">. </w:t>
      </w:r>
    </w:p>
    <w:p w:rsidR="005914FA" w:rsidRPr="006D5F47" w:rsidRDefault="005914FA" w:rsidP="006D5F47">
      <w:pPr>
        <w:ind w:left="680" w:right="2835"/>
        <w:jc w:val="lowKashida"/>
        <w:rPr>
          <w:rFonts w:ascii="Lexicon" w:hAnsi="Lexicon" w:cs="Lexicon"/>
          <w:sz w:val="28"/>
          <w:szCs w:val="28"/>
          <w:rtl/>
          <w:lang w:bidi="ar-IQ"/>
        </w:rPr>
      </w:pPr>
      <w:r w:rsidRPr="006D5F47">
        <w:rPr>
          <w:rFonts w:ascii="Lexicon" w:hAnsi="Lexicon" w:cs="Lexicon"/>
          <w:sz w:val="28"/>
          <w:szCs w:val="28"/>
          <w:rtl/>
          <w:lang w:bidi="ar-IQ"/>
        </w:rPr>
        <w:t xml:space="preserve"> </w:t>
      </w:r>
      <w:r w:rsidR="004551DF">
        <w:rPr>
          <w:rFonts w:ascii="Lexicon" w:hAnsi="Lexicon" w:cs="Lexicon" w:hint="cs"/>
          <w:sz w:val="28"/>
          <w:szCs w:val="28"/>
          <w:rtl/>
          <w:lang w:bidi="ar-IQ"/>
        </w:rPr>
        <w:t xml:space="preserve"> </w:t>
      </w:r>
      <w:r w:rsidR="004551DF">
        <w:rPr>
          <w:rFonts w:ascii="Lexicon" w:hAnsi="Lexicon" w:cs="Lexicon"/>
          <w:sz w:val="28"/>
          <w:szCs w:val="28"/>
          <w:rtl/>
          <w:lang w:bidi="ar-IQ"/>
        </w:rPr>
        <w:t xml:space="preserve"> وعلى العموم</w:t>
      </w:r>
      <w:r w:rsidRPr="006D5F47">
        <w:rPr>
          <w:rFonts w:ascii="Lexicon" w:hAnsi="Lexicon" w:cs="Lexicon"/>
          <w:sz w:val="28"/>
          <w:szCs w:val="28"/>
          <w:rtl/>
          <w:lang w:bidi="ar-IQ"/>
        </w:rPr>
        <w:t xml:space="preserve">، ان بعض هذه المصطلحات يشير الى امكانية البقاء بصرف النظر عن التغيرات الخارجية ، في حين يشير البعض الآخر الى اعادة النظر في الموقف في ضوء المستجدات او تبني موقف استباقي </w:t>
      </w:r>
      <w:proofErr w:type="spellStart"/>
      <w:r w:rsidRPr="006D5F47">
        <w:rPr>
          <w:rFonts w:ascii="Lexicon" w:hAnsi="Lexicon" w:cs="Lexicon"/>
          <w:sz w:val="28"/>
          <w:szCs w:val="28"/>
          <w:rtl/>
          <w:lang w:bidi="ar-IQ"/>
        </w:rPr>
        <w:t>لاحد</w:t>
      </w:r>
      <w:r w:rsidR="004551DF">
        <w:rPr>
          <w:rFonts w:ascii="Lexicon" w:hAnsi="Lexicon" w:cs="Lexicon"/>
          <w:sz w:val="28"/>
          <w:szCs w:val="28"/>
          <w:rtl/>
          <w:lang w:bidi="ar-IQ"/>
        </w:rPr>
        <w:t>اث</w:t>
      </w:r>
      <w:proofErr w:type="spellEnd"/>
      <w:r w:rsidR="004551DF">
        <w:rPr>
          <w:rFonts w:ascii="Lexicon" w:hAnsi="Lexicon" w:cs="Lexicon"/>
          <w:sz w:val="28"/>
          <w:szCs w:val="28"/>
          <w:rtl/>
          <w:lang w:bidi="ar-IQ"/>
        </w:rPr>
        <w:t xml:space="preserve"> وضعا جديدا . ومن هذا المنطلق</w:t>
      </w:r>
      <w:r w:rsidRPr="006D5F47">
        <w:rPr>
          <w:rFonts w:ascii="Lexicon" w:hAnsi="Lexicon" w:cs="Lexicon"/>
          <w:sz w:val="28"/>
          <w:szCs w:val="28"/>
          <w:rtl/>
          <w:lang w:bidi="ar-IQ"/>
        </w:rPr>
        <w:t xml:space="preserve">، يبدوا انه من المناسب القول ان مفهوم المرونة متعدد الاشكال او المعاني لان الخواص التي تمكن شكل معين من المرونة في ظرف معين ، </w:t>
      </w:r>
      <w:proofErr w:type="spellStart"/>
      <w:r w:rsidRPr="006D5F47">
        <w:rPr>
          <w:rFonts w:ascii="Lexicon" w:hAnsi="Lexicon" w:cs="Lexicon"/>
          <w:sz w:val="28"/>
          <w:szCs w:val="28"/>
          <w:rtl/>
          <w:lang w:bidi="ar-IQ"/>
        </w:rPr>
        <w:t>لايمكن</w:t>
      </w:r>
      <w:proofErr w:type="spellEnd"/>
      <w:r w:rsidRPr="006D5F47">
        <w:rPr>
          <w:rFonts w:ascii="Lexicon" w:hAnsi="Lexicon" w:cs="Lexicon"/>
          <w:sz w:val="28"/>
          <w:szCs w:val="28"/>
          <w:rtl/>
          <w:lang w:bidi="ar-IQ"/>
        </w:rPr>
        <w:t xml:space="preserve"> ان تكون مناسبة للتعبير عن هذا الشكل في ظروف او حالات اخرى. وبحسب وجهة نظر </w:t>
      </w:r>
      <w:r w:rsidRPr="006D5F47">
        <w:rPr>
          <w:rFonts w:ascii="Lexicon" w:hAnsi="Lexicon" w:cs="Lexicon"/>
          <w:sz w:val="28"/>
          <w:szCs w:val="28"/>
          <w:lang w:bidi="ar-IQ"/>
        </w:rPr>
        <w:t>Evans</w:t>
      </w:r>
      <w:r w:rsidRPr="006D5F47">
        <w:rPr>
          <w:rFonts w:ascii="Lexicon" w:hAnsi="Lexicon" w:cs="Lexicon"/>
          <w:sz w:val="28"/>
          <w:szCs w:val="28"/>
          <w:rtl/>
          <w:lang w:bidi="ar-IQ"/>
        </w:rPr>
        <w:t xml:space="preserve"> فان لمفهوم المرونة الاستراتيجية بعدين مميزين وهما البعد الزمني </w:t>
      </w:r>
      <w:r w:rsidRPr="006D5F47">
        <w:rPr>
          <w:rFonts w:ascii="Lexicon" w:hAnsi="Lexicon" w:cs="Lexicon"/>
          <w:sz w:val="28"/>
          <w:szCs w:val="28"/>
          <w:lang w:bidi="ar-IQ"/>
        </w:rPr>
        <w:t xml:space="preserve">Temporal dimension </w:t>
      </w:r>
      <w:r w:rsidRPr="006D5F47">
        <w:rPr>
          <w:rFonts w:ascii="Lexicon" w:hAnsi="Lexicon" w:cs="Lexicon"/>
          <w:sz w:val="28"/>
          <w:szCs w:val="28"/>
          <w:rtl/>
          <w:lang w:bidi="ar-IQ"/>
        </w:rPr>
        <w:t>، والبعد القصدي</w:t>
      </w:r>
      <w:r w:rsidRPr="006D5F47">
        <w:rPr>
          <w:rFonts w:ascii="Lexicon" w:hAnsi="Lexicon" w:cs="Lexicon"/>
          <w:sz w:val="28"/>
          <w:szCs w:val="28"/>
          <w:lang w:bidi="ar-IQ"/>
        </w:rPr>
        <w:t xml:space="preserve">dimension </w:t>
      </w:r>
      <w:r w:rsidRPr="006D5F47">
        <w:rPr>
          <w:rFonts w:ascii="Lexicon" w:hAnsi="Lexicon" w:cs="Lexicon"/>
          <w:sz w:val="28"/>
          <w:szCs w:val="28"/>
          <w:rtl/>
          <w:lang w:bidi="ar-IQ"/>
        </w:rPr>
        <w:t xml:space="preserve"> </w:t>
      </w:r>
      <w:r w:rsidRPr="006D5F47">
        <w:rPr>
          <w:rFonts w:ascii="Lexicon" w:hAnsi="Lexicon" w:cs="Lexicon"/>
          <w:sz w:val="28"/>
          <w:szCs w:val="28"/>
          <w:lang w:bidi="ar-IQ"/>
        </w:rPr>
        <w:t xml:space="preserve">Intentional </w:t>
      </w:r>
      <w:r w:rsidRPr="006D5F47">
        <w:rPr>
          <w:rFonts w:ascii="Lexicon" w:hAnsi="Lexicon" w:cs="Lexicon"/>
          <w:sz w:val="28"/>
          <w:szCs w:val="28"/>
          <w:rtl/>
          <w:lang w:bidi="ar-IQ"/>
        </w:rPr>
        <w:t xml:space="preserve">، ويضم البعد الاول توجهين وهما التوجه </w:t>
      </w:r>
      <w:proofErr w:type="spellStart"/>
      <w:r w:rsidRPr="006D5F47">
        <w:rPr>
          <w:rFonts w:ascii="Lexicon" w:hAnsi="Lexicon" w:cs="Lexicon"/>
          <w:sz w:val="28"/>
          <w:szCs w:val="28"/>
          <w:rtl/>
          <w:lang w:bidi="ar-IQ"/>
        </w:rPr>
        <w:t>الاستباقي</w:t>
      </w:r>
      <w:proofErr w:type="spellEnd"/>
      <w:r w:rsidRPr="006D5F47">
        <w:rPr>
          <w:rFonts w:ascii="Lexicon" w:hAnsi="Lexicon" w:cs="Lexicon"/>
          <w:sz w:val="28"/>
          <w:szCs w:val="28"/>
          <w:rtl/>
          <w:lang w:bidi="ar-IQ"/>
        </w:rPr>
        <w:t xml:space="preserve">( </w:t>
      </w:r>
      <w:r w:rsidRPr="006D5F47">
        <w:rPr>
          <w:rFonts w:ascii="Lexicon" w:hAnsi="Lexicon" w:cs="Lexicon"/>
          <w:sz w:val="28"/>
          <w:szCs w:val="28"/>
          <w:lang w:bidi="ar-IQ"/>
        </w:rPr>
        <w:t>Ex ante Mode</w:t>
      </w:r>
      <w:r w:rsidR="004551DF">
        <w:rPr>
          <w:rFonts w:ascii="Lexicon" w:hAnsi="Lexicon" w:cs="Lexicon"/>
          <w:sz w:val="28"/>
          <w:szCs w:val="28"/>
          <w:rtl/>
          <w:lang w:bidi="ar-IQ"/>
        </w:rPr>
        <w:t xml:space="preserve"> )</w:t>
      </w:r>
      <w:r w:rsidRPr="006D5F47">
        <w:rPr>
          <w:rFonts w:ascii="Lexicon" w:hAnsi="Lexicon" w:cs="Lexicon"/>
          <w:sz w:val="28"/>
          <w:szCs w:val="28"/>
          <w:rtl/>
          <w:lang w:bidi="ar-IQ"/>
        </w:rPr>
        <w:t xml:space="preserve">، ويقصد به </w:t>
      </w:r>
      <w:proofErr w:type="spellStart"/>
      <w:r w:rsidRPr="006D5F47">
        <w:rPr>
          <w:rFonts w:ascii="Lexicon" w:hAnsi="Lexicon" w:cs="Lexicon"/>
          <w:sz w:val="28"/>
          <w:szCs w:val="28"/>
          <w:rtl/>
          <w:lang w:bidi="ar-IQ"/>
        </w:rPr>
        <w:t>التهيأ</w:t>
      </w:r>
      <w:proofErr w:type="spellEnd"/>
      <w:r w:rsidRPr="006D5F47">
        <w:rPr>
          <w:rFonts w:ascii="Lexicon" w:hAnsi="Lexicon" w:cs="Lexicon"/>
          <w:sz w:val="28"/>
          <w:szCs w:val="28"/>
          <w:rtl/>
          <w:lang w:bidi="ar-IQ"/>
        </w:rPr>
        <w:t xml:space="preserve"> </w:t>
      </w:r>
      <w:proofErr w:type="spellStart"/>
      <w:r w:rsidRPr="006D5F47">
        <w:rPr>
          <w:rFonts w:ascii="Lexicon" w:hAnsi="Lexicon" w:cs="Lexicon"/>
          <w:sz w:val="28"/>
          <w:szCs w:val="28"/>
          <w:rtl/>
          <w:lang w:bidi="ar-IQ"/>
        </w:rPr>
        <w:t>اوالاستعداد</w:t>
      </w:r>
      <w:proofErr w:type="spellEnd"/>
      <w:r w:rsidRPr="006D5F47">
        <w:rPr>
          <w:rFonts w:ascii="Lexicon" w:hAnsi="Lexicon" w:cs="Lexicon"/>
          <w:sz w:val="28"/>
          <w:szCs w:val="28"/>
          <w:rtl/>
          <w:lang w:bidi="ar-IQ"/>
        </w:rPr>
        <w:t xml:space="preserve"> لمواجهة التغيرات التي قد تحدث في المستقبل ، بينما يشير التوجه التفاعلي( </w:t>
      </w:r>
      <w:r w:rsidRPr="006D5F47">
        <w:rPr>
          <w:rFonts w:ascii="Lexicon" w:hAnsi="Lexicon" w:cs="Lexicon"/>
          <w:sz w:val="28"/>
          <w:szCs w:val="28"/>
          <w:lang w:bidi="ar-IQ"/>
        </w:rPr>
        <w:t>Ex Post Mode</w:t>
      </w:r>
      <w:r w:rsidRPr="006D5F47">
        <w:rPr>
          <w:rFonts w:ascii="Lexicon" w:hAnsi="Lexicon" w:cs="Lexicon"/>
          <w:sz w:val="28"/>
          <w:szCs w:val="28"/>
          <w:rtl/>
          <w:lang w:bidi="ar-IQ"/>
        </w:rPr>
        <w:t xml:space="preserve"> )  الى الشروع بالتكيف اثناء او بعد حدوث التغيير . والبعد الثاني ، هو الآخر يتكون من نمطين وهما ، النمط الهجومي (</w:t>
      </w:r>
      <w:r w:rsidRPr="006D5F47">
        <w:rPr>
          <w:rFonts w:ascii="Lexicon" w:hAnsi="Lexicon" w:cs="Lexicon"/>
          <w:sz w:val="28"/>
          <w:szCs w:val="28"/>
          <w:lang w:bidi="ar-IQ"/>
        </w:rPr>
        <w:t>Offensive Mode</w:t>
      </w:r>
      <w:r w:rsidRPr="006D5F47">
        <w:rPr>
          <w:rFonts w:ascii="Lexicon" w:hAnsi="Lexicon" w:cs="Lexicon"/>
          <w:sz w:val="28"/>
          <w:szCs w:val="28"/>
          <w:rtl/>
          <w:lang w:bidi="ar-IQ"/>
        </w:rPr>
        <w:t xml:space="preserve"> ) ، ويشير الى القدرة على الخلق والاستحواذ على المبادرات والفرص ، في حين يعني النمط الدفاعي(</w:t>
      </w:r>
      <w:r w:rsidRPr="006D5F47">
        <w:rPr>
          <w:rFonts w:ascii="Lexicon" w:hAnsi="Lexicon" w:cs="Lexicon"/>
          <w:sz w:val="28"/>
          <w:szCs w:val="28"/>
          <w:lang w:bidi="ar-IQ"/>
        </w:rPr>
        <w:t>defensive Mode</w:t>
      </w:r>
      <w:r w:rsidRPr="006D5F47">
        <w:rPr>
          <w:rFonts w:ascii="Lexicon" w:hAnsi="Lexicon" w:cs="Lexicon"/>
          <w:sz w:val="28"/>
          <w:szCs w:val="28"/>
          <w:rtl/>
          <w:lang w:bidi="ar-IQ"/>
        </w:rPr>
        <w:t xml:space="preserve"> ) امكانية صد التحركات الضارة او تصحيح الاخطاء السابقة . </w:t>
      </w:r>
    </w:p>
    <w:p w:rsidR="005914FA" w:rsidRPr="0085090E" w:rsidRDefault="005914FA" w:rsidP="000466C3">
      <w:pPr>
        <w:ind w:left="680" w:right="2835"/>
        <w:jc w:val="lowKashida"/>
        <w:rPr>
          <w:rFonts w:ascii="Lexicon" w:hAnsi="Lexicon" w:cs="Lexicon"/>
          <w:sz w:val="28"/>
          <w:szCs w:val="28"/>
          <w:vertAlign w:val="superscript"/>
          <w:rtl/>
          <w:lang w:bidi="ar-IQ"/>
        </w:rPr>
      </w:pPr>
      <w:r w:rsidRPr="006D5F47">
        <w:rPr>
          <w:rFonts w:ascii="Lexicon" w:hAnsi="Lexicon" w:cs="Lexicon"/>
          <w:sz w:val="28"/>
          <w:szCs w:val="28"/>
          <w:rtl/>
          <w:lang w:bidi="ar-IQ"/>
        </w:rPr>
        <w:t xml:space="preserve">   واهم ما قام به (</w:t>
      </w:r>
      <w:r w:rsidRPr="006D5F47">
        <w:rPr>
          <w:rFonts w:ascii="Lexicon" w:hAnsi="Lexicon" w:cs="Lexicon"/>
          <w:sz w:val="28"/>
          <w:szCs w:val="28"/>
          <w:lang w:bidi="ar-IQ"/>
        </w:rPr>
        <w:t>Evans</w:t>
      </w:r>
      <w:r w:rsidRPr="006D5F47">
        <w:rPr>
          <w:rFonts w:ascii="Lexicon" w:hAnsi="Lexicon" w:cs="Lexicon"/>
          <w:sz w:val="28"/>
          <w:szCs w:val="28"/>
          <w:rtl/>
          <w:lang w:bidi="ar-IQ"/>
        </w:rPr>
        <w:t>) هو توحيد المصطلحات المختلفة التي سبق الاشارة اليها من خلال تأطير مفهوم المرونة الاستراتيجية بمحاذاة ابعاد التحركات التي تتخذ ق</w:t>
      </w:r>
      <w:r w:rsidR="000466C3">
        <w:rPr>
          <w:rFonts w:ascii="Lexicon" w:hAnsi="Lexicon" w:cs="Lexicon"/>
          <w:sz w:val="28"/>
          <w:szCs w:val="28"/>
          <w:rtl/>
          <w:lang w:bidi="ar-IQ"/>
        </w:rPr>
        <w:t>بل او بعد حدوث التغير في البيئة</w:t>
      </w:r>
      <w:r w:rsidRPr="006D5F47">
        <w:rPr>
          <w:rFonts w:ascii="Lexicon" w:hAnsi="Lexicon" w:cs="Lexicon"/>
          <w:sz w:val="28"/>
          <w:szCs w:val="28"/>
          <w:rtl/>
          <w:lang w:bidi="ar-IQ"/>
        </w:rPr>
        <w:t xml:space="preserve">، </w:t>
      </w:r>
      <w:r w:rsidR="000466C3">
        <w:rPr>
          <w:rFonts w:ascii="Lexicon" w:hAnsi="Lexicon" w:cs="Lexicon"/>
          <w:sz w:val="28"/>
          <w:szCs w:val="28"/>
          <w:rtl/>
          <w:lang w:bidi="ar-IQ"/>
        </w:rPr>
        <w:t>ووضع المنظمة الهجومي او الدفاعي</w:t>
      </w:r>
      <w:r w:rsidRPr="006D5F47">
        <w:rPr>
          <w:rFonts w:ascii="Lexicon" w:hAnsi="Lexicon" w:cs="Lexicon"/>
          <w:sz w:val="28"/>
          <w:szCs w:val="28"/>
          <w:rtl/>
          <w:lang w:bidi="ar-IQ"/>
        </w:rPr>
        <w:t xml:space="preserve">. وكما في شكل (2) فان المصطلحات التي سبق الاشارة اليها يمكن تصنيفها ضمن احد الابعاد الاربعة للمرونة </w:t>
      </w:r>
      <w:r w:rsidR="000466C3">
        <w:rPr>
          <w:rFonts w:ascii="Lexicon" w:hAnsi="Lexicon" w:cs="Lexicon"/>
          <w:sz w:val="28"/>
          <w:szCs w:val="28"/>
          <w:rtl/>
          <w:lang w:bidi="ar-IQ"/>
        </w:rPr>
        <w:t>الاستراتيجية ، فعلى سبيل المثال</w:t>
      </w:r>
      <w:r w:rsidRPr="006D5F47">
        <w:rPr>
          <w:rFonts w:ascii="Lexicon" w:hAnsi="Lexicon" w:cs="Lexicon"/>
          <w:sz w:val="28"/>
          <w:szCs w:val="28"/>
          <w:rtl/>
          <w:lang w:bidi="ar-IQ"/>
        </w:rPr>
        <w:t>، المتانة (</w:t>
      </w:r>
      <w:proofErr w:type="spellStart"/>
      <w:r w:rsidRPr="006D5F47">
        <w:rPr>
          <w:rFonts w:ascii="Lexicon" w:hAnsi="Lexicon" w:cs="Lexicon"/>
          <w:sz w:val="28"/>
          <w:szCs w:val="28"/>
          <w:lang w:bidi="ar-IQ"/>
        </w:rPr>
        <w:t>Robutness</w:t>
      </w:r>
      <w:proofErr w:type="spellEnd"/>
      <w:r w:rsidRPr="006D5F47">
        <w:rPr>
          <w:rFonts w:ascii="Lexicon" w:hAnsi="Lexicon" w:cs="Lexicon"/>
          <w:sz w:val="28"/>
          <w:szCs w:val="28"/>
          <w:rtl/>
          <w:lang w:bidi="ar-IQ"/>
        </w:rPr>
        <w:t xml:space="preserve">) تدل على الوضع الدفاعي/ </w:t>
      </w:r>
      <w:proofErr w:type="spellStart"/>
      <w:r w:rsidRPr="006D5F47">
        <w:rPr>
          <w:rFonts w:ascii="Lexicon" w:hAnsi="Lexicon" w:cs="Lexicon"/>
          <w:sz w:val="28"/>
          <w:szCs w:val="28"/>
          <w:rtl/>
          <w:lang w:bidi="ar-IQ"/>
        </w:rPr>
        <w:t>الاستباقي</w:t>
      </w:r>
      <w:proofErr w:type="spellEnd"/>
      <w:r w:rsidRPr="006D5F47">
        <w:rPr>
          <w:rFonts w:ascii="Lexicon" w:hAnsi="Lexicon" w:cs="Lexicon"/>
          <w:sz w:val="28"/>
          <w:szCs w:val="28"/>
          <w:rtl/>
          <w:lang w:bidi="ar-IQ"/>
        </w:rPr>
        <w:t xml:space="preserve"> (</w:t>
      </w:r>
      <w:r w:rsidRPr="006D5F47">
        <w:rPr>
          <w:rFonts w:ascii="Lexicon" w:hAnsi="Lexicon" w:cs="Lexicon"/>
          <w:sz w:val="28"/>
          <w:szCs w:val="28"/>
          <w:lang w:bidi="ar-IQ"/>
        </w:rPr>
        <w:t xml:space="preserve"> Defensive/Ex ante</w:t>
      </w:r>
      <w:r w:rsidR="000466C3">
        <w:rPr>
          <w:rFonts w:ascii="Lexicon" w:hAnsi="Lexicon" w:cs="Lexicon"/>
          <w:sz w:val="28"/>
          <w:szCs w:val="28"/>
          <w:rtl/>
          <w:lang w:bidi="ar-IQ"/>
        </w:rPr>
        <w:t>)</w:t>
      </w:r>
      <w:r w:rsidRPr="006D5F47">
        <w:rPr>
          <w:rFonts w:ascii="Lexicon" w:hAnsi="Lexicon" w:cs="Lexicon"/>
          <w:sz w:val="28"/>
          <w:szCs w:val="28"/>
          <w:rtl/>
          <w:lang w:bidi="ar-IQ"/>
        </w:rPr>
        <w:t xml:space="preserve">، وهي تعني تزويد المنظمة </w:t>
      </w:r>
      <w:proofErr w:type="spellStart"/>
      <w:r w:rsidRPr="006D5F47">
        <w:rPr>
          <w:rFonts w:ascii="Lexicon" w:hAnsi="Lexicon" w:cs="Lexicon"/>
          <w:sz w:val="28"/>
          <w:szCs w:val="28"/>
          <w:rtl/>
          <w:lang w:bidi="ar-IQ"/>
        </w:rPr>
        <w:lastRenderedPageBreak/>
        <w:t>بالامكانية</w:t>
      </w:r>
      <w:proofErr w:type="spellEnd"/>
      <w:r w:rsidRPr="006D5F47">
        <w:rPr>
          <w:rFonts w:ascii="Lexicon" w:hAnsi="Lexicon" w:cs="Lexicon"/>
          <w:sz w:val="28"/>
          <w:szCs w:val="28"/>
          <w:rtl/>
          <w:lang w:bidi="ar-IQ"/>
        </w:rPr>
        <w:t xml:space="preserve"> على الصمود بوجه النتائج </w:t>
      </w:r>
      <w:proofErr w:type="spellStart"/>
      <w:r w:rsidRPr="006D5F47">
        <w:rPr>
          <w:rFonts w:ascii="Lexicon" w:hAnsi="Lexicon" w:cs="Lexicon"/>
          <w:sz w:val="28"/>
          <w:szCs w:val="28"/>
          <w:rtl/>
          <w:lang w:bidi="ar-IQ"/>
        </w:rPr>
        <w:t>المتمخضة</w:t>
      </w:r>
      <w:proofErr w:type="spellEnd"/>
      <w:r w:rsidRPr="006D5F47">
        <w:rPr>
          <w:rFonts w:ascii="Lexicon" w:hAnsi="Lexicon" w:cs="Lexicon"/>
          <w:sz w:val="28"/>
          <w:szCs w:val="28"/>
          <w:rtl/>
          <w:lang w:bidi="ar-IQ"/>
        </w:rPr>
        <w:t xml:space="preserve"> عن الحالة غير المتوقعة من اجل بقاء الاستراتيجية في وضع حيوي بالرغم من المتغيرات التي حصلت في البيئة. اما سهولة التراجع ( </w:t>
      </w:r>
      <w:r w:rsidRPr="006D5F47">
        <w:rPr>
          <w:rFonts w:ascii="Lexicon" w:hAnsi="Lexicon" w:cs="Lexicon"/>
          <w:sz w:val="28"/>
          <w:szCs w:val="28"/>
          <w:lang w:bidi="ar-IQ"/>
        </w:rPr>
        <w:t>Resilience</w:t>
      </w:r>
      <w:r w:rsidRPr="006D5F47">
        <w:rPr>
          <w:rFonts w:ascii="Lexicon" w:hAnsi="Lexicon" w:cs="Lexicon"/>
          <w:sz w:val="28"/>
          <w:szCs w:val="28"/>
          <w:rtl/>
          <w:lang w:bidi="ar-IQ"/>
        </w:rPr>
        <w:t>) تدل على الوضع الدفاعي / التفاعلي (</w:t>
      </w:r>
      <w:r w:rsidRPr="006D5F47">
        <w:rPr>
          <w:rFonts w:ascii="Lexicon" w:hAnsi="Lexicon" w:cs="Lexicon"/>
          <w:sz w:val="28"/>
          <w:szCs w:val="28"/>
          <w:lang w:bidi="ar-IQ"/>
        </w:rPr>
        <w:t>Defensive/Ex post</w:t>
      </w:r>
      <w:r w:rsidRPr="006D5F47">
        <w:rPr>
          <w:rFonts w:ascii="Lexicon" w:hAnsi="Lexicon" w:cs="Lexicon"/>
          <w:sz w:val="28"/>
          <w:szCs w:val="28"/>
          <w:rtl/>
          <w:lang w:bidi="ar-IQ"/>
        </w:rPr>
        <w:t>)، ويقصد به تزويد المنظمة بقدرة تعويضية بهدف الرجوع الى ال</w:t>
      </w:r>
      <w:r w:rsidR="004551DF">
        <w:rPr>
          <w:rFonts w:ascii="Lexicon" w:hAnsi="Lexicon" w:cs="Lexicon"/>
          <w:sz w:val="28"/>
          <w:szCs w:val="28"/>
          <w:rtl/>
          <w:lang w:bidi="ar-IQ"/>
        </w:rPr>
        <w:t>وضع الحيوي السابق . من جانب آخر</w:t>
      </w:r>
      <w:r w:rsidRPr="006D5F47">
        <w:rPr>
          <w:rFonts w:ascii="Lexicon" w:hAnsi="Lexicon" w:cs="Lexicon"/>
          <w:sz w:val="28"/>
          <w:szCs w:val="28"/>
          <w:rtl/>
          <w:lang w:bidi="ar-IQ"/>
        </w:rPr>
        <w:t xml:space="preserve">، فأن التحوط </w:t>
      </w:r>
      <w:r w:rsidRPr="006D5F47">
        <w:rPr>
          <w:rFonts w:ascii="Lexicon" w:hAnsi="Lexicon" w:cs="Lexicon"/>
          <w:sz w:val="28"/>
          <w:szCs w:val="28"/>
          <w:lang w:bidi="ar-IQ"/>
        </w:rPr>
        <w:t xml:space="preserve">Hedging) </w:t>
      </w:r>
      <w:r w:rsidRPr="006D5F47">
        <w:rPr>
          <w:rFonts w:ascii="Lexicon" w:hAnsi="Lexicon" w:cs="Lexicon"/>
          <w:sz w:val="28"/>
          <w:szCs w:val="28"/>
          <w:rtl/>
          <w:lang w:bidi="ar-IQ"/>
        </w:rPr>
        <w:t>) يدل عل</w:t>
      </w:r>
      <w:r w:rsidR="004551DF">
        <w:rPr>
          <w:rFonts w:ascii="Lexicon" w:hAnsi="Lexicon" w:cs="Lexicon"/>
          <w:sz w:val="28"/>
          <w:szCs w:val="28"/>
          <w:rtl/>
          <w:lang w:bidi="ar-IQ"/>
        </w:rPr>
        <w:t xml:space="preserve">ى الحالة الدفاعية/ الاستباقية  </w:t>
      </w:r>
      <w:r w:rsidRPr="006D5F47">
        <w:rPr>
          <w:rFonts w:ascii="Lexicon" w:hAnsi="Lexicon" w:cs="Lexicon"/>
          <w:sz w:val="28"/>
          <w:szCs w:val="28"/>
          <w:lang w:bidi="ar-IQ"/>
        </w:rPr>
        <w:t xml:space="preserve"> Defensive/Ex ante</w:t>
      </w:r>
      <w:r w:rsidRPr="006D5F47">
        <w:rPr>
          <w:rFonts w:ascii="Lexicon" w:hAnsi="Lexicon" w:cs="Lexicon"/>
          <w:sz w:val="28"/>
          <w:szCs w:val="28"/>
          <w:rtl/>
          <w:lang w:bidi="ar-IQ"/>
        </w:rPr>
        <w:t xml:space="preserve"> )، وهو يشير الى الممارسة التي تحقق الضمان للمنظمة في حالة حدوث حالة ضرر محتملة ، وهي بذلك شكل من اشكال المرونة الدفاعية الاستباقية . في حين يزود التفنن (</w:t>
      </w:r>
      <w:r w:rsidRPr="006D5F47">
        <w:rPr>
          <w:rFonts w:ascii="Lexicon" w:hAnsi="Lexicon" w:cs="Lexicon"/>
          <w:sz w:val="28"/>
          <w:szCs w:val="28"/>
          <w:lang w:bidi="ar-IQ"/>
        </w:rPr>
        <w:t>Versatility</w:t>
      </w:r>
      <w:r w:rsidRPr="006D5F47">
        <w:rPr>
          <w:rFonts w:ascii="Lexicon" w:hAnsi="Lexicon" w:cs="Lexicon"/>
          <w:sz w:val="28"/>
          <w:szCs w:val="28"/>
          <w:rtl/>
          <w:lang w:bidi="ar-IQ"/>
        </w:rPr>
        <w:t xml:space="preserve">) المنظمة بمخزون من الاستجابات المتنوعة في التعامل مع الحالات او الظروف غير المتوقعة بأسلوب او طريقة هجومية تطور قبل معرفة طبيعة الحالة الطارئة </w:t>
      </w:r>
      <w:r w:rsidRPr="0085090E">
        <w:rPr>
          <w:rFonts w:ascii="Lexicon" w:hAnsi="Lexicon" w:cs="Lexicon"/>
          <w:sz w:val="28"/>
          <w:szCs w:val="28"/>
          <w:vertAlign w:val="superscript"/>
          <w:lang w:bidi="ar-IQ"/>
        </w:rPr>
        <w:t>(</w:t>
      </w:r>
      <w:r w:rsidR="0085090E" w:rsidRPr="0085090E">
        <w:rPr>
          <w:rFonts w:ascii="Lexicon" w:hAnsi="Lexicon" w:cs="Lexicon"/>
          <w:sz w:val="28"/>
          <w:szCs w:val="28"/>
          <w:vertAlign w:val="superscript"/>
          <w:lang w:bidi="ar-IQ"/>
        </w:rPr>
        <w:t>1</w:t>
      </w:r>
      <w:r w:rsidRPr="0085090E">
        <w:rPr>
          <w:rFonts w:ascii="Lexicon" w:hAnsi="Lexicon" w:cs="Lexicon"/>
          <w:sz w:val="28"/>
          <w:szCs w:val="28"/>
          <w:vertAlign w:val="superscript"/>
          <w:lang w:bidi="ar-IQ"/>
        </w:rPr>
        <w:t>)</w:t>
      </w:r>
      <w:r w:rsidR="0085090E" w:rsidRPr="0085090E">
        <w:rPr>
          <w:rFonts w:ascii="Lexicon" w:hAnsi="Lexicon" w:cs="Lexicon" w:hint="cs"/>
          <w:sz w:val="28"/>
          <w:szCs w:val="28"/>
          <w:rtl/>
          <w:lang w:bidi="ar-IQ"/>
        </w:rPr>
        <w:t>.</w:t>
      </w:r>
    </w:p>
    <w:p w:rsidR="00E01F86" w:rsidRPr="006D5F47" w:rsidRDefault="000466C3" w:rsidP="006D5F47">
      <w:pPr>
        <w:ind w:left="680" w:right="2835"/>
        <w:jc w:val="both"/>
        <w:rPr>
          <w:rFonts w:ascii="Lexicon" w:hAnsi="Lexicon" w:cs="Lexicon"/>
          <w:sz w:val="28"/>
          <w:szCs w:val="28"/>
          <w:rtl/>
          <w:lang w:bidi="ar-IQ"/>
        </w:rPr>
      </w:pPr>
      <w:r>
        <w:rPr>
          <w:rFonts w:ascii="Lexicon" w:hAnsi="Lexicon" w:cs="Lexicon"/>
          <w:noProof/>
          <w:sz w:val="28"/>
          <w:szCs w:val="28"/>
          <w:rtl/>
        </w:rPr>
        <w:pict>
          <v:shape id="_x0000_s1054" type="#_x0000_t202" style="position:absolute;left:0;text-align:left;margin-left:41.4pt;margin-top:-26.4pt;width:90.75pt;height:51.65pt;z-index:251685888" stroked="f">
            <v:textbox>
              <w:txbxContent>
                <w:p w:rsidR="000466C3" w:rsidRPr="0085090E" w:rsidRDefault="000466C3" w:rsidP="0085090E">
                  <w:pPr>
                    <w:bidi w:val="0"/>
                    <w:jc w:val="both"/>
                    <w:rPr>
                      <w:rFonts w:ascii="Lexicon" w:hAnsi="Lexicon" w:cs="Lexicon"/>
                    </w:rPr>
                  </w:pPr>
                  <w:r w:rsidRPr="0085090E">
                    <w:rPr>
                      <w:rFonts w:ascii="Lexicon" w:hAnsi="Lexicon" w:cs="Lexicon"/>
                    </w:rPr>
                    <w:t>(1)</w:t>
                  </w:r>
                  <w:r w:rsidRPr="0085090E">
                    <w:rPr>
                      <w:rFonts w:ascii="Lexicon" w:hAnsi="Lexicon" w:cs="Lexicon"/>
                      <w:lang w:bidi="ar-IQ"/>
                    </w:rPr>
                    <w:t xml:space="preserve"> Karri ,2001: 20-28</w:t>
                  </w:r>
                  <w:r w:rsidRPr="0085090E">
                    <w:rPr>
                      <w:rFonts w:ascii="Lexicon" w:hAnsi="Lexicon" w:cs="Lexicon"/>
                    </w:rPr>
                    <w:t>.</w:t>
                  </w:r>
                </w:p>
                <w:p w:rsidR="000466C3" w:rsidRPr="0085090E" w:rsidRDefault="000466C3" w:rsidP="0085090E">
                  <w:pPr>
                    <w:bidi w:val="0"/>
                    <w:jc w:val="both"/>
                    <w:rPr>
                      <w:rFonts w:ascii="Lexicon" w:hAnsi="Lexicon" w:cs="Lexicon"/>
                    </w:rPr>
                  </w:pPr>
                </w:p>
                <w:p w:rsidR="000466C3" w:rsidRPr="0085090E" w:rsidRDefault="000466C3" w:rsidP="0085090E">
                  <w:pPr>
                    <w:bidi w:val="0"/>
                    <w:jc w:val="both"/>
                    <w:rPr>
                      <w:rFonts w:ascii="Lexicon" w:hAnsi="Lexicon" w:cs="Lexicon"/>
                    </w:rPr>
                  </w:pPr>
                </w:p>
                <w:p w:rsidR="000466C3" w:rsidRPr="0085090E" w:rsidRDefault="000466C3" w:rsidP="0085090E">
                  <w:pPr>
                    <w:bidi w:val="0"/>
                    <w:jc w:val="both"/>
                    <w:rPr>
                      <w:rFonts w:ascii="Lexicon" w:hAnsi="Lexicon" w:cs="Lexicon"/>
                    </w:rPr>
                  </w:pPr>
                  <w:r w:rsidRPr="0085090E">
                    <w:rPr>
                      <w:rFonts w:ascii="Lexicon" w:hAnsi="Lexicon" w:cs="Lexicon"/>
                      <w:lang w:bidi="ar-IQ"/>
                    </w:rPr>
                    <w:t xml:space="preserve"> </w:t>
                  </w:r>
                </w:p>
              </w:txbxContent>
            </v:textbox>
            <w10:wrap anchorx="page"/>
          </v:shape>
        </w:pict>
      </w:r>
      <w:r w:rsidR="00000641" w:rsidRPr="006D5F47">
        <w:rPr>
          <w:rFonts w:ascii="Lexicon" w:hAnsi="Lexicon" w:cs="Lexicon"/>
          <w:sz w:val="28"/>
          <w:szCs w:val="28"/>
          <w:rtl/>
          <w:lang w:bidi="ar-IQ"/>
        </w:rPr>
        <w:t xml:space="preserve">   من هذا يتضح ان بعض المفاهيم ذات الصلة بمفهوم المرونة ضمن ابعاد شكل ( </w:t>
      </w:r>
      <w:r w:rsidR="00A65FF7" w:rsidRPr="006D5F47">
        <w:rPr>
          <w:rFonts w:ascii="Lexicon" w:hAnsi="Lexicon" w:cs="Lexicon"/>
          <w:sz w:val="28"/>
          <w:szCs w:val="28"/>
          <w:lang w:bidi="ar-IQ"/>
        </w:rPr>
        <w:t>2</w:t>
      </w:r>
      <w:r w:rsidR="00000641" w:rsidRPr="006D5F47">
        <w:rPr>
          <w:rFonts w:ascii="Lexicon" w:hAnsi="Lexicon" w:cs="Lexicon"/>
          <w:sz w:val="28"/>
          <w:szCs w:val="28"/>
          <w:rtl/>
          <w:lang w:bidi="ar-IQ"/>
        </w:rPr>
        <w:t xml:space="preserve">) تصنف ضمن مربع دون غيره ، في حين ، ان البعض الآخر من المفاهيم بما في ذلك، المرونة الاستراتيجية فأنه </w:t>
      </w:r>
      <w:proofErr w:type="spellStart"/>
      <w:r w:rsidR="00000641" w:rsidRPr="006D5F47">
        <w:rPr>
          <w:rFonts w:ascii="Lexicon" w:hAnsi="Lexicon" w:cs="Lexicon"/>
          <w:sz w:val="28"/>
          <w:szCs w:val="28"/>
          <w:rtl/>
          <w:lang w:bidi="ar-IQ"/>
        </w:rPr>
        <w:t>بالامكان</w:t>
      </w:r>
      <w:proofErr w:type="spellEnd"/>
      <w:r w:rsidR="00000641" w:rsidRPr="006D5F47">
        <w:rPr>
          <w:rFonts w:ascii="Lexicon" w:hAnsi="Lexicon" w:cs="Lexicon"/>
          <w:sz w:val="28"/>
          <w:szCs w:val="28"/>
          <w:rtl/>
          <w:lang w:bidi="ar-IQ"/>
        </w:rPr>
        <w:t xml:space="preserve"> تصنيفها ضمن </w:t>
      </w:r>
      <w:proofErr w:type="spellStart"/>
      <w:r w:rsidR="00000641" w:rsidRPr="006D5F47">
        <w:rPr>
          <w:rFonts w:ascii="Lexicon" w:hAnsi="Lexicon" w:cs="Lexicon"/>
          <w:sz w:val="28"/>
          <w:szCs w:val="28"/>
          <w:rtl/>
          <w:lang w:bidi="ar-IQ"/>
        </w:rPr>
        <w:t>اكثرمن</w:t>
      </w:r>
      <w:proofErr w:type="spellEnd"/>
      <w:r w:rsidR="00081DC2" w:rsidRPr="006D5F47">
        <w:rPr>
          <w:rFonts w:ascii="Lexicon" w:hAnsi="Lexicon" w:cs="Lexicon"/>
          <w:sz w:val="28"/>
          <w:szCs w:val="28"/>
          <w:rtl/>
          <w:lang w:bidi="ar-IQ"/>
        </w:rPr>
        <w:t xml:space="preserve"> مربع من مربعات الشكل المذكور .</w:t>
      </w:r>
    </w:p>
    <w:p w:rsidR="00000641" w:rsidRPr="006D5F47" w:rsidRDefault="005914FA" w:rsidP="006D5F47">
      <w:pPr>
        <w:ind w:left="680" w:right="2835"/>
        <w:jc w:val="both"/>
        <w:rPr>
          <w:rFonts w:ascii="Lexicon" w:hAnsi="Lexicon" w:cs="Lexicon"/>
          <w:sz w:val="28"/>
          <w:szCs w:val="28"/>
          <w:rtl/>
          <w:lang w:bidi="ar-IQ"/>
        </w:rPr>
      </w:pPr>
      <w:r w:rsidRPr="006D5F47">
        <w:rPr>
          <w:rFonts w:ascii="Lexicon" w:hAnsi="Lexicon" w:cs="Lexicon"/>
          <w:noProof/>
          <w:sz w:val="28"/>
          <w:szCs w:val="28"/>
          <w:rtl/>
        </w:rPr>
        <w:drawing>
          <wp:anchor distT="0" distB="0" distL="114300" distR="114300" simplePos="0" relativeHeight="251675648" behindDoc="0" locked="0" layoutInCell="1" allowOverlap="1" wp14:anchorId="0D368757" wp14:editId="7FF2CB73">
            <wp:simplePos x="0" y="0"/>
            <wp:positionH relativeFrom="column">
              <wp:posOffset>1716405</wp:posOffset>
            </wp:positionH>
            <wp:positionV relativeFrom="paragraph">
              <wp:posOffset>139065</wp:posOffset>
            </wp:positionV>
            <wp:extent cx="4257675" cy="1952625"/>
            <wp:effectExtent l="38100" t="38100" r="28575" b="28575"/>
            <wp:wrapNone/>
            <wp:docPr id="13" name="صورة 13"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1)"/>
                    <pic:cNvPicPr>
                      <a:picLocks noChangeAspect="1" noChangeArrowheads="1"/>
                    </pic:cNvPicPr>
                  </pic:nvPicPr>
                  <pic:blipFill>
                    <a:blip r:embed="rId10" cstate="print"/>
                    <a:srcRect/>
                    <a:stretch>
                      <a:fillRect/>
                    </a:stretch>
                  </pic:blipFill>
                  <pic:spPr bwMode="auto">
                    <a:xfrm>
                      <a:off x="0" y="0"/>
                      <a:ext cx="4257675" cy="1952625"/>
                    </a:xfrm>
                    <a:prstGeom prst="rect">
                      <a:avLst/>
                    </a:prstGeom>
                    <a:noFill/>
                    <a:ln w="28575">
                      <a:solidFill>
                        <a:srgbClr val="000000"/>
                      </a:solidFill>
                      <a:miter lim="800000"/>
                      <a:headEnd/>
                      <a:tailEnd/>
                    </a:ln>
                  </pic:spPr>
                </pic:pic>
              </a:graphicData>
            </a:graphic>
            <wp14:sizeRelH relativeFrom="margin">
              <wp14:pctWidth>0</wp14:pctWidth>
            </wp14:sizeRelH>
          </wp:anchor>
        </w:drawing>
      </w:r>
    </w:p>
    <w:p w:rsidR="00000641" w:rsidRPr="006D5F47" w:rsidRDefault="00000641" w:rsidP="006D5F47">
      <w:pPr>
        <w:ind w:left="680" w:right="2835"/>
        <w:jc w:val="both"/>
        <w:rPr>
          <w:rFonts w:ascii="Lexicon" w:hAnsi="Lexicon" w:cs="Lexicon"/>
          <w:sz w:val="28"/>
          <w:szCs w:val="28"/>
          <w:rtl/>
          <w:lang w:bidi="ar-IQ"/>
        </w:rPr>
      </w:pPr>
    </w:p>
    <w:p w:rsidR="00000641" w:rsidRPr="006D5F47" w:rsidRDefault="00000641" w:rsidP="006D5F47">
      <w:pPr>
        <w:ind w:left="680" w:right="2835"/>
        <w:jc w:val="both"/>
        <w:rPr>
          <w:rFonts w:ascii="Lexicon" w:hAnsi="Lexicon" w:cs="Lexicon"/>
          <w:sz w:val="28"/>
          <w:szCs w:val="28"/>
          <w:rtl/>
          <w:lang w:bidi="ar-IQ"/>
        </w:rPr>
      </w:pPr>
    </w:p>
    <w:p w:rsidR="00000641" w:rsidRPr="006D5F47" w:rsidRDefault="00000641" w:rsidP="006D5F47">
      <w:pPr>
        <w:ind w:left="680" w:right="2835"/>
        <w:jc w:val="both"/>
        <w:rPr>
          <w:rFonts w:ascii="Lexicon" w:hAnsi="Lexicon" w:cs="Lexicon"/>
          <w:sz w:val="28"/>
          <w:szCs w:val="28"/>
          <w:rtl/>
          <w:lang w:bidi="ar-IQ"/>
        </w:rPr>
      </w:pPr>
    </w:p>
    <w:p w:rsidR="00000641" w:rsidRPr="006D5F47" w:rsidRDefault="00000641" w:rsidP="006D5F47">
      <w:pPr>
        <w:ind w:left="680" w:right="2835"/>
        <w:jc w:val="both"/>
        <w:rPr>
          <w:rFonts w:ascii="Lexicon" w:hAnsi="Lexicon" w:cs="Lexicon"/>
          <w:sz w:val="28"/>
          <w:szCs w:val="28"/>
          <w:rtl/>
          <w:lang w:bidi="ar-IQ"/>
        </w:rPr>
      </w:pPr>
    </w:p>
    <w:p w:rsidR="00000641" w:rsidRPr="006D5F47" w:rsidRDefault="00000641" w:rsidP="006D5F47">
      <w:pPr>
        <w:ind w:left="680" w:right="2835"/>
        <w:jc w:val="both"/>
        <w:rPr>
          <w:rFonts w:ascii="Lexicon" w:hAnsi="Lexicon" w:cs="Lexicon"/>
          <w:sz w:val="28"/>
          <w:szCs w:val="28"/>
          <w:rtl/>
          <w:lang w:bidi="ar-IQ"/>
        </w:rPr>
      </w:pPr>
    </w:p>
    <w:p w:rsidR="00000641" w:rsidRPr="006D5F47" w:rsidRDefault="00000641" w:rsidP="006D5F47">
      <w:pPr>
        <w:ind w:left="680" w:right="2835"/>
        <w:jc w:val="both"/>
        <w:rPr>
          <w:rFonts w:ascii="Lexicon" w:hAnsi="Lexicon" w:cs="Lexicon"/>
          <w:sz w:val="28"/>
          <w:szCs w:val="28"/>
          <w:rtl/>
          <w:lang w:bidi="ar-IQ"/>
        </w:rPr>
      </w:pPr>
    </w:p>
    <w:p w:rsidR="00000641" w:rsidRPr="006D5F47" w:rsidRDefault="00000641" w:rsidP="006D5F47">
      <w:pPr>
        <w:ind w:left="680" w:right="2835"/>
        <w:jc w:val="both"/>
        <w:rPr>
          <w:rFonts w:ascii="Lexicon" w:hAnsi="Lexicon" w:cs="Lexicon"/>
          <w:sz w:val="28"/>
          <w:szCs w:val="28"/>
          <w:rtl/>
          <w:lang w:bidi="ar-IQ"/>
        </w:rPr>
      </w:pPr>
    </w:p>
    <w:p w:rsidR="00695B2B" w:rsidRPr="006D5F47" w:rsidRDefault="00695B2B" w:rsidP="006D5F47">
      <w:pPr>
        <w:ind w:left="680" w:right="2835"/>
        <w:jc w:val="both"/>
        <w:rPr>
          <w:rFonts w:ascii="Lexicon" w:hAnsi="Lexicon" w:cs="Lexicon"/>
          <w:sz w:val="28"/>
          <w:szCs w:val="28"/>
          <w:rtl/>
          <w:lang w:bidi="ar-IQ"/>
        </w:rPr>
      </w:pPr>
    </w:p>
    <w:p w:rsidR="00000641" w:rsidRPr="006D5F47" w:rsidRDefault="00000641" w:rsidP="006D5F47">
      <w:pPr>
        <w:ind w:left="680" w:right="2835"/>
        <w:jc w:val="center"/>
        <w:rPr>
          <w:rFonts w:ascii="Lexicon" w:hAnsi="Lexicon" w:cs="Lexicon"/>
          <w:sz w:val="28"/>
          <w:szCs w:val="28"/>
          <w:rtl/>
          <w:lang w:bidi="ar-IQ"/>
        </w:rPr>
      </w:pPr>
      <w:r w:rsidRPr="006D5F47">
        <w:rPr>
          <w:rFonts w:ascii="Lexicon" w:hAnsi="Lexicon" w:cs="Lexicon"/>
          <w:sz w:val="28"/>
          <w:szCs w:val="28"/>
          <w:rtl/>
          <w:lang w:bidi="ar-IQ"/>
        </w:rPr>
        <w:t>شكل (</w:t>
      </w:r>
      <w:r w:rsidR="00A65FF7" w:rsidRPr="006D5F47">
        <w:rPr>
          <w:rFonts w:ascii="Lexicon" w:hAnsi="Lexicon" w:cs="Lexicon"/>
          <w:sz w:val="28"/>
          <w:szCs w:val="28"/>
          <w:lang w:bidi="ar-IQ"/>
        </w:rPr>
        <w:t>2</w:t>
      </w:r>
      <w:r w:rsidRPr="006D5F47">
        <w:rPr>
          <w:rFonts w:ascii="Lexicon" w:hAnsi="Lexicon" w:cs="Lexicon"/>
          <w:sz w:val="28"/>
          <w:szCs w:val="28"/>
          <w:rtl/>
          <w:lang w:bidi="ar-IQ"/>
        </w:rPr>
        <w:t xml:space="preserve"> )</w:t>
      </w:r>
    </w:p>
    <w:p w:rsidR="00000641" w:rsidRPr="006D5F47" w:rsidRDefault="00000641" w:rsidP="006D5F47">
      <w:pPr>
        <w:ind w:left="680" w:right="2835"/>
        <w:jc w:val="center"/>
        <w:rPr>
          <w:rFonts w:ascii="Lexicon" w:hAnsi="Lexicon" w:cs="Lexicon"/>
          <w:sz w:val="28"/>
          <w:szCs w:val="28"/>
          <w:rtl/>
          <w:lang w:bidi="ar-IQ"/>
        </w:rPr>
      </w:pPr>
      <w:r w:rsidRPr="006D5F47">
        <w:rPr>
          <w:rFonts w:ascii="Lexicon" w:hAnsi="Lexicon" w:cs="Lexicon"/>
          <w:sz w:val="28"/>
          <w:szCs w:val="28"/>
          <w:rtl/>
          <w:lang w:bidi="ar-IQ"/>
        </w:rPr>
        <w:t xml:space="preserve">الاطار </w:t>
      </w:r>
      <w:proofErr w:type="spellStart"/>
      <w:r w:rsidRPr="006D5F47">
        <w:rPr>
          <w:rFonts w:ascii="Lexicon" w:hAnsi="Lexicon" w:cs="Lexicon"/>
          <w:sz w:val="28"/>
          <w:szCs w:val="28"/>
          <w:rtl/>
          <w:lang w:bidi="ar-IQ"/>
        </w:rPr>
        <w:t>المفاهيمي</w:t>
      </w:r>
      <w:proofErr w:type="spellEnd"/>
      <w:r w:rsidRPr="006D5F47">
        <w:rPr>
          <w:rFonts w:ascii="Lexicon" w:hAnsi="Lexicon" w:cs="Lexicon"/>
          <w:sz w:val="28"/>
          <w:szCs w:val="28"/>
          <w:rtl/>
          <w:lang w:bidi="ar-IQ"/>
        </w:rPr>
        <w:t xml:space="preserve"> للمرونة الاستراتيجية من وجهة نظر </w:t>
      </w:r>
      <w:r w:rsidRPr="006D5F47">
        <w:rPr>
          <w:rFonts w:ascii="Lexicon" w:hAnsi="Lexicon" w:cs="Lexicon"/>
          <w:sz w:val="28"/>
          <w:szCs w:val="28"/>
          <w:lang w:bidi="ar-IQ"/>
        </w:rPr>
        <w:t>Evans</w:t>
      </w:r>
    </w:p>
    <w:p w:rsidR="00000641" w:rsidRDefault="00000641" w:rsidP="004551DF">
      <w:pPr>
        <w:bidi w:val="0"/>
        <w:ind w:left="2835" w:right="680"/>
        <w:jc w:val="both"/>
        <w:rPr>
          <w:rFonts w:ascii="Lexicon" w:hAnsi="Lexicon" w:cs="Lexicon"/>
          <w:sz w:val="28"/>
          <w:szCs w:val="28"/>
          <w:rtl/>
          <w:lang w:bidi="ar-IQ"/>
        </w:rPr>
      </w:pPr>
      <w:r w:rsidRPr="006D5F47">
        <w:rPr>
          <w:rFonts w:ascii="Lexicon" w:hAnsi="Lexicon" w:cs="Lexicon"/>
          <w:sz w:val="28"/>
          <w:szCs w:val="28"/>
          <w:lang w:bidi="ar-IQ"/>
        </w:rPr>
        <w:t>Source:</w:t>
      </w:r>
      <w:r w:rsidR="0085090E">
        <w:rPr>
          <w:rFonts w:ascii="Lexicon" w:hAnsi="Lexicon" w:cs="Lexicon"/>
          <w:sz w:val="28"/>
          <w:szCs w:val="28"/>
          <w:lang w:bidi="ar-IQ"/>
        </w:rPr>
        <w:t xml:space="preserve"> </w:t>
      </w:r>
      <w:r w:rsidRPr="006D5F47">
        <w:rPr>
          <w:rFonts w:ascii="Lexicon" w:hAnsi="Lexicon" w:cs="Lexicon"/>
          <w:sz w:val="28"/>
          <w:szCs w:val="28"/>
          <w:lang w:bidi="ar-IQ"/>
        </w:rPr>
        <w:t xml:space="preserve">J. Stuart Evans," Strategic flexibility for high technology </w:t>
      </w:r>
      <w:proofErr w:type="spellStart"/>
      <w:r w:rsidRPr="006D5F47">
        <w:rPr>
          <w:rFonts w:ascii="Lexicon" w:hAnsi="Lexicon" w:cs="Lexicon"/>
          <w:sz w:val="28"/>
          <w:szCs w:val="28"/>
          <w:lang w:bidi="ar-IQ"/>
        </w:rPr>
        <w:t>manoeuvres</w:t>
      </w:r>
      <w:proofErr w:type="spellEnd"/>
      <w:r w:rsidRPr="006D5F47">
        <w:rPr>
          <w:rFonts w:ascii="Lexicon" w:hAnsi="Lexicon" w:cs="Lexicon"/>
          <w:sz w:val="28"/>
          <w:szCs w:val="28"/>
          <w:lang w:bidi="ar-IQ"/>
        </w:rPr>
        <w:t>: a conceptual frame work" , Journal of Management studies ,vol.28, 1,1991.p:76</w:t>
      </w:r>
      <w:r w:rsidR="0085090E">
        <w:rPr>
          <w:rFonts w:ascii="Lexicon" w:hAnsi="Lexicon" w:cs="Lexicon"/>
          <w:sz w:val="28"/>
          <w:szCs w:val="28"/>
          <w:lang w:bidi="ar-IQ"/>
        </w:rPr>
        <w:t>.</w:t>
      </w:r>
    </w:p>
    <w:p w:rsidR="004551DF" w:rsidRPr="006D5F47" w:rsidRDefault="004551DF" w:rsidP="006D5F47">
      <w:pPr>
        <w:ind w:left="680" w:right="2835"/>
        <w:jc w:val="both"/>
        <w:rPr>
          <w:rFonts w:ascii="Lexicon" w:hAnsi="Lexicon" w:cs="Lexicon"/>
          <w:sz w:val="28"/>
          <w:szCs w:val="28"/>
          <w:lang w:bidi="ar-IQ"/>
        </w:rPr>
      </w:pPr>
    </w:p>
    <w:p w:rsidR="00D80CD1" w:rsidRPr="006D5F47" w:rsidRDefault="004551DF" w:rsidP="0085090E">
      <w:pPr>
        <w:ind w:left="680" w:right="2835"/>
        <w:jc w:val="both"/>
        <w:rPr>
          <w:rFonts w:ascii="Lexicon" w:hAnsi="Lexicon" w:cs="Lexicon"/>
          <w:sz w:val="28"/>
          <w:szCs w:val="28"/>
          <w:rtl/>
          <w:lang w:bidi="ar-IQ"/>
        </w:rPr>
      </w:pPr>
      <w:r>
        <w:rPr>
          <w:rFonts w:ascii="Lexicon" w:hAnsi="Lexicon" w:cs="Lexicon" w:hint="cs"/>
          <w:sz w:val="28"/>
          <w:szCs w:val="28"/>
          <w:rtl/>
          <w:lang w:bidi="ar-IQ"/>
        </w:rPr>
        <w:t xml:space="preserve">   </w:t>
      </w:r>
      <w:r>
        <w:rPr>
          <w:rFonts w:ascii="Lexicon" w:hAnsi="Lexicon" w:cs="Lexicon"/>
          <w:sz w:val="28"/>
          <w:szCs w:val="28"/>
          <w:rtl/>
          <w:lang w:bidi="ar-IQ"/>
        </w:rPr>
        <w:t>ومن الملاحظ</w:t>
      </w:r>
      <w:r w:rsidR="00000641" w:rsidRPr="006D5F47">
        <w:rPr>
          <w:rFonts w:ascii="Lexicon" w:hAnsi="Lexicon" w:cs="Lexicon"/>
          <w:sz w:val="28"/>
          <w:szCs w:val="28"/>
          <w:rtl/>
          <w:lang w:bidi="ar-IQ"/>
        </w:rPr>
        <w:t xml:space="preserve">، ان الاطار </w:t>
      </w:r>
      <w:proofErr w:type="spellStart"/>
      <w:r w:rsidR="00000641" w:rsidRPr="006D5F47">
        <w:rPr>
          <w:rFonts w:ascii="Lexicon" w:hAnsi="Lexicon" w:cs="Lexicon"/>
          <w:sz w:val="28"/>
          <w:szCs w:val="28"/>
          <w:rtl/>
          <w:lang w:bidi="ar-IQ"/>
        </w:rPr>
        <w:t>المفاهيمي</w:t>
      </w:r>
      <w:proofErr w:type="spellEnd"/>
      <w:r w:rsidR="00000641" w:rsidRPr="006D5F47">
        <w:rPr>
          <w:rFonts w:ascii="Lexicon" w:hAnsi="Lexicon" w:cs="Lexicon"/>
          <w:sz w:val="28"/>
          <w:szCs w:val="28"/>
          <w:rtl/>
          <w:lang w:bidi="ar-IQ"/>
        </w:rPr>
        <w:t xml:space="preserve"> المشار اليه في شكل (</w:t>
      </w:r>
      <w:r w:rsidR="00A65FF7" w:rsidRPr="006D5F47">
        <w:rPr>
          <w:rFonts w:ascii="Lexicon" w:hAnsi="Lexicon" w:cs="Lexicon"/>
          <w:sz w:val="28"/>
          <w:szCs w:val="28"/>
          <w:rtl/>
          <w:lang w:bidi="ar-IQ"/>
        </w:rPr>
        <w:t>2</w:t>
      </w:r>
      <w:r w:rsidR="00000641" w:rsidRPr="006D5F47">
        <w:rPr>
          <w:rFonts w:ascii="Lexicon" w:hAnsi="Lexicon" w:cs="Lexicon"/>
          <w:sz w:val="28"/>
          <w:szCs w:val="28"/>
          <w:rtl/>
          <w:lang w:bidi="ar-IQ"/>
        </w:rPr>
        <w:t xml:space="preserve">) يعكس بعدي المرونة الاستراتيجية وهما البعد الزمني والبعد </w:t>
      </w:r>
      <w:r w:rsidR="005914FA" w:rsidRPr="006D5F47">
        <w:rPr>
          <w:rFonts w:ascii="Lexicon" w:hAnsi="Lexicon" w:cs="Lexicon"/>
          <w:sz w:val="28"/>
          <w:szCs w:val="28"/>
          <w:rtl/>
          <w:lang w:bidi="ar-IQ"/>
        </w:rPr>
        <w:t>القصدي</w:t>
      </w:r>
      <w:r w:rsidR="00000641" w:rsidRPr="006D5F47">
        <w:rPr>
          <w:rFonts w:ascii="Lexicon" w:hAnsi="Lexicon" w:cs="Lexicon"/>
          <w:sz w:val="28"/>
          <w:szCs w:val="28"/>
          <w:rtl/>
          <w:lang w:bidi="ar-IQ"/>
        </w:rPr>
        <w:t xml:space="preserve"> ، والابعاد الفرعية لكلا البعدين . في حين تمثل المربعات الاربعة المناورات التي تمارس ضمن نطاق الابعاد المذكورة ، وهي مناورات المبادأة والاستثمارية والوقائية والتصحيحية .</w:t>
      </w:r>
      <w:r w:rsidR="00D80CD1" w:rsidRPr="006D5F47">
        <w:rPr>
          <w:rFonts w:ascii="Lexicon" w:hAnsi="Lexicon" w:cs="Lexicon"/>
          <w:sz w:val="28"/>
          <w:szCs w:val="28"/>
          <w:rtl/>
          <w:lang w:bidi="ar-IQ"/>
        </w:rPr>
        <w:t xml:space="preserve"> وبقدر تعلق الامر بالبحث الحالي اعتمد الباحث </w:t>
      </w:r>
      <w:r w:rsidR="00D80CD1" w:rsidRPr="006D5F47">
        <w:rPr>
          <w:rFonts w:ascii="Lexicon" w:hAnsi="Lexicon" w:cs="Lexicon"/>
          <w:sz w:val="28"/>
          <w:szCs w:val="28"/>
          <w:rtl/>
          <w:lang w:bidi="ar-IQ"/>
        </w:rPr>
        <w:lastRenderedPageBreak/>
        <w:t xml:space="preserve">مدخل المناورات الاستراتيجية لـ </w:t>
      </w:r>
      <w:r w:rsidR="00D80CD1" w:rsidRPr="0085090E">
        <w:rPr>
          <w:rFonts w:ascii="Lexicon" w:hAnsi="Lexicon" w:cs="Lexicon"/>
          <w:sz w:val="28"/>
          <w:szCs w:val="28"/>
          <w:vertAlign w:val="superscript"/>
          <w:rtl/>
          <w:lang w:bidi="ar-IQ"/>
        </w:rPr>
        <w:t>(</w:t>
      </w:r>
      <w:r w:rsidR="0085090E" w:rsidRPr="0085090E">
        <w:rPr>
          <w:rFonts w:ascii="Lexicon" w:hAnsi="Lexicon" w:cs="Lexicon"/>
          <w:sz w:val="28"/>
          <w:szCs w:val="28"/>
          <w:vertAlign w:val="superscript"/>
          <w:lang w:bidi="ar-IQ"/>
        </w:rPr>
        <w:t>1</w:t>
      </w:r>
      <w:r w:rsidR="00D80CD1" w:rsidRPr="0085090E">
        <w:rPr>
          <w:rFonts w:ascii="Lexicon" w:hAnsi="Lexicon" w:cs="Lexicon"/>
          <w:sz w:val="28"/>
          <w:szCs w:val="28"/>
          <w:vertAlign w:val="superscript"/>
          <w:rtl/>
          <w:lang w:bidi="ar-IQ"/>
        </w:rPr>
        <w:t>)</w:t>
      </w:r>
      <w:r w:rsidR="00D80CD1" w:rsidRPr="006D5F47">
        <w:rPr>
          <w:rFonts w:ascii="Lexicon" w:hAnsi="Lexicon" w:cs="Lexicon"/>
          <w:sz w:val="28"/>
          <w:szCs w:val="28"/>
          <w:rtl/>
          <w:lang w:bidi="ar-IQ"/>
        </w:rPr>
        <w:t xml:space="preserve">، الذي جمع بين بعدين اساسين للمرونة الاستراتيجية وهما البعد الزمني والبعد </w:t>
      </w:r>
      <w:r w:rsidR="005914FA" w:rsidRPr="006D5F47">
        <w:rPr>
          <w:rFonts w:ascii="Lexicon" w:hAnsi="Lexicon" w:cs="Lexicon"/>
          <w:sz w:val="28"/>
          <w:szCs w:val="28"/>
          <w:rtl/>
          <w:lang w:bidi="ar-IQ"/>
        </w:rPr>
        <w:t>القصدي</w:t>
      </w:r>
      <w:r w:rsidR="00D80CD1" w:rsidRPr="006D5F47">
        <w:rPr>
          <w:rFonts w:ascii="Lexicon" w:hAnsi="Lexicon" w:cs="Lexicon"/>
          <w:sz w:val="28"/>
          <w:szCs w:val="28"/>
          <w:rtl/>
          <w:lang w:bidi="ar-IQ"/>
        </w:rPr>
        <w:t xml:space="preserve"> . وضمن هذين البعدين حدد اربعة انماط وهي </w:t>
      </w:r>
      <w:proofErr w:type="spellStart"/>
      <w:r w:rsidR="00D80CD1" w:rsidRPr="006D5F47">
        <w:rPr>
          <w:rFonts w:ascii="Lexicon" w:hAnsi="Lexicon" w:cs="Lexicon"/>
          <w:sz w:val="28"/>
          <w:szCs w:val="28"/>
          <w:rtl/>
          <w:lang w:bidi="ar-IQ"/>
        </w:rPr>
        <w:t>الاستباقي</w:t>
      </w:r>
      <w:proofErr w:type="spellEnd"/>
      <w:r w:rsidR="00D80CD1" w:rsidRPr="006D5F47">
        <w:rPr>
          <w:rFonts w:ascii="Lexicon" w:hAnsi="Lexicon" w:cs="Lexicon"/>
          <w:sz w:val="28"/>
          <w:szCs w:val="28"/>
          <w:rtl/>
          <w:lang w:bidi="ar-IQ"/>
        </w:rPr>
        <w:t xml:space="preserve"> والتفاعلي والهجومي والدفاعي . وقد استنبط ضمن هذه الدائرة اربعة مناورات استراتيجية التي تم اعتمادها كمتغيرات فرع</w:t>
      </w:r>
      <w:r>
        <w:rPr>
          <w:rFonts w:ascii="Lexicon" w:hAnsi="Lexicon" w:cs="Lexicon"/>
          <w:sz w:val="28"/>
          <w:szCs w:val="28"/>
          <w:rtl/>
          <w:lang w:bidi="ar-IQ"/>
        </w:rPr>
        <w:t>ية للمرونة الاستراتيجية وكالآتي</w:t>
      </w:r>
      <w:r w:rsidR="0085090E" w:rsidRPr="0085090E">
        <w:rPr>
          <w:rFonts w:ascii="Lexicon" w:hAnsi="Lexicon" w:cs="Lexicon" w:hint="cs"/>
          <w:sz w:val="28"/>
          <w:szCs w:val="28"/>
          <w:vertAlign w:val="superscript"/>
          <w:rtl/>
          <w:lang w:bidi="ar-IQ"/>
        </w:rPr>
        <w:t>(2)</w:t>
      </w:r>
      <w:r w:rsidR="00D80CD1" w:rsidRPr="006D5F47">
        <w:rPr>
          <w:rFonts w:ascii="Lexicon" w:hAnsi="Lexicon" w:cs="Lexicon"/>
          <w:sz w:val="28"/>
          <w:szCs w:val="28"/>
          <w:rtl/>
          <w:lang w:bidi="ar-IQ"/>
        </w:rPr>
        <w:t>:</w:t>
      </w:r>
    </w:p>
    <w:p w:rsidR="00D80CD1" w:rsidRPr="006D5F47" w:rsidRDefault="000466C3" w:rsidP="006D5F47">
      <w:pPr>
        <w:ind w:left="680" w:right="2835"/>
        <w:jc w:val="both"/>
        <w:rPr>
          <w:rFonts w:ascii="Lexicon" w:hAnsi="Lexicon" w:cs="Lexicon"/>
          <w:sz w:val="28"/>
          <w:szCs w:val="28"/>
          <w:rtl/>
          <w:lang w:bidi="ar-IQ"/>
        </w:rPr>
      </w:pPr>
      <w:r>
        <w:rPr>
          <w:rFonts w:ascii="Lexicon" w:hAnsi="Lexicon" w:cs="Lexicon"/>
          <w:noProof/>
          <w:sz w:val="28"/>
          <w:szCs w:val="28"/>
          <w:rtl/>
        </w:rPr>
        <w:pict>
          <v:shape id="_x0000_s1055" type="#_x0000_t202" style="position:absolute;left:0;text-align:left;margin-left:38pt;margin-top:-100.7pt;width:90.75pt;height:231.65pt;z-index:251686912" stroked="f">
            <v:textbox style="mso-next-textbox:#_x0000_s1055">
              <w:txbxContent>
                <w:p w:rsidR="000466C3" w:rsidRPr="0085090E" w:rsidRDefault="000466C3" w:rsidP="0085090E">
                  <w:pPr>
                    <w:bidi w:val="0"/>
                    <w:jc w:val="both"/>
                    <w:rPr>
                      <w:rFonts w:ascii="Lexicon" w:hAnsi="Lexicon" w:cs="Lexicon"/>
                    </w:rPr>
                  </w:pPr>
                  <w:r w:rsidRPr="0085090E">
                    <w:rPr>
                      <w:rFonts w:ascii="Lexicon" w:hAnsi="Lexicon" w:cs="Lexicon"/>
                    </w:rPr>
                    <w:t>(1)</w:t>
                  </w:r>
                  <w:r w:rsidRPr="0085090E">
                    <w:rPr>
                      <w:rFonts w:ascii="Lexicon" w:hAnsi="Lexicon" w:cs="Lexicon"/>
                      <w:lang w:bidi="ar-IQ"/>
                    </w:rPr>
                    <w:t xml:space="preserve"> Evans ,1991</w:t>
                  </w:r>
                  <w:r w:rsidRPr="0085090E">
                    <w:rPr>
                      <w:rFonts w:ascii="Lexicon" w:hAnsi="Lexicon" w:cs="Lexicon"/>
                    </w:rPr>
                    <w:t>.</w:t>
                  </w:r>
                </w:p>
                <w:p w:rsidR="000466C3" w:rsidRPr="0085090E" w:rsidRDefault="000466C3" w:rsidP="0085090E">
                  <w:pPr>
                    <w:bidi w:val="0"/>
                    <w:jc w:val="both"/>
                    <w:rPr>
                      <w:rFonts w:ascii="Lexicon" w:hAnsi="Lexicon" w:cs="Lexicon"/>
                    </w:rPr>
                  </w:pPr>
                </w:p>
                <w:p w:rsidR="000466C3" w:rsidRPr="0085090E" w:rsidRDefault="000466C3" w:rsidP="0085090E">
                  <w:pPr>
                    <w:bidi w:val="0"/>
                    <w:jc w:val="both"/>
                    <w:rPr>
                      <w:rFonts w:ascii="Lexicon" w:hAnsi="Lexicon" w:cs="Lexicon"/>
                    </w:rPr>
                  </w:pPr>
                </w:p>
                <w:p w:rsidR="000466C3" w:rsidRPr="0085090E" w:rsidRDefault="000466C3" w:rsidP="0085090E">
                  <w:pPr>
                    <w:bidi w:val="0"/>
                    <w:jc w:val="both"/>
                    <w:rPr>
                      <w:rFonts w:ascii="Lexicon" w:hAnsi="Lexicon" w:cs="Lexicon"/>
                    </w:rPr>
                  </w:pPr>
                </w:p>
                <w:p w:rsidR="000466C3" w:rsidRPr="0085090E" w:rsidRDefault="000466C3" w:rsidP="0085090E">
                  <w:pPr>
                    <w:bidi w:val="0"/>
                    <w:jc w:val="both"/>
                    <w:rPr>
                      <w:rFonts w:ascii="Lexicon" w:hAnsi="Lexicon" w:cs="Lexicon"/>
                    </w:rPr>
                  </w:pPr>
                  <w:r w:rsidRPr="0085090E">
                    <w:rPr>
                      <w:rFonts w:ascii="Lexicon" w:hAnsi="Lexicon" w:cs="Lexicon"/>
                    </w:rPr>
                    <w:t>(</w:t>
                  </w:r>
                  <w:r w:rsidRPr="0085090E">
                    <w:rPr>
                      <w:rFonts w:ascii="Lexicon" w:hAnsi="Lexicon" w:cs="Lexicon" w:hint="cs"/>
                      <w:rtl/>
                    </w:rPr>
                    <w:t>2</w:t>
                  </w:r>
                  <w:r w:rsidRPr="0085090E">
                    <w:rPr>
                      <w:rFonts w:ascii="Lexicon" w:hAnsi="Lexicon" w:cs="Lexicon"/>
                    </w:rPr>
                    <w:t>)</w:t>
                  </w:r>
                  <w:r w:rsidRPr="0085090E">
                    <w:rPr>
                      <w:rFonts w:ascii="Lexicon" w:hAnsi="Lexicon" w:cs="Lexicon"/>
                      <w:lang w:bidi="ar-IQ"/>
                    </w:rPr>
                    <w:t xml:space="preserve"> Evans ,1991: 69-89 ; Karri,2001:20-28; </w:t>
                  </w:r>
                  <w:proofErr w:type="spellStart"/>
                  <w:r w:rsidRPr="0085090E">
                    <w:rPr>
                      <w:rFonts w:ascii="Lexicon" w:hAnsi="Lexicon" w:cs="Lexicon"/>
                      <w:lang w:bidi="ar-IQ"/>
                    </w:rPr>
                    <w:t>Pauwels&amp;Matthyssens</w:t>
                  </w:r>
                  <w:proofErr w:type="spellEnd"/>
                  <w:r w:rsidRPr="0085090E">
                    <w:rPr>
                      <w:rFonts w:ascii="Lexicon" w:hAnsi="Lexicon" w:cs="Lexicon"/>
                      <w:lang w:bidi="ar-IQ"/>
                    </w:rPr>
                    <w:t xml:space="preserve"> ,2004 : 497-500</w:t>
                  </w:r>
                  <w:r w:rsidRPr="0085090E">
                    <w:rPr>
                      <w:rFonts w:ascii="Lexicon" w:hAnsi="Lexicon" w:cs="Lexicon"/>
                    </w:rPr>
                    <w:t>.</w:t>
                  </w:r>
                </w:p>
                <w:p w:rsidR="000466C3" w:rsidRPr="0085090E" w:rsidRDefault="000466C3" w:rsidP="0085090E">
                  <w:pPr>
                    <w:bidi w:val="0"/>
                    <w:jc w:val="both"/>
                    <w:rPr>
                      <w:rFonts w:ascii="Lexicon" w:hAnsi="Lexicon" w:cs="Lexicon"/>
                    </w:rPr>
                  </w:pPr>
                </w:p>
                <w:p w:rsidR="000466C3" w:rsidRPr="0085090E" w:rsidRDefault="000466C3" w:rsidP="0085090E">
                  <w:pPr>
                    <w:bidi w:val="0"/>
                    <w:jc w:val="both"/>
                    <w:rPr>
                      <w:rFonts w:ascii="Lexicon" w:hAnsi="Lexicon" w:cs="Lexicon"/>
                    </w:rPr>
                  </w:pPr>
                </w:p>
                <w:p w:rsidR="000466C3" w:rsidRPr="0085090E" w:rsidRDefault="000466C3" w:rsidP="0085090E">
                  <w:pPr>
                    <w:bidi w:val="0"/>
                    <w:jc w:val="both"/>
                    <w:rPr>
                      <w:rFonts w:ascii="Lexicon" w:hAnsi="Lexicon" w:cs="Lexicon"/>
                    </w:rPr>
                  </w:pPr>
                  <w:r w:rsidRPr="0085090E">
                    <w:rPr>
                      <w:rFonts w:ascii="Lexicon" w:hAnsi="Lexicon" w:cs="Lexicon"/>
                      <w:lang w:bidi="ar-IQ"/>
                    </w:rPr>
                    <w:t xml:space="preserve"> </w:t>
                  </w:r>
                </w:p>
              </w:txbxContent>
            </v:textbox>
            <w10:wrap anchorx="page"/>
          </v:shape>
        </w:pict>
      </w:r>
      <w:r w:rsidR="00D80CD1" w:rsidRPr="006D5F47">
        <w:rPr>
          <w:rFonts w:ascii="Lexicon" w:hAnsi="Lexicon" w:cs="Lexicon"/>
          <w:sz w:val="28"/>
          <w:szCs w:val="28"/>
          <w:rtl/>
          <w:lang w:bidi="ar-IQ"/>
        </w:rPr>
        <w:t xml:space="preserve">1- مناورات المبادأة      </w:t>
      </w:r>
      <w:r w:rsidR="00D80CD1" w:rsidRPr="006D5F47">
        <w:rPr>
          <w:rFonts w:ascii="Lexicon" w:hAnsi="Lexicon" w:cs="Lexicon"/>
          <w:sz w:val="28"/>
          <w:szCs w:val="28"/>
          <w:lang w:bidi="ar-IQ"/>
        </w:rPr>
        <w:t>Preemptive Manoeuvers</w:t>
      </w:r>
      <w:r w:rsidR="00D80CD1" w:rsidRPr="006D5F47">
        <w:rPr>
          <w:rFonts w:ascii="Lexicon" w:hAnsi="Lexicon" w:cs="Lexicon"/>
          <w:sz w:val="28"/>
          <w:szCs w:val="28"/>
          <w:rtl/>
          <w:lang w:bidi="ar-IQ"/>
        </w:rPr>
        <w:tab/>
      </w:r>
    </w:p>
    <w:p w:rsidR="00D80CD1" w:rsidRPr="006D5F47" w:rsidRDefault="004551DF" w:rsidP="006D5F47">
      <w:pPr>
        <w:ind w:left="680" w:right="2835"/>
        <w:jc w:val="both"/>
        <w:rPr>
          <w:rFonts w:ascii="Lexicon" w:hAnsi="Lexicon" w:cs="Lexicon"/>
          <w:sz w:val="28"/>
          <w:szCs w:val="28"/>
          <w:rtl/>
          <w:lang w:bidi="ar-IQ"/>
        </w:rPr>
      </w:pPr>
      <w:r>
        <w:rPr>
          <w:rFonts w:ascii="Lexicon" w:hAnsi="Lexicon" w:cs="Lexicon" w:hint="cs"/>
          <w:sz w:val="28"/>
          <w:szCs w:val="28"/>
          <w:rtl/>
          <w:lang w:bidi="ar-IQ"/>
        </w:rPr>
        <w:t xml:space="preserve">   </w:t>
      </w:r>
      <w:r w:rsidR="00773472" w:rsidRPr="006D5F47">
        <w:rPr>
          <w:rFonts w:ascii="Lexicon" w:hAnsi="Lexicon" w:cs="Lexicon"/>
          <w:sz w:val="28"/>
          <w:szCs w:val="28"/>
          <w:rtl/>
          <w:lang w:bidi="ar-IQ"/>
        </w:rPr>
        <w:t>يمارس هذا النوع من المناورات الاستراتيجية من خلال الفعاليات التي تتجسد بشكل فاعل عبر طرح التغيير في القطاع الذي تعمل فيه المنظمة مع التركيز على الابداع ، وتنجز عن طريق خلق نطاق من الخيارات والعمل على تنميتها في المستقبل بالشكل الذي يمكنها من اتخاذ اتجاهات متعددة . يضاف الى ذلك ، تستخدم مناورات المبادأة لمفاجأ</w:t>
      </w:r>
      <w:r>
        <w:rPr>
          <w:rFonts w:ascii="Lexicon" w:hAnsi="Lexicon" w:cs="Lexicon"/>
          <w:sz w:val="28"/>
          <w:szCs w:val="28"/>
          <w:rtl/>
          <w:lang w:bidi="ar-IQ"/>
        </w:rPr>
        <w:t>ة المنافسين وزيادة حواجز الدخول</w:t>
      </w:r>
      <w:r w:rsidR="00773472" w:rsidRPr="006D5F47">
        <w:rPr>
          <w:rFonts w:ascii="Lexicon" w:hAnsi="Lexicon" w:cs="Lexicon"/>
          <w:sz w:val="28"/>
          <w:szCs w:val="28"/>
          <w:rtl/>
          <w:lang w:bidi="ar-IQ"/>
        </w:rPr>
        <w:t>.</w:t>
      </w:r>
    </w:p>
    <w:p w:rsidR="00D80CD1" w:rsidRPr="006D5F47" w:rsidRDefault="00D80CD1"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2- المناورات الاستثمارية  </w:t>
      </w:r>
      <w:r w:rsidRPr="006D5F47">
        <w:rPr>
          <w:rFonts w:ascii="Lexicon" w:hAnsi="Lexicon" w:cs="Lexicon"/>
          <w:sz w:val="28"/>
          <w:szCs w:val="28"/>
          <w:lang w:bidi="ar-IQ"/>
        </w:rPr>
        <w:t>Exploitative</w:t>
      </w:r>
      <w:r w:rsidR="004551DF">
        <w:rPr>
          <w:rFonts w:ascii="Lexicon" w:hAnsi="Lexicon" w:cs="Lexicon"/>
          <w:sz w:val="28"/>
          <w:szCs w:val="28"/>
          <w:lang w:bidi="ar-IQ"/>
        </w:rPr>
        <w:t xml:space="preserve"> </w:t>
      </w:r>
      <w:r w:rsidR="0049797E" w:rsidRPr="006D5F47">
        <w:rPr>
          <w:rFonts w:ascii="Lexicon" w:hAnsi="Lexicon" w:cs="Lexicon"/>
          <w:sz w:val="28"/>
          <w:szCs w:val="28"/>
          <w:lang w:bidi="ar-IQ"/>
        </w:rPr>
        <w:t>Manoeuvers</w:t>
      </w:r>
    </w:p>
    <w:p w:rsidR="00D80CD1" w:rsidRPr="006D5F47" w:rsidRDefault="004D488B"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تسعى المنظمة من وراء تبني المناورات الاستثمارية الى التركيز على مجال المنتج – السوق ، مع الدفع باتجاه الدخول في اسواق جديدة للمنتج اذا كانت هناك فائدة من هذا الدخول . وبهذا الخصوص ، تؤكد المنظمات على تعزيز موقعها في السوق مع تركيزها على تحقيق انتاجية عالية وكفاءة في الكلف، وخلق القيمة عن طريق تبني انظمة عمل مرنة لاستغلال أي من الفرص التي قد تظهر بسبب التغيرات التي تطرأ على طلب المنتج / الخدمة .</w:t>
      </w:r>
    </w:p>
    <w:p w:rsidR="00D80CD1" w:rsidRPr="006D5F47" w:rsidRDefault="00D80CD1"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3- المناورات الوقائية     </w:t>
      </w:r>
      <w:r w:rsidR="0049797E" w:rsidRPr="006D5F47">
        <w:rPr>
          <w:rFonts w:ascii="Lexicon" w:hAnsi="Lexicon" w:cs="Lexicon"/>
          <w:sz w:val="28"/>
          <w:szCs w:val="28"/>
          <w:lang w:bidi="ar-IQ"/>
        </w:rPr>
        <w:t>Manoeuvers</w:t>
      </w:r>
      <w:r w:rsidR="004551DF">
        <w:rPr>
          <w:rFonts w:ascii="Lexicon" w:hAnsi="Lexicon" w:cs="Lexicon"/>
          <w:sz w:val="28"/>
          <w:szCs w:val="28"/>
          <w:lang w:bidi="ar-IQ"/>
        </w:rPr>
        <w:t xml:space="preserve"> </w:t>
      </w:r>
      <w:r w:rsidRPr="006D5F47">
        <w:rPr>
          <w:rFonts w:ascii="Lexicon" w:hAnsi="Lexicon" w:cs="Lexicon"/>
          <w:sz w:val="28"/>
          <w:szCs w:val="28"/>
          <w:lang w:bidi="ar-IQ"/>
        </w:rPr>
        <w:t>Protective</w:t>
      </w:r>
    </w:p>
    <w:p w:rsidR="00D80CD1" w:rsidRPr="006D5F47" w:rsidRDefault="004D488B"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المناورات الوقائية</w:t>
      </w:r>
      <w:r w:rsidRPr="006D5F47">
        <w:rPr>
          <w:rFonts w:ascii="Lexicon" w:hAnsi="Lexicon" w:cs="Lexicon"/>
          <w:sz w:val="28"/>
          <w:szCs w:val="28"/>
          <w:rtl/>
        </w:rPr>
        <w:t xml:space="preserve"> التي</w:t>
      </w:r>
      <w:r w:rsidRPr="006D5F47">
        <w:rPr>
          <w:rFonts w:ascii="Lexicon" w:hAnsi="Lexicon" w:cs="Lexicon"/>
          <w:sz w:val="28"/>
          <w:szCs w:val="28"/>
          <w:rtl/>
          <w:lang w:bidi="ar-IQ"/>
        </w:rPr>
        <w:t xml:space="preserve">تستخدم للحد من تأثير الظروف غير الملائمة ، تمثل الخصائص الاساسية للمرونة والتي تعتمد في التصدي للظروف الطارئة . وان هذا النوع من المناورات الاستراتيجية يتضمن وضع </w:t>
      </w:r>
      <w:proofErr w:type="spellStart"/>
      <w:r w:rsidRPr="006D5F47">
        <w:rPr>
          <w:rFonts w:ascii="Lexicon" w:hAnsi="Lexicon" w:cs="Lexicon"/>
          <w:sz w:val="28"/>
          <w:szCs w:val="28"/>
          <w:rtl/>
          <w:lang w:bidi="ar-IQ"/>
        </w:rPr>
        <w:t>مصدات</w:t>
      </w:r>
      <w:proofErr w:type="spellEnd"/>
      <w:r w:rsidRPr="006D5F47">
        <w:rPr>
          <w:rFonts w:ascii="Lexicon" w:hAnsi="Lexicon" w:cs="Lexicon"/>
          <w:sz w:val="28"/>
          <w:szCs w:val="28"/>
          <w:rtl/>
          <w:lang w:bidi="ar-IQ"/>
        </w:rPr>
        <w:t xml:space="preserve"> لحماية او وقاية موارد المنظمة ، وان هذه </w:t>
      </w:r>
      <w:proofErr w:type="spellStart"/>
      <w:r w:rsidRPr="006D5F47">
        <w:rPr>
          <w:rFonts w:ascii="Lexicon" w:hAnsi="Lexicon" w:cs="Lexicon"/>
          <w:sz w:val="28"/>
          <w:szCs w:val="28"/>
          <w:rtl/>
          <w:lang w:bidi="ar-IQ"/>
        </w:rPr>
        <w:t>المصدات</w:t>
      </w:r>
      <w:proofErr w:type="spellEnd"/>
      <w:r w:rsidRPr="006D5F47">
        <w:rPr>
          <w:rFonts w:ascii="Lexicon" w:hAnsi="Lexicon" w:cs="Lexicon"/>
          <w:sz w:val="28"/>
          <w:szCs w:val="28"/>
          <w:rtl/>
          <w:lang w:bidi="ar-IQ"/>
        </w:rPr>
        <w:t xml:space="preserve"> </w:t>
      </w:r>
      <w:proofErr w:type="spellStart"/>
      <w:r w:rsidRPr="006D5F47">
        <w:rPr>
          <w:rFonts w:ascii="Lexicon" w:hAnsi="Lexicon" w:cs="Lexicon"/>
          <w:sz w:val="28"/>
          <w:szCs w:val="28"/>
          <w:rtl/>
          <w:lang w:bidi="ar-IQ"/>
        </w:rPr>
        <w:t>تاخذ</w:t>
      </w:r>
      <w:proofErr w:type="spellEnd"/>
      <w:r w:rsidRPr="006D5F47">
        <w:rPr>
          <w:rFonts w:ascii="Lexicon" w:hAnsi="Lexicon" w:cs="Lexicon"/>
          <w:sz w:val="28"/>
          <w:szCs w:val="28"/>
          <w:rtl/>
          <w:lang w:bidi="ar-IQ"/>
        </w:rPr>
        <w:t xml:space="preserve"> اشك</w:t>
      </w:r>
      <w:r w:rsidR="004551DF">
        <w:rPr>
          <w:rFonts w:ascii="Lexicon" w:hAnsi="Lexicon" w:cs="Lexicon"/>
          <w:sz w:val="28"/>
          <w:szCs w:val="28"/>
          <w:rtl/>
          <w:lang w:bidi="ar-IQ"/>
        </w:rPr>
        <w:t>الا متنوعة منها على سبيل المثال</w:t>
      </w:r>
      <w:r w:rsidRPr="006D5F47">
        <w:rPr>
          <w:rFonts w:ascii="Lexicon" w:hAnsi="Lexicon" w:cs="Lexicon"/>
          <w:sz w:val="28"/>
          <w:szCs w:val="28"/>
          <w:rtl/>
          <w:lang w:bidi="ar-IQ"/>
        </w:rPr>
        <w:t>، الاستثمار في اكثر من مجا</w:t>
      </w:r>
      <w:r w:rsidR="004551DF">
        <w:rPr>
          <w:rFonts w:ascii="Lexicon" w:hAnsi="Lexicon" w:cs="Lexicon"/>
          <w:sz w:val="28"/>
          <w:szCs w:val="28"/>
          <w:rtl/>
          <w:lang w:bidi="ar-IQ"/>
        </w:rPr>
        <w:t>ل، التامين ضد المخاطر وغير ذلك</w:t>
      </w:r>
      <w:r w:rsidRPr="006D5F47">
        <w:rPr>
          <w:rFonts w:ascii="Lexicon" w:hAnsi="Lexicon" w:cs="Lexicon"/>
          <w:sz w:val="28"/>
          <w:szCs w:val="28"/>
          <w:rtl/>
          <w:lang w:bidi="ar-IQ"/>
        </w:rPr>
        <w:t>.</w:t>
      </w:r>
    </w:p>
    <w:p w:rsidR="00D80CD1" w:rsidRPr="006D5F47" w:rsidRDefault="00D80CD1"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4- المناورات التصحيحية     </w:t>
      </w:r>
      <w:r w:rsidRPr="006D5F47">
        <w:rPr>
          <w:rFonts w:ascii="Lexicon" w:hAnsi="Lexicon" w:cs="Lexicon"/>
          <w:sz w:val="28"/>
          <w:szCs w:val="28"/>
          <w:lang w:bidi="ar-IQ"/>
        </w:rPr>
        <w:t>Manoeuvers</w:t>
      </w:r>
      <w:r w:rsidR="004551DF">
        <w:rPr>
          <w:rFonts w:ascii="Lexicon" w:hAnsi="Lexicon" w:cs="Lexicon"/>
          <w:sz w:val="28"/>
          <w:szCs w:val="28"/>
          <w:lang w:bidi="ar-IQ"/>
        </w:rPr>
        <w:t xml:space="preserve"> </w:t>
      </w:r>
      <w:r w:rsidR="0049797E" w:rsidRPr="006D5F47">
        <w:rPr>
          <w:rFonts w:ascii="Lexicon" w:hAnsi="Lexicon" w:cs="Lexicon"/>
          <w:sz w:val="28"/>
          <w:szCs w:val="28"/>
          <w:lang w:bidi="ar-IQ"/>
        </w:rPr>
        <w:t>Corrective</w:t>
      </w:r>
    </w:p>
    <w:p w:rsidR="00161687" w:rsidRPr="006D5F47" w:rsidRDefault="006F1FE8"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يتجسد هذا النوع من المناورات الاستراتيجية في تنفيذ حركة الانطلاق الهادفة الى اصلاح حالة الضرر الناجمة عن عدم قدرة المنظمة على</w:t>
      </w:r>
      <w:r w:rsidR="004551DF">
        <w:rPr>
          <w:rFonts w:ascii="Lexicon" w:hAnsi="Lexicon" w:cs="Lexicon"/>
          <w:sz w:val="28"/>
          <w:szCs w:val="28"/>
          <w:rtl/>
          <w:lang w:bidi="ar-IQ"/>
        </w:rPr>
        <w:t xml:space="preserve"> التصدي للتغيرات البيئية الحرجة</w:t>
      </w:r>
      <w:r w:rsidRPr="006D5F47">
        <w:rPr>
          <w:rFonts w:ascii="Lexicon" w:hAnsi="Lexicon" w:cs="Lexicon"/>
          <w:sz w:val="28"/>
          <w:szCs w:val="28"/>
          <w:rtl/>
          <w:lang w:bidi="ar-IQ"/>
        </w:rPr>
        <w:t xml:space="preserve">. والمرونة الاستراتيجية وفق المفهوم التصحيحي تشير الى توليد القدرات اللازمة </w:t>
      </w:r>
      <w:proofErr w:type="spellStart"/>
      <w:r w:rsidRPr="006D5F47">
        <w:rPr>
          <w:rFonts w:ascii="Lexicon" w:hAnsi="Lexicon" w:cs="Lexicon"/>
          <w:sz w:val="28"/>
          <w:szCs w:val="28"/>
          <w:rtl/>
          <w:lang w:bidi="ar-IQ"/>
        </w:rPr>
        <w:t>لانقاذ</w:t>
      </w:r>
      <w:proofErr w:type="spellEnd"/>
      <w:r w:rsidRPr="006D5F47">
        <w:rPr>
          <w:rFonts w:ascii="Lexicon" w:hAnsi="Lexicon" w:cs="Lexicon"/>
          <w:sz w:val="28"/>
          <w:szCs w:val="28"/>
          <w:rtl/>
          <w:lang w:bidi="ar-IQ"/>
        </w:rPr>
        <w:t xml:space="preserve"> المنظمة من المو</w:t>
      </w:r>
      <w:r w:rsidR="004551DF">
        <w:rPr>
          <w:rFonts w:ascii="Lexicon" w:hAnsi="Lexicon" w:cs="Lexicon"/>
          <w:sz w:val="28"/>
          <w:szCs w:val="28"/>
          <w:rtl/>
          <w:lang w:bidi="ar-IQ"/>
        </w:rPr>
        <w:t>ت والبقاء خلال اوقات الازمات</w:t>
      </w:r>
      <w:r w:rsidRPr="006D5F47">
        <w:rPr>
          <w:rFonts w:ascii="Lexicon" w:hAnsi="Lexicon" w:cs="Lexicon"/>
          <w:sz w:val="28"/>
          <w:szCs w:val="28"/>
          <w:rtl/>
          <w:lang w:bidi="ar-IQ"/>
        </w:rPr>
        <w:t>. والمنظمات التي تستخدم هذا النوع من المناورات تعتمد عادة على الهياكل الآلية كآليات رقاب</w:t>
      </w:r>
      <w:r w:rsidR="0031679E" w:rsidRPr="006D5F47">
        <w:rPr>
          <w:rFonts w:ascii="Lexicon" w:hAnsi="Lexicon" w:cs="Lexicon"/>
          <w:sz w:val="28"/>
          <w:szCs w:val="28"/>
          <w:rtl/>
          <w:lang w:bidi="ar-IQ"/>
        </w:rPr>
        <w:t>ي</w:t>
      </w:r>
      <w:r w:rsidRPr="006D5F47">
        <w:rPr>
          <w:rFonts w:ascii="Lexicon" w:hAnsi="Lexicon" w:cs="Lexicon"/>
          <w:sz w:val="28"/>
          <w:szCs w:val="28"/>
          <w:rtl/>
          <w:lang w:bidi="ar-IQ"/>
        </w:rPr>
        <w:t>ة ، علما انها تنظر الى البيئة بعين الريبة والشك كونها مص</w:t>
      </w:r>
      <w:r w:rsidR="004551DF">
        <w:rPr>
          <w:rFonts w:ascii="Lexicon" w:hAnsi="Lexicon" w:cs="Lexicon"/>
          <w:sz w:val="28"/>
          <w:szCs w:val="28"/>
          <w:rtl/>
          <w:lang w:bidi="ar-IQ"/>
        </w:rPr>
        <w:t xml:space="preserve">در عدم </w:t>
      </w:r>
      <w:proofErr w:type="spellStart"/>
      <w:r w:rsidR="004551DF">
        <w:rPr>
          <w:rFonts w:ascii="Lexicon" w:hAnsi="Lexicon" w:cs="Lexicon"/>
          <w:sz w:val="28"/>
          <w:szCs w:val="28"/>
          <w:rtl/>
          <w:lang w:bidi="ar-IQ"/>
        </w:rPr>
        <w:t>تاكد</w:t>
      </w:r>
      <w:proofErr w:type="spellEnd"/>
      <w:r w:rsidR="004551DF">
        <w:rPr>
          <w:rFonts w:ascii="Lexicon" w:hAnsi="Lexicon" w:cs="Lexicon"/>
          <w:sz w:val="28"/>
          <w:szCs w:val="28"/>
          <w:rtl/>
          <w:lang w:bidi="ar-IQ"/>
        </w:rPr>
        <w:t xml:space="preserve"> </w:t>
      </w:r>
      <w:proofErr w:type="spellStart"/>
      <w:r w:rsidR="004551DF">
        <w:rPr>
          <w:rFonts w:ascii="Lexicon" w:hAnsi="Lexicon" w:cs="Lexicon"/>
          <w:sz w:val="28"/>
          <w:szCs w:val="28"/>
          <w:rtl/>
          <w:lang w:bidi="ar-IQ"/>
        </w:rPr>
        <w:t>لايمكن</w:t>
      </w:r>
      <w:proofErr w:type="spellEnd"/>
      <w:r w:rsidR="004551DF">
        <w:rPr>
          <w:rFonts w:ascii="Lexicon" w:hAnsi="Lexicon" w:cs="Lexicon"/>
          <w:sz w:val="28"/>
          <w:szCs w:val="28"/>
          <w:rtl/>
          <w:lang w:bidi="ar-IQ"/>
        </w:rPr>
        <w:t xml:space="preserve"> السيطرة عليه</w:t>
      </w:r>
      <w:r w:rsidRPr="006D5F47">
        <w:rPr>
          <w:rFonts w:ascii="Lexicon" w:hAnsi="Lexicon" w:cs="Lexicon"/>
          <w:sz w:val="28"/>
          <w:szCs w:val="28"/>
          <w:rtl/>
          <w:lang w:bidi="ar-IQ"/>
        </w:rPr>
        <w:t>.</w:t>
      </w:r>
    </w:p>
    <w:p w:rsidR="005F3629" w:rsidRPr="006D5F47" w:rsidRDefault="00F31465"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lastRenderedPageBreak/>
        <w:t xml:space="preserve">ثانيا- الاداء المصرفي </w:t>
      </w:r>
    </w:p>
    <w:p w:rsidR="00D271B4" w:rsidRPr="0085090E" w:rsidRDefault="00D271B4" w:rsidP="006D5F47">
      <w:pPr>
        <w:ind w:left="680" w:right="2835"/>
        <w:jc w:val="both"/>
        <w:rPr>
          <w:rFonts w:ascii="Lexicon" w:hAnsi="Lexicon" w:cs="Lexicon"/>
          <w:sz w:val="28"/>
          <w:szCs w:val="28"/>
          <w:rtl/>
          <w:lang w:bidi="ar-IQ"/>
        </w:rPr>
      </w:pPr>
      <w:r w:rsidRPr="0085090E">
        <w:rPr>
          <w:rFonts w:ascii="Lexicon" w:hAnsi="Lexicon" w:cs="Lexicon"/>
          <w:sz w:val="28"/>
          <w:szCs w:val="28"/>
          <w:rtl/>
          <w:lang w:bidi="ar-IQ"/>
        </w:rPr>
        <w:t xml:space="preserve">1- مفهوم الاداء المصرفي:   </w:t>
      </w:r>
    </w:p>
    <w:p w:rsidR="00D271B4" w:rsidRPr="006D5F47" w:rsidRDefault="000466C3" w:rsidP="000C200C">
      <w:pPr>
        <w:ind w:left="680" w:right="2835"/>
        <w:jc w:val="both"/>
        <w:rPr>
          <w:rFonts w:ascii="Lexicon" w:hAnsi="Lexicon" w:cs="Lexicon"/>
          <w:sz w:val="28"/>
          <w:szCs w:val="28"/>
          <w:rtl/>
          <w:lang w:bidi="ar-IQ"/>
        </w:rPr>
      </w:pPr>
      <w:r>
        <w:rPr>
          <w:rFonts w:ascii="Lexicon" w:hAnsi="Lexicon" w:cs="Lexicon"/>
          <w:noProof/>
          <w:sz w:val="28"/>
          <w:szCs w:val="28"/>
          <w:rtl/>
        </w:rPr>
        <w:pict>
          <v:shape id="_x0000_s1056" type="#_x0000_t202" style="position:absolute;left:0;text-align:left;margin-left:39.9pt;margin-top:73.45pt;width:90.75pt;height:453pt;z-index:251687936" stroked="f">
            <v:textbox style="mso-next-textbox:#_x0000_s1056">
              <w:txbxContent>
                <w:p w:rsidR="000466C3" w:rsidRPr="000C200C" w:rsidRDefault="000466C3" w:rsidP="0085090E">
                  <w:pPr>
                    <w:bidi w:val="0"/>
                    <w:jc w:val="both"/>
                    <w:rPr>
                      <w:rFonts w:ascii="Lexicon" w:hAnsi="Lexicon" w:cs="Lexicon"/>
                    </w:rPr>
                  </w:pPr>
                  <w:r w:rsidRPr="000C200C">
                    <w:rPr>
                      <w:rFonts w:ascii="Lexicon" w:hAnsi="Lexicon" w:cs="Lexicon"/>
                    </w:rPr>
                    <w:t>(1)</w:t>
                  </w:r>
                  <w:r w:rsidRPr="000C200C">
                    <w:rPr>
                      <w:rFonts w:ascii="Lexicon" w:hAnsi="Lexicon" w:cs="Lexicon"/>
                      <w:lang w:bidi="ar-IQ"/>
                    </w:rPr>
                    <w:t xml:space="preserve"> </w:t>
                  </w:r>
                  <w:proofErr w:type="spellStart"/>
                  <w:r w:rsidRPr="000C200C">
                    <w:rPr>
                      <w:rFonts w:ascii="Lexicon" w:hAnsi="Lexicon" w:cs="Lexicon"/>
                      <w:lang w:bidi="ar-IQ"/>
                    </w:rPr>
                    <w:t>Hase</w:t>
                  </w:r>
                  <w:proofErr w:type="spellEnd"/>
                  <w:r w:rsidRPr="000C200C">
                    <w:rPr>
                      <w:rFonts w:ascii="Lexicon" w:hAnsi="Lexicon" w:cs="Lexicon"/>
                      <w:lang w:bidi="ar-IQ"/>
                    </w:rPr>
                    <w:t xml:space="preserve"> , 2007:19-23</w:t>
                  </w:r>
                  <w:r w:rsidRPr="000C200C">
                    <w:rPr>
                      <w:rFonts w:ascii="Lexicon" w:hAnsi="Lexicon" w:cs="Lexicon"/>
                    </w:rPr>
                    <w:t>.</w:t>
                  </w:r>
                </w:p>
                <w:p w:rsidR="000466C3" w:rsidRPr="000C200C" w:rsidRDefault="000466C3" w:rsidP="0085090E">
                  <w:pPr>
                    <w:bidi w:val="0"/>
                    <w:jc w:val="both"/>
                    <w:rPr>
                      <w:rFonts w:ascii="Lexicon" w:hAnsi="Lexicon" w:cs="Lexicon"/>
                    </w:rPr>
                  </w:pPr>
                </w:p>
                <w:p w:rsidR="000466C3" w:rsidRPr="000C200C" w:rsidRDefault="000466C3" w:rsidP="0085090E">
                  <w:pPr>
                    <w:bidi w:val="0"/>
                    <w:jc w:val="both"/>
                    <w:rPr>
                      <w:rFonts w:ascii="Lexicon" w:hAnsi="Lexicon" w:cs="Lexicon"/>
                    </w:rPr>
                  </w:pPr>
                </w:p>
                <w:p w:rsidR="000466C3" w:rsidRDefault="000466C3" w:rsidP="0085090E">
                  <w:pPr>
                    <w:bidi w:val="0"/>
                    <w:jc w:val="both"/>
                    <w:rPr>
                      <w:rFonts w:ascii="Lexicon" w:hAnsi="Lexicon" w:cs="Lexicon"/>
                    </w:rPr>
                  </w:pPr>
                </w:p>
                <w:p w:rsidR="000466C3" w:rsidRDefault="000466C3" w:rsidP="000C200C">
                  <w:pPr>
                    <w:bidi w:val="0"/>
                    <w:jc w:val="both"/>
                    <w:rPr>
                      <w:rFonts w:ascii="Lexicon" w:hAnsi="Lexicon" w:cs="Lexicon"/>
                    </w:rPr>
                  </w:pPr>
                </w:p>
                <w:p w:rsidR="000466C3" w:rsidRDefault="000466C3" w:rsidP="000C200C">
                  <w:pPr>
                    <w:bidi w:val="0"/>
                    <w:jc w:val="both"/>
                    <w:rPr>
                      <w:rFonts w:ascii="Lexicon" w:hAnsi="Lexicon" w:cs="Lexicon"/>
                    </w:rPr>
                  </w:pPr>
                </w:p>
                <w:p w:rsidR="000466C3" w:rsidRDefault="000466C3" w:rsidP="000C200C">
                  <w:pPr>
                    <w:bidi w:val="0"/>
                    <w:jc w:val="both"/>
                    <w:rPr>
                      <w:rFonts w:ascii="Lexicon" w:hAnsi="Lexicon" w:cs="Lexicon"/>
                    </w:rPr>
                  </w:pPr>
                </w:p>
                <w:p w:rsidR="000466C3" w:rsidRDefault="000466C3" w:rsidP="000C200C">
                  <w:pPr>
                    <w:bidi w:val="0"/>
                    <w:jc w:val="both"/>
                    <w:rPr>
                      <w:rFonts w:ascii="Lexicon" w:hAnsi="Lexicon" w:cs="Lexicon"/>
                    </w:rPr>
                  </w:pPr>
                </w:p>
                <w:p w:rsidR="000466C3" w:rsidRPr="000C200C" w:rsidRDefault="000466C3" w:rsidP="000C200C">
                  <w:pPr>
                    <w:bidi w:val="0"/>
                    <w:jc w:val="both"/>
                    <w:rPr>
                      <w:rFonts w:ascii="Lexicon" w:hAnsi="Lexicon" w:cs="Lexicon"/>
                    </w:rPr>
                  </w:pPr>
                  <w:r w:rsidRPr="000C200C">
                    <w:rPr>
                      <w:rFonts w:ascii="Lexicon" w:hAnsi="Lexicon" w:cs="Lexicon"/>
                    </w:rPr>
                    <w:t>(</w:t>
                  </w:r>
                  <w:r w:rsidRPr="000C200C">
                    <w:rPr>
                      <w:rFonts w:ascii="Lexicon" w:hAnsi="Lexicon" w:cs="Lexicon" w:hint="cs"/>
                      <w:rtl/>
                    </w:rPr>
                    <w:t>2</w:t>
                  </w:r>
                  <w:r w:rsidRPr="000C200C">
                    <w:rPr>
                      <w:rFonts w:ascii="Lexicon" w:hAnsi="Lexicon" w:cs="Lexicon"/>
                    </w:rPr>
                    <w:t>)</w:t>
                  </w:r>
                  <w:r w:rsidRPr="000C200C">
                    <w:rPr>
                      <w:rFonts w:ascii="Lexicon" w:hAnsi="Lexicon" w:cs="Lexicon"/>
                      <w:lang w:bidi="ar-IQ"/>
                    </w:rPr>
                    <w:t xml:space="preserve"> </w:t>
                  </w:r>
                  <w:proofErr w:type="spellStart"/>
                  <w:r w:rsidRPr="000C200C">
                    <w:rPr>
                      <w:rFonts w:ascii="Lexicon" w:hAnsi="Lexicon" w:cs="Lexicon"/>
                      <w:lang w:bidi="ar-IQ"/>
                    </w:rPr>
                    <w:t>Vanktraman</w:t>
                  </w:r>
                  <w:proofErr w:type="spellEnd"/>
                  <w:r w:rsidRPr="000C200C">
                    <w:rPr>
                      <w:rFonts w:ascii="Lexicon" w:hAnsi="Lexicon" w:cs="Lexicon"/>
                      <w:lang w:bidi="ar-IQ"/>
                    </w:rPr>
                    <w:t xml:space="preserve"> &amp; </w:t>
                  </w:r>
                  <w:proofErr w:type="spellStart"/>
                  <w:r w:rsidRPr="000C200C">
                    <w:rPr>
                      <w:rFonts w:ascii="Lexicon" w:hAnsi="Lexicon" w:cs="Lexicon"/>
                      <w:lang w:bidi="ar-IQ"/>
                    </w:rPr>
                    <w:t>Ramanujam</w:t>
                  </w:r>
                  <w:proofErr w:type="spellEnd"/>
                  <w:r w:rsidRPr="000C200C">
                    <w:rPr>
                      <w:rFonts w:ascii="Lexicon" w:hAnsi="Lexicon" w:cs="Lexicon"/>
                      <w:lang w:bidi="ar-IQ"/>
                    </w:rPr>
                    <w:t xml:space="preserve"> ,1986 :801</w:t>
                  </w:r>
                  <w:r w:rsidRPr="000C200C">
                    <w:rPr>
                      <w:rFonts w:ascii="Lexicon" w:hAnsi="Lexicon" w:cs="Lexicon"/>
                    </w:rPr>
                    <w:t>.</w:t>
                  </w:r>
                </w:p>
                <w:p w:rsidR="000466C3" w:rsidRPr="000C200C" w:rsidRDefault="000466C3" w:rsidP="0085090E">
                  <w:pPr>
                    <w:bidi w:val="0"/>
                    <w:jc w:val="both"/>
                    <w:rPr>
                      <w:rFonts w:ascii="Lexicon" w:hAnsi="Lexicon" w:cs="Lexicon"/>
                    </w:rPr>
                  </w:pPr>
                  <w:r w:rsidRPr="000C200C">
                    <w:rPr>
                      <w:rFonts w:ascii="Lexicon" w:hAnsi="Lexicon" w:cs="Lexicon"/>
                    </w:rPr>
                    <w:t xml:space="preserve"> (3)</w:t>
                  </w:r>
                  <w:r w:rsidRPr="000C200C">
                    <w:rPr>
                      <w:rFonts w:ascii="Lexicon" w:hAnsi="Lexicon" w:cs="Lexicon"/>
                      <w:lang w:bidi="ar-IQ"/>
                    </w:rPr>
                    <w:t xml:space="preserve"> Eccles ,1991:131</w:t>
                  </w:r>
                  <w:r w:rsidRPr="000C200C">
                    <w:rPr>
                      <w:rFonts w:ascii="Lexicon" w:hAnsi="Lexicon" w:cs="Lexicon"/>
                    </w:rPr>
                    <w:t>.</w:t>
                  </w:r>
                </w:p>
                <w:p w:rsidR="000466C3" w:rsidRPr="000C200C" w:rsidRDefault="000466C3" w:rsidP="0085090E">
                  <w:pPr>
                    <w:bidi w:val="0"/>
                    <w:jc w:val="both"/>
                    <w:rPr>
                      <w:rFonts w:ascii="Lexicon" w:hAnsi="Lexicon" w:cs="Lexicon"/>
                    </w:rPr>
                  </w:pPr>
                  <w:r w:rsidRPr="000C200C">
                    <w:rPr>
                      <w:rFonts w:ascii="Lexicon" w:hAnsi="Lexicon" w:cs="Lexicon"/>
                      <w:lang w:bidi="ar-IQ"/>
                    </w:rPr>
                    <w:t xml:space="preserve"> (4) Robbins &amp; Wiersema,1995:272.</w:t>
                  </w:r>
                </w:p>
                <w:p w:rsidR="000466C3" w:rsidRPr="000C200C" w:rsidRDefault="000466C3" w:rsidP="00023A8C">
                  <w:pPr>
                    <w:bidi w:val="0"/>
                    <w:jc w:val="both"/>
                    <w:rPr>
                      <w:rFonts w:ascii="Lexicon" w:hAnsi="Lexicon" w:cs="Lexicon"/>
                    </w:rPr>
                  </w:pPr>
                  <w:r w:rsidRPr="000C200C">
                    <w:rPr>
                      <w:rFonts w:ascii="Lexicon" w:hAnsi="Lexicon" w:cs="Lexicon"/>
                    </w:rPr>
                    <w:t>(5)</w:t>
                  </w:r>
                  <w:r w:rsidRPr="000C200C">
                    <w:rPr>
                      <w:rFonts w:ascii="Lexicon" w:hAnsi="Lexicon" w:cs="Lexicon"/>
                      <w:lang w:bidi="ar-IQ"/>
                    </w:rPr>
                    <w:t xml:space="preserve"> Wright et al ,1998: 259</w:t>
                  </w:r>
                  <w:r w:rsidRPr="000C200C">
                    <w:rPr>
                      <w:rFonts w:ascii="Lexicon" w:hAnsi="Lexicon" w:cs="Lexicon"/>
                    </w:rPr>
                    <w:t>.</w:t>
                  </w:r>
                </w:p>
                <w:p w:rsidR="000466C3" w:rsidRPr="000C200C" w:rsidRDefault="000466C3" w:rsidP="00023A8C">
                  <w:pPr>
                    <w:bidi w:val="0"/>
                    <w:jc w:val="both"/>
                    <w:rPr>
                      <w:rFonts w:ascii="Lexicon" w:hAnsi="Lexicon" w:cs="Lexicon"/>
                    </w:rPr>
                  </w:pPr>
                  <w:r w:rsidRPr="000C200C">
                    <w:rPr>
                      <w:rFonts w:ascii="Lexicon" w:hAnsi="Lexicon" w:cs="Lexicon"/>
                    </w:rPr>
                    <w:t>(6)</w:t>
                  </w:r>
                  <w:r w:rsidRPr="000C200C">
                    <w:rPr>
                      <w:rFonts w:ascii="Lexicon" w:hAnsi="Lexicon" w:cs="Lexicon"/>
                      <w:lang w:bidi="ar-IQ"/>
                    </w:rPr>
                    <w:t xml:space="preserve"> </w:t>
                  </w:r>
                  <w:proofErr w:type="spellStart"/>
                  <w:r w:rsidRPr="000C200C">
                    <w:rPr>
                      <w:rFonts w:ascii="Lexicon" w:hAnsi="Lexicon" w:cs="Lexicon"/>
                      <w:lang w:bidi="ar-IQ"/>
                    </w:rPr>
                    <w:t>Verweire</w:t>
                  </w:r>
                  <w:proofErr w:type="spellEnd"/>
                  <w:r w:rsidRPr="000C200C">
                    <w:rPr>
                      <w:rFonts w:ascii="Lexicon" w:hAnsi="Lexicon" w:cs="Lexicon"/>
                      <w:lang w:bidi="ar-IQ"/>
                    </w:rPr>
                    <w:t xml:space="preserve"> et al ,2004 :20-21.</w:t>
                  </w:r>
                </w:p>
                <w:p w:rsidR="000466C3" w:rsidRPr="000C200C" w:rsidRDefault="000466C3" w:rsidP="000C200C">
                  <w:pPr>
                    <w:bidi w:val="0"/>
                    <w:jc w:val="both"/>
                    <w:rPr>
                      <w:rFonts w:ascii="Lexicon" w:hAnsi="Lexicon" w:cs="Lexicon"/>
                    </w:rPr>
                  </w:pPr>
                  <w:r w:rsidRPr="000C200C">
                    <w:rPr>
                      <w:rFonts w:ascii="Lexicon" w:hAnsi="Lexicon" w:cs="Lexicon"/>
                    </w:rPr>
                    <w:t>(7)</w:t>
                  </w:r>
                  <w:r w:rsidRPr="000C200C">
                    <w:rPr>
                      <w:rFonts w:ascii="Lexicon" w:hAnsi="Lexicon" w:cs="Lexicon"/>
                      <w:lang w:bidi="ar-IQ"/>
                    </w:rPr>
                    <w:t xml:space="preserve"> Neely,2007 :127.</w:t>
                  </w:r>
                </w:p>
                <w:p w:rsidR="000466C3" w:rsidRDefault="000466C3" w:rsidP="000C200C">
                  <w:pPr>
                    <w:bidi w:val="0"/>
                    <w:jc w:val="both"/>
                    <w:rPr>
                      <w:rFonts w:ascii="Lexicon" w:hAnsi="Lexicon" w:cs="Lexicon"/>
                    </w:rPr>
                  </w:pPr>
                </w:p>
                <w:p w:rsidR="000466C3" w:rsidRPr="000C200C" w:rsidRDefault="000466C3" w:rsidP="000C200C">
                  <w:pPr>
                    <w:bidi w:val="0"/>
                    <w:jc w:val="both"/>
                    <w:rPr>
                      <w:rFonts w:ascii="Lexicon" w:hAnsi="Lexicon" w:cs="Lexicon"/>
                    </w:rPr>
                  </w:pPr>
                  <w:r w:rsidRPr="000C200C">
                    <w:rPr>
                      <w:rFonts w:ascii="Lexicon" w:hAnsi="Lexicon" w:cs="Lexicon"/>
                    </w:rPr>
                    <w:t>(8)</w:t>
                  </w:r>
                  <w:r w:rsidRPr="000C200C">
                    <w:rPr>
                      <w:rFonts w:ascii="Lexicon" w:hAnsi="Lexicon" w:cs="Lexicon"/>
                      <w:lang w:bidi="ar-IQ"/>
                    </w:rPr>
                    <w:t xml:space="preserve"> Miller &amp;</w:t>
                  </w:r>
                  <w:proofErr w:type="spellStart"/>
                  <w:r w:rsidRPr="000C200C">
                    <w:rPr>
                      <w:rFonts w:ascii="Lexicon" w:hAnsi="Lexicon" w:cs="Lexicon"/>
                      <w:lang w:bidi="ar-IQ"/>
                    </w:rPr>
                    <w:t>Bromiely</w:t>
                  </w:r>
                  <w:proofErr w:type="spellEnd"/>
                  <w:r w:rsidRPr="000C200C">
                    <w:rPr>
                      <w:rFonts w:ascii="Lexicon" w:hAnsi="Lexicon" w:cs="Lexicon"/>
                      <w:lang w:bidi="ar-IQ"/>
                    </w:rPr>
                    <w:t xml:space="preserve"> ,1990:757</w:t>
                  </w:r>
                  <w:r w:rsidRPr="000C200C">
                    <w:rPr>
                      <w:rFonts w:ascii="Lexicon" w:hAnsi="Lexicon" w:cs="Lexicon"/>
                    </w:rPr>
                    <w:t>.</w:t>
                  </w:r>
                </w:p>
              </w:txbxContent>
            </v:textbox>
            <w10:wrap anchorx="page"/>
          </v:shape>
        </w:pict>
      </w:r>
      <w:r w:rsidR="00D271B4" w:rsidRPr="006D5F47">
        <w:rPr>
          <w:rFonts w:ascii="Lexicon" w:hAnsi="Lexicon" w:cs="Lexicon"/>
          <w:sz w:val="28"/>
          <w:szCs w:val="28"/>
          <w:rtl/>
          <w:lang w:bidi="ar-IQ"/>
        </w:rPr>
        <w:t xml:space="preserve">      يعد الاداء من المفاهيم الاساسية بالنسبة لمنظمات الاعمال على اختلاف وطبيعة المهام التي تقوم بها ، اذ ان النتائج التي تتمخض عنه ذات اهمية بالغة في استمرار وديمومة المنظمة ، وقد يترتب عليها اثار مضرة بها مما يجعل منه مؤشرا مهما يمكن من خلاله قياس مدى نجاح المنظمة في استغلال الموارد المتاح</w:t>
      </w:r>
      <w:r w:rsidR="004551DF">
        <w:rPr>
          <w:rFonts w:ascii="Lexicon" w:hAnsi="Lexicon" w:cs="Lexicon"/>
          <w:sz w:val="28"/>
          <w:szCs w:val="28"/>
          <w:rtl/>
          <w:lang w:bidi="ar-IQ"/>
        </w:rPr>
        <w:t xml:space="preserve">ة لها وبما يضمن تحقيق اهدافها </w:t>
      </w:r>
      <w:r w:rsidR="004551DF" w:rsidRPr="00023A8C">
        <w:rPr>
          <w:rFonts w:ascii="Lexicon" w:hAnsi="Lexicon" w:cs="Lexicon"/>
          <w:sz w:val="28"/>
          <w:szCs w:val="28"/>
          <w:vertAlign w:val="superscript"/>
          <w:rtl/>
          <w:lang w:bidi="ar-IQ"/>
        </w:rPr>
        <w:t>(</w:t>
      </w:r>
      <w:r w:rsidR="0085090E" w:rsidRPr="00023A8C">
        <w:rPr>
          <w:rFonts w:ascii="Lexicon" w:hAnsi="Lexicon" w:cs="Lexicon" w:hint="cs"/>
          <w:sz w:val="28"/>
          <w:szCs w:val="28"/>
          <w:vertAlign w:val="superscript"/>
          <w:rtl/>
          <w:lang w:bidi="ar-IQ"/>
        </w:rPr>
        <w:t>1</w:t>
      </w:r>
      <w:r w:rsidR="004551DF" w:rsidRPr="00023A8C">
        <w:rPr>
          <w:rFonts w:ascii="Lexicon" w:hAnsi="Lexicon" w:cs="Lexicon"/>
          <w:sz w:val="28"/>
          <w:szCs w:val="28"/>
          <w:vertAlign w:val="superscript"/>
          <w:rtl/>
          <w:lang w:bidi="ar-IQ"/>
        </w:rPr>
        <w:t>)</w:t>
      </w:r>
      <w:r w:rsidR="00D271B4" w:rsidRPr="006D5F47">
        <w:rPr>
          <w:rFonts w:ascii="Lexicon" w:hAnsi="Lexicon" w:cs="Lexicon"/>
          <w:sz w:val="28"/>
          <w:szCs w:val="28"/>
          <w:rtl/>
          <w:lang w:bidi="ar-IQ"/>
        </w:rPr>
        <w:t xml:space="preserve">. لذا فان التعرف على الاداء المصرفي والالمام بجوانبه يتطلب تناول مفهوم الاداء بشكل عام كونه يمثل الاطار العام لصورة سير اعمال المنظمات على اختلاف طبيعة المجالات التي تعمل فيها ، وان النشاط المصرفي مثل بقية النشاطات </w:t>
      </w:r>
      <w:proofErr w:type="spellStart"/>
      <w:r w:rsidR="00D271B4" w:rsidRPr="006D5F47">
        <w:rPr>
          <w:rFonts w:ascii="Lexicon" w:hAnsi="Lexicon" w:cs="Lexicon"/>
          <w:sz w:val="28"/>
          <w:szCs w:val="28"/>
          <w:rtl/>
          <w:lang w:bidi="ar-IQ"/>
        </w:rPr>
        <w:t>المنظمية</w:t>
      </w:r>
      <w:proofErr w:type="spellEnd"/>
      <w:r w:rsidR="00D271B4" w:rsidRPr="006D5F47">
        <w:rPr>
          <w:rFonts w:ascii="Lexicon" w:hAnsi="Lexicon" w:cs="Lexicon"/>
          <w:sz w:val="28"/>
          <w:szCs w:val="28"/>
          <w:rtl/>
          <w:lang w:bidi="ar-IQ"/>
        </w:rPr>
        <w:t xml:space="preserve"> الاخرى ما هو ا</w:t>
      </w:r>
      <w:r w:rsidR="004551DF">
        <w:rPr>
          <w:rFonts w:ascii="Lexicon" w:hAnsi="Lexicon" w:cs="Lexicon"/>
          <w:sz w:val="28"/>
          <w:szCs w:val="28"/>
          <w:rtl/>
          <w:lang w:bidi="ar-IQ"/>
        </w:rPr>
        <w:t xml:space="preserve">لا انعكاس للاطار المذكور.  </w:t>
      </w:r>
      <w:r w:rsidR="00023A8C">
        <w:rPr>
          <w:rFonts w:ascii="Lexicon" w:hAnsi="Lexicon" w:cs="Lexicon"/>
          <w:sz w:val="28"/>
          <w:szCs w:val="28"/>
          <w:rtl/>
          <w:lang w:bidi="ar-IQ"/>
        </w:rPr>
        <w:t xml:space="preserve"> ومما تجدر الاشارة له</w:t>
      </w:r>
      <w:r w:rsidR="00D271B4" w:rsidRPr="006D5F47">
        <w:rPr>
          <w:rFonts w:ascii="Lexicon" w:hAnsi="Lexicon" w:cs="Lexicon"/>
          <w:sz w:val="28"/>
          <w:szCs w:val="28"/>
          <w:rtl/>
          <w:lang w:bidi="ar-IQ"/>
        </w:rPr>
        <w:t>، ان هناك عدد كبير من الدراس</w:t>
      </w:r>
      <w:r w:rsidR="009E4D25">
        <w:rPr>
          <w:rFonts w:ascii="Lexicon" w:hAnsi="Lexicon" w:cs="Lexicon"/>
          <w:sz w:val="28"/>
          <w:szCs w:val="28"/>
          <w:rtl/>
          <w:lang w:bidi="ar-IQ"/>
        </w:rPr>
        <w:t>ات والابحاث تناولت مفهوم الاداء</w:t>
      </w:r>
      <w:r w:rsidR="00D271B4" w:rsidRPr="006D5F47">
        <w:rPr>
          <w:rFonts w:ascii="Lexicon" w:hAnsi="Lexicon" w:cs="Lexicon"/>
          <w:sz w:val="28"/>
          <w:szCs w:val="28"/>
          <w:rtl/>
          <w:lang w:bidi="ar-IQ"/>
        </w:rPr>
        <w:t>، الا ان واقع الامر لم يتوصل الباحثين والمختصين الى اجماع حول مفهوم محدد له ، وغالبا ما يكمن ال</w:t>
      </w:r>
      <w:r w:rsidR="009E4D25">
        <w:rPr>
          <w:rFonts w:ascii="Lexicon" w:hAnsi="Lexicon" w:cs="Lexicon"/>
          <w:sz w:val="28"/>
          <w:szCs w:val="28"/>
          <w:rtl/>
          <w:lang w:bidi="ar-IQ"/>
        </w:rPr>
        <w:t>خلاف في تنوع اتجاهاتهم واهدافهم</w:t>
      </w:r>
      <w:r w:rsidR="00D271B4" w:rsidRPr="006D5F47">
        <w:rPr>
          <w:rFonts w:ascii="Lexicon" w:hAnsi="Lexicon" w:cs="Lexicon"/>
          <w:sz w:val="28"/>
          <w:szCs w:val="28"/>
          <w:rtl/>
          <w:lang w:bidi="ar-IQ"/>
        </w:rPr>
        <w:t>، وتعدد واختلاف المعايير المستخدمة من قبلهم في دراسة الاداء</w:t>
      </w:r>
      <w:r w:rsidR="0085090E">
        <w:rPr>
          <w:rFonts w:ascii="Lexicon" w:hAnsi="Lexicon" w:cs="Lexicon" w:hint="cs"/>
          <w:sz w:val="28"/>
          <w:szCs w:val="28"/>
          <w:rtl/>
          <w:lang w:bidi="ar-IQ"/>
        </w:rPr>
        <w:t xml:space="preserve"> </w:t>
      </w:r>
      <w:r w:rsidR="0085090E" w:rsidRPr="0085090E">
        <w:rPr>
          <w:rFonts w:ascii="Lexicon" w:hAnsi="Lexicon" w:cs="Lexicon"/>
          <w:sz w:val="28"/>
          <w:szCs w:val="28"/>
          <w:vertAlign w:val="superscript"/>
          <w:lang w:bidi="ar-IQ"/>
        </w:rPr>
        <w:t>2)</w:t>
      </w:r>
      <w:r w:rsidR="00D271B4" w:rsidRPr="0085090E">
        <w:rPr>
          <w:rFonts w:ascii="Lexicon" w:hAnsi="Lexicon" w:cs="Lexicon"/>
          <w:sz w:val="28"/>
          <w:szCs w:val="28"/>
          <w:vertAlign w:val="superscript"/>
          <w:rtl/>
          <w:lang w:bidi="ar-IQ"/>
        </w:rPr>
        <w:t>)</w:t>
      </w:r>
      <w:r w:rsidR="00D271B4" w:rsidRPr="006D5F47">
        <w:rPr>
          <w:rFonts w:ascii="Lexicon" w:hAnsi="Lexicon" w:cs="Lexicon"/>
          <w:sz w:val="28"/>
          <w:szCs w:val="28"/>
          <w:rtl/>
          <w:lang w:bidi="ar-IQ"/>
        </w:rPr>
        <w:t xml:space="preserve">. وعلى الرغم من تباين </w:t>
      </w:r>
      <w:proofErr w:type="spellStart"/>
      <w:r w:rsidR="00D271B4" w:rsidRPr="006D5F47">
        <w:rPr>
          <w:rFonts w:ascii="Lexicon" w:hAnsi="Lexicon" w:cs="Lexicon"/>
          <w:sz w:val="28"/>
          <w:szCs w:val="28"/>
          <w:rtl/>
          <w:lang w:bidi="ar-IQ"/>
        </w:rPr>
        <w:t>ارآء</w:t>
      </w:r>
      <w:proofErr w:type="spellEnd"/>
      <w:r w:rsidR="00D271B4" w:rsidRPr="006D5F47">
        <w:rPr>
          <w:rFonts w:ascii="Lexicon" w:hAnsi="Lexicon" w:cs="Lexicon"/>
          <w:sz w:val="28"/>
          <w:szCs w:val="28"/>
          <w:rtl/>
          <w:lang w:bidi="ar-IQ"/>
        </w:rPr>
        <w:t xml:space="preserve"> المختصين حول مفهوم الاداء الا انهم يتفقون على انه انعكاس </w:t>
      </w:r>
      <w:proofErr w:type="spellStart"/>
      <w:r w:rsidR="00D271B4" w:rsidRPr="006D5F47">
        <w:rPr>
          <w:rFonts w:ascii="Lexicon" w:hAnsi="Lexicon" w:cs="Lexicon"/>
          <w:sz w:val="28"/>
          <w:szCs w:val="28"/>
          <w:rtl/>
          <w:lang w:bidi="ar-IQ"/>
        </w:rPr>
        <w:t>لامكانية</w:t>
      </w:r>
      <w:proofErr w:type="spellEnd"/>
      <w:r w:rsidR="00D271B4" w:rsidRPr="006D5F47">
        <w:rPr>
          <w:rFonts w:ascii="Lexicon" w:hAnsi="Lexicon" w:cs="Lexicon"/>
          <w:sz w:val="28"/>
          <w:szCs w:val="28"/>
          <w:rtl/>
          <w:lang w:bidi="ar-IQ"/>
        </w:rPr>
        <w:t xml:space="preserve"> المنظمة في تحقيق ما تصبوا اليه من اهداف </w:t>
      </w:r>
      <w:r w:rsidR="00D271B4" w:rsidRPr="000C200C">
        <w:rPr>
          <w:rFonts w:ascii="Lexicon" w:hAnsi="Lexicon" w:cs="Lexicon"/>
          <w:sz w:val="28"/>
          <w:szCs w:val="28"/>
          <w:vertAlign w:val="superscript"/>
          <w:rtl/>
          <w:lang w:bidi="ar-IQ"/>
        </w:rPr>
        <w:t>(</w:t>
      </w:r>
      <w:r w:rsidR="00023A8C" w:rsidRPr="000C200C">
        <w:rPr>
          <w:rFonts w:ascii="Lexicon" w:hAnsi="Lexicon" w:cs="Lexicon" w:hint="cs"/>
          <w:sz w:val="28"/>
          <w:szCs w:val="28"/>
          <w:vertAlign w:val="superscript"/>
          <w:rtl/>
          <w:lang w:bidi="ar-IQ"/>
        </w:rPr>
        <w:t>3</w:t>
      </w:r>
      <w:r w:rsidR="003D1D8D" w:rsidRPr="000C200C">
        <w:rPr>
          <w:rFonts w:ascii="Lexicon" w:hAnsi="Lexicon" w:cs="Lexicon"/>
          <w:sz w:val="28"/>
          <w:szCs w:val="28"/>
          <w:vertAlign w:val="superscript"/>
          <w:rtl/>
          <w:lang w:bidi="ar-IQ"/>
        </w:rPr>
        <w:t>)</w:t>
      </w:r>
      <w:r w:rsidR="00D271B4" w:rsidRPr="006D5F47">
        <w:rPr>
          <w:rFonts w:ascii="Lexicon" w:hAnsi="Lexicon" w:cs="Lexicon"/>
          <w:sz w:val="28"/>
          <w:szCs w:val="28"/>
          <w:rtl/>
          <w:lang w:bidi="ar-IQ"/>
        </w:rPr>
        <w:t>. وعرف</w:t>
      </w:r>
      <w:r w:rsidR="00023A8C" w:rsidRPr="00023A8C">
        <w:rPr>
          <w:rFonts w:ascii="Lexicon" w:hAnsi="Lexicon" w:cs="Lexicon"/>
          <w:sz w:val="28"/>
          <w:szCs w:val="28"/>
          <w:lang w:bidi="ar-IQ"/>
        </w:rPr>
        <w:t xml:space="preserve"> </w:t>
      </w:r>
      <w:r w:rsidR="00023A8C" w:rsidRPr="006D5F47">
        <w:rPr>
          <w:rFonts w:ascii="Lexicon" w:hAnsi="Lexicon" w:cs="Lexicon"/>
          <w:sz w:val="28"/>
          <w:szCs w:val="28"/>
          <w:lang w:bidi="ar-IQ"/>
        </w:rPr>
        <w:t xml:space="preserve">Robbins &amp; </w:t>
      </w:r>
      <w:proofErr w:type="spellStart"/>
      <w:r w:rsidR="00023A8C" w:rsidRPr="006D5F47">
        <w:rPr>
          <w:rFonts w:ascii="Lexicon" w:hAnsi="Lexicon" w:cs="Lexicon"/>
          <w:sz w:val="28"/>
          <w:szCs w:val="28"/>
          <w:lang w:bidi="ar-IQ"/>
        </w:rPr>
        <w:t>Wiersema</w:t>
      </w:r>
      <w:proofErr w:type="spellEnd"/>
      <w:r w:rsidR="00D271B4" w:rsidRPr="006D5F47">
        <w:rPr>
          <w:rFonts w:ascii="Lexicon" w:hAnsi="Lexicon" w:cs="Lexicon"/>
          <w:sz w:val="28"/>
          <w:szCs w:val="28"/>
          <w:rtl/>
          <w:lang w:bidi="ar-IQ"/>
        </w:rPr>
        <w:t xml:space="preserve"> </w:t>
      </w:r>
      <w:r w:rsidR="00D271B4" w:rsidRPr="000C200C">
        <w:rPr>
          <w:rFonts w:ascii="Lexicon" w:hAnsi="Lexicon" w:cs="Lexicon"/>
          <w:sz w:val="28"/>
          <w:szCs w:val="28"/>
          <w:vertAlign w:val="superscript"/>
          <w:rtl/>
          <w:lang w:bidi="ar-IQ"/>
        </w:rPr>
        <w:t>(</w:t>
      </w:r>
      <w:r w:rsidR="00023A8C" w:rsidRPr="000C200C">
        <w:rPr>
          <w:rFonts w:ascii="Lexicon" w:hAnsi="Lexicon" w:cs="Lexicon" w:hint="cs"/>
          <w:sz w:val="28"/>
          <w:szCs w:val="28"/>
          <w:vertAlign w:val="superscript"/>
          <w:rtl/>
          <w:lang w:bidi="ar-IQ"/>
        </w:rPr>
        <w:t>4)</w:t>
      </w:r>
      <w:r w:rsidR="00D271B4" w:rsidRPr="006D5F47">
        <w:rPr>
          <w:rFonts w:ascii="Lexicon" w:hAnsi="Lexicon" w:cs="Lexicon"/>
          <w:sz w:val="28"/>
          <w:szCs w:val="28"/>
          <w:rtl/>
          <w:lang w:bidi="ar-IQ"/>
        </w:rPr>
        <w:t xml:space="preserve">  الاداء على انه قدرة المنظمة على انجاز الاهداف طويلة الامد . ويرى</w:t>
      </w:r>
      <w:r w:rsidR="00023A8C" w:rsidRPr="00023A8C">
        <w:rPr>
          <w:rFonts w:ascii="Lexicon" w:hAnsi="Lexicon" w:cs="Lexicon"/>
          <w:sz w:val="28"/>
          <w:szCs w:val="28"/>
          <w:lang w:bidi="ar-IQ"/>
        </w:rPr>
        <w:t xml:space="preserve"> </w:t>
      </w:r>
      <w:r w:rsidR="00023A8C" w:rsidRPr="006D5F47">
        <w:rPr>
          <w:rFonts w:ascii="Lexicon" w:hAnsi="Lexicon" w:cs="Lexicon"/>
          <w:sz w:val="28"/>
          <w:szCs w:val="28"/>
          <w:lang w:bidi="ar-IQ"/>
        </w:rPr>
        <w:t>Wright</w:t>
      </w:r>
      <w:r w:rsidR="00D271B4" w:rsidRPr="000C200C">
        <w:rPr>
          <w:rFonts w:ascii="Lexicon" w:hAnsi="Lexicon" w:cs="Lexicon"/>
          <w:sz w:val="28"/>
          <w:szCs w:val="28"/>
          <w:vertAlign w:val="superscript"/>
          <w:rtl/>
          <w:lang w:bidi="ar-IQ"/>
        </w:rPr>
        <w:t xml:space="preserve"> (</w:t>
      </w:r>
      <w:r w:rsidR="00023A8C" w:rsidRPr="000C200C">
        <w:rPr>
          <w:rFonts w:ascii="Lexicon" w:hAnsi="Lexicon" w:cs="Lexicon"/>
          <w:sz w:val="28"/>
          <w:szCs w:val="28"/>
          <w:vertAlign w:val="superscript"/>
          <w:lang w:bidi="ar-IQ"/>
        </w:rPr>
        <w:t>5</w:t>
      </w:r>
      <w:r w:rsidR="00D271B4" w:rsidRPr="000C200C">
        <w:rPr>
          <w:rFonts w:ascii="Lexicon" w:hAnsi="Lexicon" w:cs="Lexicon"/>
          <w:sz w:val="28"/>
          <w:szCs w:val="28"/>
          <w:vertAlign w:val="superscript"/>
          <w:rtl/>
          <w:lang w:bidi="ar-IQ"/>
        </w:rPr>
        <w:t xml:space="preserve">) </w:t>
      </w:r>
      <w:r w:rsidR="00D271B4" w:rsidRPr="006D5F47">
        <w:rPr>
          <w:rFonts w:ascii="Lexicon" w:hAnsi="Lexicon" w:cs="Lexicon"/>
          <w:sz w:val="28"/>
          <w:szCs w:val="28"/>
          <w:rtl/>
          <w:lang w:bidi="ar-IQ"/>
        </w:rPr>
        <w:t xml:space="preserve"> ان الاداء يعبر عن النتائج التي ترغب المنظمة فيها وتسعى الى تحقيقها . اما</w:t>
      </w:r>
      <w:r w:rsidR="000C200C">
        <w:rPr>
          <w:rFonts w:ascii="Lexicon" w:hAnsi="Lexicon" w:cs="Lexicon" w:hint="cs"/>
          <w:sz w:val="28"/>
          <w:szCs w:val="28"/>
          <w:rtl/>
          <w:lang w:bidi="ar-IQ"/>
        </w:rPr>
        <w:t xml:space="preserve"> </w:t>
      </w:r>
      <w:r w:rsidR="000C200C" w:rsidRPr="000C200C">
        <w:rPr>
          <w:rFonts w:ascii="Lexicon" w:hAnsi="Lexicon" w:cs="Lexicon"/>
          <w:sz w:val="28"/>
          <w:szCs w:val="28"/>
          <w:lang w:bidi="ar-IQ"/>
        </w:rPr>
        <w:t xml:space="preserve"> </w:t>
      </w:r>
      <w:proofErr w:type="spellStart"/>
      <w:r w:rsidR="000C200C" w:rsidRPr="006D5F47">
        <w:rPr>
          <w:rFonts w:ascii="Lexicon" w:hAnsi="Lexicon" w:cs="Lexicon"/>
          <w:sz w:val="28"/>
          <w:szCs w:val="28"/>
          <w:lang w:bidi="ar-IQ"/>
        </w:rPr>
        <w:t>Verweire</w:t>
      </w:r>
      <w:proofErr w:type="spellEnd"/>
      <w:r w:rsidR="00D271B4" w:rsidRPr="000C200C">
        <w:rPr>
          <w:rFonts w:ascii="Lexicon" w:hAnsi="Lexicon" w:cs="Lexicon"/>
          <w:sz w:val="28"/>
          <w:szCs w:val="28"/>
          <w:vertAlign w:val="superscript"/>
          <w:rtl/>
          <w:lang w:bidi="ar-IQ"/>
        </w:rPr>
        <w:t xml:space="preserve"> (</w:t>
      </w:r>
      <w:r w:rsidR="00023A8C" w:rsidRPr="000C200C">
        <w:rPr>
          <w:rFonts w:ascii="Lexicon" w:hAnsi="Lexicon" w:cs="Lexicon" w:hint="cs"/>
          <w:sz w:val="28"/>
          <w:szCs w:val="28"/>
          <w:vertAlign w:val="superscript"/>
          <w:rtl/>
          <w:lang w:bidi="ar-IQ"/>
        </w:rPr>
        <w:t>6</w:t>
      </w:r>
      <w:r w:rsidR="00D271B4" w:rsidRPr="000C200C">
        <w:rPr>
          <w:rFonts w:ascii="Lexicon" w:hAnsi="Lexicon" w:cs="Lexicon"/>
          <w:sz w:val="28"/>
          <w:szCs w:val="28"/>
          <w:vertAlign w:val="superscript"/>
          <w:rtl/>
          <w:lang w:bidi="ar-IQ"/>
        </w:rPr>
        <w:t>)</w:t>
      </w:r>
      <w:r w:rsidR="00D271B4" w:rsidRPr="006D5F47">
        <w:rPr>
          <w:rFonts w:ascii="Lexicon" w:hAnsi="Lexicon" w:cs="Lexicon"/>
          <w:sz w:val="28"/>
          <w:szCs w:val="28"/>
          <w:rtl/>
          <w:lang w:bidi="ar-IQ"/>
        </w:rPr>
        <w:t xml:space="preserve">  فقد عرفوا الاداء على انه مستوى انجاز المنظمة في </w:t>
      </w:r>
      <w:r w:rsidR="009E4D25">
        <w:rPr>
          <w:rFonts w:ascii="Lexicon" w:hAnsi="Lexicon" w:cs="Lexicon"/>
          <w:sz w:val="28"/>
          <w:szCs w:val="28"/>
          <w:rtl/>
          <w:lang w:bidi="ar-IQ"/>
        </w:rPr>
        <w:t>مجال خلق القيمة لجمهور السوق</w:t>
      </w:r>
      <w:r w:rsidR="00D271B4" w:rsidRPr="006D5F47">
        <w:rPr>
          <w:rFonts w:ascii="Lexicon" w:hAnsi="Lexicon" w:cs="Lexicon"/>
          <w:sz w:val="28"/>
          <w:szCs w:val="28"/>
          <w:rtl/>
          <w:lang w:bidi="ar-IQ"/>
        </w:rPr>
        <w:t>. في حين عرف</w:t>
      </w:r>
      <w:r w:rsidR="000C200C">
        <w:rPr>
          <w:rFonts w:ascii="Lexicon" w:hAnsi="Lexicon" w:cs="Lexicon" w:hint="cs"/>
          <w:sz w:val="28"/>
          <w:szCs w:val="28"/>
          <w:rtl/>
          <w:lang w:bidi="ar-IQ"/>
        </w:rPr>
        <w:t xml:space="preserve"> </w:t>
      </w:r>
      <w:r w:rsidR="000C200C" w:rsidRPr="000C200C">
        <w:rPr>
          <w:rFonts w:ascii="Lexicon" w:hAnsi="Lexicon" w:cs="Lexicon"/>
          <w:sz w:val="28"/>
          <w:szCs w:val="28"/>
          <w:lang w:bidi="ar-IQ"/>
        </w:rPr>
        <w:t xml:space="preserve"> </w:t>
      </w:r>
      <w:r w:rsidR="000C200C" w:rsidRPr="006D5F47">
        <w:rPr>
          <w:rFonts w:ascii="Lexicon" w:hAnsi="Lexicon" w:cs="Lexicon"/>
          <w:sz w:val="28"/>
          <w:szCs w:val="28"/>
          <w:lang w:bidi="ar-IQ"/>
        </w:rPr>
        <w:t>Neely</w:t>
      </w:r>
      <w:r w:rsidR="00D271B4" w:rsidRPr="006D5F47">
        <w:rPr>
          <w:rFonts w:ascii="Lexicon" w:hAnsi="Lexicon" w:cs="Lexicon"/>
          <w:sz w:val="28"/>
          <w:szCs w:val="28"/>
          <w:rtl/>
          <w:lang w:bidi="ar-IQ"/>
        </w:rPr>
        <w:t xml:space="preserve"> </w:t>
      </w:r>
      <w:r w:rsidR="00D271B4" w:rsidRPr="000C200C">
        <w:rPr>
          <w:rFonts w:ascii="Lexicon" w:hAnsi="Lexicon" w:cs="Lexicon"/>
          <w:sz w:val="28"/>
          <w:szCs w:val="28"/>
          <w:vertAlign w:val="superscript"/>
          <w:rtl/>
          <w:lang w:bidi="ar-IQ"/>
        </w:rPr>
        <w:t>(</w:t>
      </w:r>
      <w:r w:rsidR="000C200C" w:rsidRPr="000C200C">
        <w:rPr>
          <w:rFonts w:ascii="Lexicon" w:hAnsi="Lexicon" w:cs="Lexicon" w:hint="cs"/>
          <w:sz w:val="28"/>
          <w:szCs w:val="28"/>
          <w:vertAlign w:val="superscript"/>
          <w:rtl/>
          <w:lang w:bidi="ar-IQ"/>
        </w:rPr>
        <w:t>7</w:t>
      </w:r>
      <w:r w:rsidR="00D271B4" w:rsidRPr="000C200C">
        <w:rPr>
          <w:rFonts w:ascii="Lexicon" w:hAnsi="Lexicon" w:cs="Lexicon"/>
          <w:sz w:val="28"/>
          <w:szCs w:val="28"/>
          <w:vertAlign w:val="superscript"/>
          <w:rtl/>
          <w:lang w:bidi="ar-IQ"/>
        </w:rPr>
        <w:t>)</w:t>
      </w:r>
      <w:r w:rsidR="00D271B4" w:rsidRPr="006D5F47">
        <w:rPr>
          <w:rFonts w:ascii="Lexicon" w:hAnsi="Lexicon" w:cs="Lexicon"/>
          <w:sz w:val="28"/>
          <w:szCs w:val="28"/>
          <w:rtl/>
          <w:lang w:bidi="ar-IQ"/>
        </w:rPr>
        <w:t xml:space="preserve">  الاداء على انه القيام بعمل ما في الوقت الحا</w:t>
      </w:r>
      <w:r w:rsidR="004551DF">
        <w:rPr>
          <w:rFonts w:ascii="Lexicon" w:hAnsi="Lexicon" w:cs="Lexicon"/>
          <w:sz w:val="28"/>
          <w:szCs w:val="28"/>
          <w:rtl/>
          <w:lang w:bidi="ar-IQ"/>
        </w:rPr>
        <w:t>ضر تتمثل مخرجاته بقيمة تقاس غدا</w:t>
      </w:r>
      <w:r w:rsidR="00D271B4" w:rsidRPr="006D5F47">
        <w:rPr>
          <w:rFonts w:ascii="Lexicon" w:hAnsi="Lexicon" w:cs="Lexicon"/>
          <w:sz w:val="28"/>
          <w:szCs w:val="28"/>
          <w:rtl/>
          <w:lang w:bidi="ar-IQ"/>
        </w:rPr>
        <w:t xml:space="preserve">. </w:t>
      </w:r>
    </w:p>
    <w:p w:rsidR="000C200C" w:rsidRDefault="00D271B4" w:rsidP="000C200C">
      <w:pPr>
        <w:ind w:left="680" w:right="2835"/>
        <w:jc w:val="both"/>
        <w:rPr>
          <w:rFonts w:ascii="Lexicon" w:hAnsi="Lexicon" w:cs="Lexicon" w:hint="cs"/>
          <w:sz w:val="28"/>
          <w:szCs w:val="28"/>
          <w:rtl/>
          <w:lang w:bidi="ar-IQ"/>
        </w:rPr>
      </w:pPr>
      <w:r w:rsidRPr="006D5F47">
        <w:rPr>
          <w:rFonts w:ascii="Lexicon" w:hAnsi="Lexicon" w:cs="Lexicon"/>
          <w:sz w:val="28"/>
          <w:szCs w:val="28"/>
          <w:rtl/>
          <w:lang w:bidi="ar-IQ"/>
        </w:rPr>
        <w:t xml:space="preserve">     ان التعاريف المشار اليها في اعلاه ، تناولت الاداء من منظور النتائج المتحققة ، وقد اغفلت جوانب اخرى مهمة ترتبط بعمليات المنظمة ونشاطاتها وطريقة استخدامها للموارد والامكانات</w:t>
      </w:r>
      <w:r w:rsidR="003D1D8D">
        <w:rPr>
          <w:rFonts w:ascii="Lexicon" w:hAnsi="Lexicon" w:cs="Lexicon"/>
          <w:sz w:val="28"/>
          <w:szCs w:val="28"/>
          <w:rtl/>
          <w:lang w:bidi="ar-IQ"/>
        </w:rPr>
        <w:t xml:space="preserve"> ومدى فاعليتها . أي بعبارة اخرى</w:t>
      </w:r>
      <w:r w:rsidRPr="006D5F47">
        <w:rPr>
          <w:rFonts w:ascii="Lexicon" w:hAnsi="Lexicon" w:cs="Lexicon"/>
          <w:sz w:val="28"/>
          <w:szCs w:val="28"/>
          <w:rtl/>
          <w:lang w:bidi="ar-IQ"/>
        </w:rPr>
        <w:t xml:space="preserve">، لم تأخذ بالمنظور الشامل او الاستراتيجي </w:t>
      </w:r>
      <w:proofErr w:type="spellStart"/>
      <w:r w:rsidRPr="006D5F47">
        <w:rPr>
          <w:rFonts w:ascii="Lexicon" w:hAnsi="Lexicon" w:cs="Lexicon"/>
          <w:sz w:val="28"/>
          <w:szCs w:val="28"/>
          <w:rtl/>
          <w:lang w:bidi="ar-IQ"/>
        </w:rPr>
        <w:t>للاداء</w:t>
      </w:r>
      <w:proofErr w:type="spellEnd"/>
      <w:r w:rsidRPr="006D5F47">
        <w:rPr>
          <w:rFonts w:ascii="Lexicon" w:hAnsi="Lexicon" w:cs="Lexicon"/>
          <w:sz w:val="28"/>
          <w:szCs w:val="28"/>
          <w:rtl/>
          <w:lang w:bidi="ar-IQ"/>
        </w:rPr>
        <w:t xml:space="preserve"> . ومن بين التعاريف التي اخذت بالمنظور المذكور تعريف </w:t>
      </w:r>
      <w:r w:rsidR="000C200C" w:rsidRPr="006D5F47">
        <w:rPr>
          <w:rFonts w:ascii="Lexicon" w:hAnsi="Lexicon" w:cs="Lexicon"/>
          <w:sz w:val="28"/>
          <w:szCs w:val="28"/>
          <w:lang w:bidi="ar-IQ"/>
        </w:rPr>
        <w:t>Miller &amp;</w:t>
      </w:r>
      <w:proofErr w:type="spellStart"/>
      <w:r w:rsidR="000C200C" w:rsidRPr="006D5F47">
        <w:rPr>
          <w:rFonts w:ascii="Lexicon" w:hAnsi="Lexicon" w:cs="Lexicon"/>
          <w:sz w:val="28"/>
          <w:szCs w:val="28"/>
          <w:lang w:bidi="ar-IQ"/>
        </w:rPr>
        <w:t>Bromiely</w:t>
      </w:r>
      <w:proofErr w:type="spellEnd"/>
      <w:r w:rsidR="000C200C" w:rsidRPr="006D5F47">
        <w:rPr>
          <w:rFonts w:ascii="Lexicon" w:hAnsi="Lexicon" w:cs="Lexicon"/>
          <w:sz w:val="28"/>
          <w:szCs w:val="28"/>
          <w:rtl/>
          <w:lang w:bidi="ar-IQ"/>
        </w:rPr>
        <w:t xml:space="preserve"> </w:t>
      </w:r>
      <w:r w:rsidRPr="000C200C">
        <w:rPr>
          <w:rFonts w:ascii="Lexicon" w:hAnsi="Lexicon" w:cs="Lexicon"/>
          <w:sz w:val="28"/>
          <w:szCs w:val="28"/>
          <w:vertAlign w:val="superscript"/>
          <w:rtl/>
          <w:lang w:bidi="ar-IQ"/>
        </w:rPr>
        <w:t>(</w:t>
      </w:r>
      <w:r w:rsidR="000C200C" w:rsidRPr="000C200C">
        <w:rPr>
          <w:rFonts w:ascii="Lexicon" w:hAnsi="Lexicon" w:cs="Lexicon"/>
          <w:sz w:val="28"/>
          <w:szCs w:val="28"/>
          <w:vertAlign w:val="superscript"/>
          <w:lang w:bidi="ar-IQ"/>
        </w:rPr>
        <w:t>8</w:t>
      </w:r>
      <w:r w:rsidRPr="000C200C">
        <w:rPr>
          <w:rFonts w:ascii="Lexicon" w:hAnsi="Lexicon" w:cs="Lexicon"/>
          <w:sz w:val="28"/>
          <w:szCs w:val="28"/>
          <w:vertAlign w:val="superscript"/>
          <w:rtl/>
          <w:lang w:bidi="ar-IQ"/>
        </w:rPr>
        <w:t>)</w:t>
      </w:r>
      <w:r w:rsidRPr="006D5F47">
        <w:rPr>
          <w:rFonts w:ascii="Lexicon" w:hAnsi="Lexicon" w:cs="Lexicon"/>
          <w:sz w:val="28"/>
          <w:szCs w:val="28"/>
          <w:rtl/>
          <w:lang w:bidi="ar-IQ"/>
        </w:rPr>
        <w:t xml:space="preserve">  حيث يرى ان الاداء </w:t>
      </w:r>
      <w:proofErr w:type="spellStart"/>
      <w:r w:rsidRPr="006D5F47">
        <w:rPr>
          <w:rFonts w:ascii="Lexicon" w:hAnsi="Lexicon" w:cs="Lexicon"/>
          <w:sz w:val="28"/>
          <w:szCs w:val="28"/>
          <w:rtl/>
          <w:lang w:bidi="ar-IQ"/>
        </w:rPr>
        <w:t>ماهو</w:t>
      </w:r>
      <w:proofErr w:type="spellEnd"/>
      <w:r w:rsidRPr="006D5F47">
        <w:rPr>
          <w:rFonts w:ascii="Lexicon" w:hAnsi="Lexicon" w:cs="Lexicon"/>
          <w:sz w:val="28"/>
          <w:szCs w:val="28"/>
          <w:rtl/>
          <w:lang w:bidi="ar-IQ"/>
        </w:rPr>
        <w:t xml:space="preserve"> الا تعبير عن كيفية استخدام المنظمة لمواردها المادية والبشرية واستغلال هذه الموارد بالشكل الذي يجعل منها قادرة عل</w:t>
      </w:r>
      <w:r w:rsidR="000C200C">
        <w:rPr>
          <w:rFonts w:ascii="Lexicon" w:hAnsi="Lexicon" w:cs="Lexicon"/>
          <w:sz w:val="28"/>
          <w:szCs w:val="28"/>
          <w:rtl/>
          <w:lang w:bidi="ar-IQ"/>
        </w:rPr>
        <w:t>ى تحقيق الاهداف التي تسعى اليها</w:t>
      </w:r>
      <w:r w:rsidRPr="006D5F47">
        <w:rPr>
          <w:rFonts w:ascii="Lexicon" w:hAnsi="Lexicon" w:cs="Lexicon"/>
          <w:sz w:val="28"/>
          <w:szCs w:val="28"/>
          <w:rtl/>
          <w:lang w:bidi="ar-IQ"/>
        </w:rPr>
        <w:t>.</w:t>
      </w:r>
    </w:p>
    <w:p w:rsidR="000466C3" w:rsidRDefault="000466C3" w:rsidP="000C200C">
      <w:pPr>
        <w:ind w:left="680" w:right="2835"/>
        <w:jc w:val="both"/>
        <w:rPr>
          <w:rFonts w:ascii="Lexicon" w:hAnsi="Lexicon" w:cs="Lexicon" w:hint="cs"/>
          <w:sz w:val="28"/>
          <w:szCs w:val="28"/>
          <w:rtl/>
          <w:lang w:bidi="ar-IQ"/>
        </w:rPr>
      </w:pPr>
    </w:p>
    <w:p w:rsidR="000466C3" w:rsidRDefault="000466C3" w:rsidP="000C200C">
      <w:pPr>
        <w:ind w:left="680" w:right="2835"/>
        <w:jc w:val="both"/>
        <w:rPr>
          <w:rFonts w:ascii="Lexicon" w:hAnsi="Lexicon" w:cs="Lexicon" w:hint="cs"/>
          <w:sz w:val="28"/>
          <w:szCs w:val="28"/>
          <w:rtl/>
          <w:lang w:bidi="ar-IQ"/>
        </w:rPr>
      </w:pPr>
    </w:p>
    <w:p w:rsidR="000466C3" w:rsidRDefault="000466C3" w:rsidP="000C200C">
      <w:pPr>
        <w:ind w:left="680" w:right="2835"/>
        <w:jc w:val="both"/>
        <w:rPr>
          <w:rFonts w:ascii="Lexicon" w:hAnsi="Lexicon" w:cs="Lexicon" w:hint="cs"/>
          <w:sz w:val="28"/>
          <w:szCs w:val="28"/>
          <w:rtl/>
          <w:lang w:bidi="ar-IQ"/>
        </w:rPr>
      </w:pPr>
    </w:p>
    <w:p w:rsidR="000466C3" w:rsidRDefault="000466C3" w:rsidP="000C200C">
      <w:pPr>
        <w:ind w:left="680" w:right="2835"/>
        <w:jc w:val="both"/>
        <w:rPr>
          <w:rFonts w:ascii="Lexicon" w:hAnsi="Lexicon" w:cs="Lexicon"/>
          <w:sz w:val="28"/>
          <w:szCs w:val="28"/>
          <w:rtl/>
          <w:lang w:bidi="ar-IQ"/>
        </w:rPr>
      </w:pPr>
    </w:p>
    <w:p w:rsidR="00D271B4" w:rsidRPr="006D5F47" w:rsidRDefault="000466C3" w:rsidP="000C200C">
      <w:pPr>
        <w:ind w:left="680" w:right="2835"/>
        <w:jc w:val="both"/>
        <w:rPr>
          <w:rFonts w:ascii="Lexicon" w:hAnsi="Lexicon" w:cs="Lexicon"/>
          <w:sz w:val="28"/>
          <w:szCs w:val="28"/>
          <w:rtl/>
          <w:lang w:bidi="ar-IQ"/>
        </w:rPr>
      </w:pPr>
      <w:r>
        <w:rPr>
          <w:rFonts w:ascii="Lexicon" w:hAnsi="Lexicon" w:cs="Lexicon"/>
          <w:noProof/>
          <w:sz w:val="28"/>
          <w:szCs w:val="28"/>
          <w:rtl/>
        </w:rPr>
        <w:lastRenderedPageBreak/>
        <w:pict>
          <v:shape id="_x0000_s1057" type="#_x0000_t202" style="position:absolute;left:0;text-align:left;margin-left:42.15pt;margin-top:4.95pt;width:90.75pt;height:675.75pt;z-index:251688960" stroked="f">
            <v:textbox style="mso-next-textbox:#_x0000_s1057">
              <w:txbxContent>
                <w:p w:rsidR="000466C3" w:rsidRPr="000C200C" w:rsidRDefault="000466C3" w:rsidP="000C200C">
                  <w:pPr>
                    <w:jc w:val="both"/>
                    <w:rPr>
                      <w:rFonts w:ascii="Lexicon" w:hAnsi="Lexicon" w:cs="Lexicon"/>
                      <w:rtl/>
                      <w:lang w:bidi="ar-IQ"/>
                    </w:rPr>
                  </w:pPr>
                  <w:r w:rsidRPr="000C200C">
                    <w:rPr>
                      <w:rFonts w:ascii="Lexicon" w:hAnsi="Lexicon" w:cs="Lexicon" w:hint="cs"/>
                      <w:rtl/>
                      <w:lang w:bidi="ar-IQ"/>
                    </w:rPr>
                    <w:t>(1)</w:t>
                  </w:r>
                  <w:r w:rsidRPr="000C200C">
                    <w:rPr>
                      <w:rFonts w:ascii="Lexicon" w:hAnsi="Lexicon" w:cs="Lexicon"/>
                      <w:rtl/>
                      <w:lang w:bidi="ar-IQ"/>
                    </w:rPr>
                    <w:t xml:space="preserve"> الشماع وحمود ،2000 : 330</w:t>
                  </w:r>
                  <w:r w:rsidRPr="000C200C">
                    <w:rPr>
                      <w:rFonts w:ascii="Lexicon" w:hAnsi="Lexicon" w:cs="Lexicon" w:hint="cs"/>
                      <w:rtl/>
                      <w:lang w:bidi="ar-IQ"/>
                    </w:rPr>
                    <w:t>.</w:t>
                  </w:r>
                </w:p>
                <w:p w:rsidR="000466C3" w:rsidRPr="000C200C" w:rsidRDefault="000466C3" w:rsidP="000C200C">
                  <w:pPr>
                    <w:bidi w:val="0"/>
                    <w:jc w:val="both"/>
                    <w:rPr>
                      <w:rFonts w:ascii="Lexicon" w:hAnsi="Lexicon" w:cs="Lexicon"/>
                    </w:rPr>
                  </w:pPr>
                  <w:r w:rsidRPr="000C200C">
                    <w:rPr>
                      <w:rFonts w:ascii="Lexicon" w:hAnsi="Lexicon" w:cs="Lexicon"/>
                      <w:lang w:bidi="ar-IQ"/>
                    </w:rPr>
                    <w:t xml:space="preserve"> </w:t>
                  </w:r>
                </w:p>
                <w:p w:rsidR="000466C3" w:rsidRPr="000C200C" w:rsidRDefault="000466C3" w:rsidP="000C200C">
                  <w:pPr>
                    <w:bidi w:val="0"/>
                    <w:jc w:val="both"/>
                    <w:rPr>
                      <w:rFonts w:ascii="Lexicon" w:hAnsi="Lexicon" w:cs="Lexicon"/>
                    </w:rPr>
                  </w:pPr>
                  <w:r w:rsidRPr="000C200C">
                    <w:rPr>
                      <w:rFonts w:ascii="Lexicon" w:hAnsi="Lexicon" w:cs="Lexicon"/>
                    </w:rPr>
                    <w:t>(2)</w:t>
                  </w:r>
                  <w:r w:rsidRPr="000C200C">
                    <w:rPr>
                      <w:rFonts w:ascii="Lexicon" w:hAnsi="Lexicon" w:cs="Lexicon"/>
                      <w:lang w:bidi="ar-IQ"/>
                    </w:rPr>
                    <w:t xml:space="preserve"> </w:t>
                  </w:r>
                  <w:proofErr w:type="spellStart"/>
                  <w:r w:rsidRPr="000C200C">
                    <w:rPr>
                      <w:rFonts w:ascii="Lexicon" w:hAnsi="Lexicon" w:cs="Lexicon"/>
                      <w:lang w:bidi="ar-IQ"/>
                    </w:rPr>
                    <w:t>Wheelen</w:t>
                  </w:r>
                  <w:proofErr w:type="spellEnd"/>
                  <w:r w:rsidRPr="000C200C">
                    <w:rPr>
                      <w:rFonts w:ascii="Lexicon" w:hAnsi="Lexicon" w:cs="Lexicon"/>
                      <w:lang w:bidi="ar-IQ"/>
                    </w:rPr>
                    <w:t xml:space="preserve"> et al ,2012 : 20</w:t>
                  </w:r>
                  <w:r w:rsidRPr="000C200C">
                    <w:rPr>
                      <w:rFonts w:ascii="Lexicon" w:hAnsi="Lexicon" w:cs="Lexicon"/>
                    </w:rPr>
                    <w:t>.</w:t>
                  </w:r>
                </w:p>
                <w:p w:rsidR="000466C3" w:rsidRPr="000C200C" w:rsidRDefault="000466C3" w:rsidP="000C200C">
                  <w:pPr>
                    <w:bidi w:val="0"/>
                    <w:jc w:val="both"/>
                    <w:rPr>
                      <w:rFonts w:ascii="Lexicon" w:hAnsi="Lexicon" w:cs="Lexicon"/>
                    </w:rPr>
                  </w:pPr>
                </w:p>
                <w:p w:rsidR="000466C3" w:rsidRPr="000C200C" w:rsidRDefault="000466C3" w:rsidP="000C200C">
                  <w:pPr>
                    <w:jc w:val="both"/>
                    <w:rPr>
                      <w:rFonts w:ascii="Lexicon" w:hAnsi="Lexicon" w:cs="Lexicon"/>
                      <w:rtl/>
                      <w:lang w:bidi="ar-IQ"/>
                    </w:rPr>
                  </w:pPr>
                  <w:r w:rsidRPr="000C200C">
                    <w:rPr>
                      <w:rFonts w:ascii="Lexicon" w:hAnsi="Lexicon" w:cs="Lexicon" w:hint="cs"/>
                      <w:rtl/>
                      <w:lang w:bidi="ar-IQ"/>
                    </w:rPr>
                    <w:t>(3)</w:t>
                  </w:r>
                  <w:r w:rsidRPr="000C200C">
                    <w:rPr>
                      <w:rFonts w:ascii="Lexicon" w:hAnsi="Lexicon" w:cs="Lexicon"/>
                      <w:rtl/>
                      <w:lang w:bidi="ar-IQ"/>
                    </w:rPr>
                    <w:t xml:space="preserve"> الحسيني والدوري ، 2000 : 118</w:t>
                  </w:r>
                  <w:r w:rsidRPr="000C200C">
                    <w:rPr>
                      <w:rFonts w:ascii="Lexicon" w:hAnsi="Lexicon" w:cs="Lexicon" w:hint="cs"/>
                      <w:rtl/>
                      <w:lang w:bidi="ar-IQ"/>
                    </w:rPr>
                    <w:t>.</w:t>
                  </w:r>
                </w:p>
                <w:p w:rsidR="000466C3" w:rsidRPr="000C200C" w:rsidRDefault="000466C3" w:rsidP="000C200C">
                  <w:pPr>
                    <w:jc w:val="both"/>
                    <w:rPr>
                      <w:rFonts w:ascii="Lexicon" w:hAnsi="Lexicon" w:cs="Lexicon"/>
                      <w:rtl/>
                      <w:lang w:bidi="ar-IQ"/>
                    </w:rPr>
                  </w:pPr>
                </w:p>
                <w:p w:rsidR="000466C3" w:rsidRPr="000C200C" w:rsidRDefault="000466C3" w:rsidP="000C200C">
                  <w:pPr>
                    <w:jc w:val="both"/>
                    <w:rPr>
                      <w:rFonts w:ascii="Lexicon" w:hAnsi="Lexicon" w:cs="Lexicon"/>
                      <w:rtl/>
                      <w:lang w:bidi="ar-IQ"/>
                    </w:rPr>
                  </w:pPr>
                  <w:r w:rsidRPr="000C200C">
                    <w:rPr>
                      <w:rFonts w:ascii="Lexicon" w:hAnsi="Lexicon" w:cs="Lexicon" w:hint="cs"/>
                      <w:rtl/>
                      <w:lang w:bidi="ar-IQ"/>
                    </w:rPr>
                    <w:t>(4)</w:t>
                  </w:r>
                  <w:r w:rsidRPr="000C200C">
                    <w:rPr>
                      <w:rFonts w:ascii="Lexicon" w:hAnsi="Lexicon" w:cs="Lexicon"/>
                      <w:rtl/>
                      <w:lang w:bidi="ar-IQ"/>
                    </w:rPr>
                    <w:t xml:space="preserve"> جودي ، 2008 :83</w:t>
                  </w:r>
                  <w:r w:rsidRPr="000C200C">
                    <w:rPr>
                      <w:rFonts w:ascii="Lexicon" w:hAnsi="Lexicon" w:cs="Lexicon" w:hint="cs"/>
                      <w:rtl/>
                      <w:lang w:bidi="ar-IQ"/>
                    </w:rPr>
                    <w:t>.</w:t>
                  </w:r>
                </w:p>
                <w:p w:rsidR="000466C3" w:rsidRPr="000C200C" w:rsidRDefault="000466C3" w:rsidP="000C200C">
                  <w:pPr>
                    <w:jc w:val="both"/>
                    <w:rPr>
                      <w:rFonts w:ascii="Lexicon" w:hAnsi="Lexicon" w:cs="Lexicon"/>
                      <w:rtl/>
                      <w:lang w:bidi="ar-IQ"/>
                    </w:rPr>
                  </w:pPr>
                </w:p>
                <w:p w:rsidR="000466C3" w:rsidRPr="000C200C" w:rsidRDefault="000466C3" w:rsidP="000C200C">
                  <w:pPr>
                    <w:bidi w:val="0"/>
                    <w:jc w:val="both"/>
                    <w:rPr>
                      <w:rFonts w:ascii="Lexicon" w:hAnsi="Lexicon" w:cs="Lexicon"/>
                      <w:lang w:bidi="ar-IQ"/>
                    </w:rPr>
                  </w:pPr>
                  <w:r w:rsidRPr="000C200C">
                    <w:rPr>
                      <w:rFonts w:ascii="Lexicon" w:hAnsi="Lexicon" w:cs="Lexicon"/>
                      <w:lang w:bidi="ar-IQ"/>
                    </w:rPr>
                    <w:t xml:space="preserve">(5) Al- </w:t>
                  </w:r>
                  <w:proofErr w:type="spellStart"/>
                  <w:r w:rsidRPr="000C200C">
                    <w:rPr>
                      <w:rFonts w:ascii="Lexicon" w:hAnsi="Lexicon" w:cs="Lexicon"/>
                      <w:lang w:bidi="ar-IQ"/>
                    </w:rPr>
                    <w:t>Hawary</w:t>
                  </w:r>
                  <w:proofErr w:type="spellEnd"/>
                  <w:r w:rsidRPr="000C200C">
                    <w:rPr>
                      <w:rFonts w:ascii="Lexicon" w:hAnsi="Lexicon" w:cs="Lexicon"/>
                      <w:lang w:bidi="ar-IQ"/>
                    </w:rPr>
                    <w:t xml:space="preserve"> , 2011 :39.</w:t>
                  </w: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p w:rsidR="000466C3" w:rsidRDefault="000466C3" w:rsidP="000C200C">
                  <w:pPr>
                    <w:bidi w:val="0"/>
                    <w:jc w:val="both"/>
                    <w:rPr>
                      <w:rFonts w:ascii="Lexicon" w:hAnsi="Lexicon" w:cs="Lexicon"/>
                      <w:lang w:bidi="ar-IQ"/>
                    </w:rPr>
                  </w:pPr>
                </w:p>
                <w:p w:rsidR="000466C3" w:rsidRDefault="000466C3" w:rsidP="000C200C">
                  <w:pPr>
                    <w:bidi w:val="0"/>
                    <w:jc w:val="both"/>
                    <w:rPr>
                      <w:rFonts w:ascii="Lexicon" w:hAnsi="Lexicon" w:cs="Lexicon"/>
                      <w:lang w:bidi="ar-IQ"/>
                    </w:rPr>
                  </w:pPr>
                </w:p>
                <w:p w:rsidR="000466C3"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r w:rsidRPr="000C200C">
                    <w:rPr>
                      <w:rFonts w:ascii="Lexicon" w:hAnsi="Lexicon" w:cs="Lexicon"/>
                      <w:lang w:bidi="ar-IQ"/>
                    </w:rPr>
                    <w:t xml:space="preserve">(6) </w:t>
                  </w:r>
                  <w:proofErr w:type="spellStart"/>
                  <w:r w:rsidRPr="000C200C">
                    <w:rPr>
                      <w:rFonts w:ascii="Lexicon" w:hAnsi="Lexicon" w:cs="Lexicon"/>
                      <w:lang w:bidi="ar-IQ"/>
                    </w:rPr>
                    <w:t>Lebas</w:t>
                  </w:r>
                  <w:proofErr w:type="spellEnd"/>
                  <w:r w:rsidRPr="000C200C">
                    <w:rPr>
                      <w:rFonts w:ascii="Lexicon" w:hAnsi="Lexicon" w:cs="Lexicon"/>
                      <w:lang w:bidi="ar-IQ"/>
                    </w:rPr>
                    <w:t xml:space="preserve"> ,1995:24.</w:t>
                  </w:r>
                </w:p>
                <w:p w:rsidR="000466C3" w:rsidRPr="000C200C" w:rsidRDefault="000466C3" w:rsidP="000C200C">
                  <w:pPr>
                    <w:bidi w:val="0"/>
                    <w:jc w:val="both"/>
                    <w:rPr>
                      <w:rFonts w:ascii="Lexicon" w:hAnsi="Lexicon" w:cs="Lexicon"/>
                      <w:lang w:bidi="ar-IQ"/>
                    </w:rPr>
                  </w:pPr>
                  <w:r w:rsidRPr="000C200C">
                    <w:rPr>
                      <w:rFonts w:ascii="Lexicon" w:hAnsi="Lexicon" w:cs="Lexicon"/>
                      <w:lang w:bidi="ar-IQ"/>
                    </w:rPr>
                    <w:t xml:space="preserve">(7) </w:t>
                  </w:r>
                  <w:proofErr w:type="spellStart"/>
                  <w:r w:rsidRPr="000C200C">
                    <w:rPr>
                      <w:rFonts w:ascii="Lexicon" w:hAnsi="Lexicon" w:cs="Lexicon"/>
                      <w:lang w:bidi="ar-IQ"/>
                    </w:rPr>
                    <w:t>Horngren</w:t>
                  </w:r>
                  <w:proofErr w:type="spellEnd"/>
                  <w:r w:rsidRPr="000C200C">
                    <w:rPr>
                      <w:rFonts w:ascii="Lexicon" w:hAnsi="Lexicon" w:cs="Lexicon"/>
                      <w:lang w:bidi="ar-IQ"/>
                    </w:rPr>
                    <w:t>, et al ,2002: 45.</w:t>
                  </w:r>
                </w:p>
                <w:p w:rsidR="000466C3" w:rsidRPr="000C200C" w:rsidRDefault="000466C3" w:rsidP="000C200C">
                  <w:pPr>
                    <w:bidi w:val="0"/>
                    <w:jc w:val="both"/>
                    <w:rPr>
                      <w:rFonts w:ascii="Lexicon" w:hAnsi="Lexicon" w:cs="Lexicon"/>
                      <w:lang w:bidi="ar-IQ"/>
                    </w:rPr>
                  </w:pPr>
                </w:p>
                <w:p w:rsidR="000466C3" w:rsidRPr="000C200C" w:rsidRDefault="000466C3" w:rsidP="000C200C">
                  <w:pPr>
                    <w:bidi w:val="0"/>
                    <w:jc w:val="both"/>
                    <w:rPr>
                      <w:rFonts w:ascii="Lexicon" w:hAnsi="Lexicon" w:cs="Lexicon"/>
                      <w:lang w:bidi="ar-IQ"/>
                    </w:rPr>
                  </w:pPr>
                </w:p>
              </w:txbxContent>
            </v:textbox>
            <w10:wrap anchorx="page"/>
          </v:shape>
        </w:pict>
      </w:r>
      <w:r w:rsidR="00D271B4" w:rsidRPr="006D5F47">
        <w:rPr>
          <w:rFonts w:ascii="Lexicon" w:hAnsi="Lexicon" w:cs="Lexicon"/>
          <w:sz w:val="28"/>
          <w:szCs w:val="28"/>
          <w:rtl/>
          <w:lang w:bidi="ar-IQ"/>
        </w:rPr>
        <w:t xml:space="preserve"> ويرى</w:t>
      </w:r>
      <w:r w:rsidR="000C200C">
        <w:rPr>
          <w:rFonts w:ascii="Lexicon" w:hAnsi="Lexicon" w:cs="Lexicon" w:hint="cs"/>
          <w:sz w:val="28"/>
          <w:szCs w:val="28"/>
          <w:rtl/>
          <w:lang w:bidi="ar-IQ"/>
        </w:rPr>
        <w:t xml:space="preserve"> الشماع</w:t>
      </w:r>
      <w:r w:rsidR="00D271B4" w:rsidRPr="006D5F47">
        <w:rPr>
          <w:rFonts w:ascii="Lexicon" w:hAnsi="Lexicon" w:cs="Lexicon"/>
          <w:sz w:val="28"/>
          <w:szCs w:val="28"/>
          <w:rtl/>
          <w:lang w:bidi="ar-IQ"/>
        </w:rPr>
        <w:t xml:space="preserve"> </w:t>
      </w:r>
      <w:r w:rsidR="00D271B4" w:rsidRPr="000C200C">
        <w:rPr>
          <w:rFonts w:ascii="Lexicon" w:hAnsi="Lexicon" w:cs="Lexicon"/>
          <w:sz w:val="28"/>
          <w:szCs w:val="28"/>
          <w:vertAlign w:val="superscript"/>
          <w:rtl/>
          <w:lang w:bidi="ar-IQ"/>
        </w:rPr>
        <w:t>(</w:t>
      </w:r>
      <w:r w:rsidR="000C200C" w:rsidRPr="000C200C">
        <w:rPr>
          <w:rFonts w:ascii="Lexicon" w:hAnsi="Lexicon" w:cs="Lexicon" w:hint="cs"/>
          <w:sz w:val="28"/>
          <w:szCs w:val="28"/>
          <w:vertAlign w:val="superscript"/>
          <w:rtl/>
          <w:lang w:bidi="ar-IQ"/>
        </w:rPr>
        <w:t>1</w:t>
      </w:r>
      <w:r w:rsidR="00D271B4" w:rsidRPr="000C200C">
        <w:rPr>
          <w:rFonts w:ascii="Lexicon" w:hAnsi="Lexicon" w:cs="Lexicon"/>
          <w:sz w:val="28"/>
          <w:szCs w:val="28"/>
          <w:vertAlign w:val="superscript"/>
          <w:rtl/>
          <w:lang w:bidi="ar-IQ"/>
        </w:rPr>
        <w:t>)</w:t>
      </w:r>
      <w:r w:rsidR="00D271B4" w:rsidRPr="006D5F47">
        <w:rPr>
          <w:rFonts w:ascii="Lexicon" w:hAnsi="Lexicon" w:cs="Lexicon"/>
          <w:sz w:val="28"/>
          <w:szCs w:val="28"/>
          <w:rtl/>
          <w:lang w:bidi="ar-IQ"/>
        </w:rPr>
        <w:t xml:space="preserve"> ان الاداء هو المؤشر الرئيسي في استخدام الموارد البشرية والمادية والمعلوماتية المتاحة بالشكل الذي يحقق اعلى الفوائد فضلا عن اشباع حاجات ورغبات الاشخا</w:t>
      </w:r>
      <w:r w:rsidR="000C200C">
        <w:rPr>
          <w:rFonts w:ascii="Lexicon" w:hAnsi="Lexicon" w:cs="Lexicon"/>
          <w:sz w:val="28"/>
          <w:szCs w:val="28"/>
          <w:rtl/>
          <w:lang w:bidi="ar-IQ"/>
        </w:rPr>
        <w:t>ص العاملين ورفع روحهم المعنوية</w:t>
      </w:r>
      <w:r w:rsidR="00D271B4" w:rsidRPr="006D5F47">
        <w:rPr>
          <w:rFonts w:ascii="Lexicon" w:hAnsi="Lexicon" w:cs="Lexicon"/>
          <w:sz w:val="28"/>
          <w:szCs w:val="28"/>
          <w:rtl/>
          <w:lang w:bidi="ar-IQ"/>
        </w:rPr>
        <w:t xml:space="preserve">. ويرى </w:t>
      </w:r>
      <w:proofErr w:type="spellStart"/>
      <w:r w:rsidR="000C200C" w:rsidRPr="006D5F47">
        <w:rPr>
          <w:rFonts w:ascii="Lexicon" w:hAnsi="Lexicon" w:cs="Lexicon"/>
          <w:sz w:val="28"/>
          <w:szCs w:val="28"/>
          <w:lang w:bidi="ar-IQ"/>
        </w:rPr>
        <w:t>Wheelen</w:t>
      </w:r>
      <w:proofErr w:type="spellEnd"/>
      <w:r w:rsidR="000C200C" w:rsidRPr="006D5F47">
        <w:rPr>
          <w:rFonts w:ascii="Lexicon" w:hAnsi="Lexicon" w:cs="Lexicon"/>
          <w:sz w:val="28"/>
          <w:szCs w:val="28"/>
          <w:lang w:bidi="ar-IQ"/>
        </w:rPr>
        <w:t xml:space="preserve"> </w:t>
      </w:r>
      <w:r w:rsidR="00D271B4" w:rsidRPr="000C200C">
        <w:rPr>
          <w:rFonts w:ascii="Lexicon" w:hAnsi="Lexicon" w:cs="Lexicon"/>
          <w:sz w:val="28"/>
          <w:szCs w:val="28"/>
          <w:vertAlign w:val="superscript"/>
          <w:rtl/>
          <w:lang w:bidi="ar-IQ"/>
        </w:rPr>
        <w:t>(</w:t>
      </w:r>
      <w:r w:rsidR="000C200C" w:rsidRPr="000C200C">
        <w:rPr>
          <w:rFonts w:ascii="Lexicon" w:hAnsi="Lexicon" w:cs="Lexicon"/>
          <w:sz w:val="28"/>
          <w:szCs w:val="28"/>
          <w:vertAlign w:val="superscript"/>
          <w:lang w:bidi="ar-IQ"/>
        </w:rPr>
        <w:t>2</w:t>
      </w:r>
      <w:r w:rsidR="00D271B4" w:rsidRPr="000C200C">
        <w:rPr>
          <w:rFonts w:ascii="Lexicon" w:hAnsi="Lexicon" w:cs="Lexicon"/>
          <w:sz w:val="28"/>
          <w:szCs w:val="28"/>
          <w:vertAlign w:val="superscript"/>
          <w:rtl/>
          <w:lang w:bidi="ar-IQ"/>
        </w:rPr>
        <w:t xml:space="preserve">) </w:t>
      </w:r>
      <w:r w:rsidR="00D271B4" w:rsidRPr="006D5F47">
        <w:rPr>
          <w:rFonts w:ascii="Lexicon" w:hAnsi="Lexicon" w:cs="Lexicon"/>
          <w:sz w:val="28"/>
          <w:szCs w:val="28"/>
          <w:rtl/>
          <w:lang w:bidi="ar-IQ"/>
        </w:rPr>
        <w:t xml:space="preserve"> ان الاداء هو النتيجة النهائية لنشاط المنظمة وهو انعكاس لكيفية استخدام المنظمة لمواردها الما</w:t>
      </w:r>
      <w:r w:rsidR="003D1D8D">
        <w:rPr>
          <w:rFonts w:ascii="Lexicon" w:hAnsi="Lexicon" w:cs="Lexicon"/>
          <w:sz w:val="28"/>
          <w:szCs w:val="28"/>
          <w:rtl/>
          <w:lang w:bidi="ar-IQ"/>
        </w:rPr>
        <w:t>لية والبشرية لغرض تحقيق اهدافها</w:t>
      </w:r>
      <w:r w:rsidR="00D271B4" w:rsidRPr="006D5F47">
        <w:rPr>
          <w:rFonts w:ascii="Lexicon" w:hAnsi="Lexicon" w:cs="Lexicon"/>
          <w:sz w:val="28"/>
          <w:szCs w:val="28"/>
          <w:rtl/>
          <w:lang w:bidi="ar-IQ"/>
        </w:rPr>
        <w:t>.</w:t>
      </w:r>
    </w:p>
    <w:p w:rsidR="00D271B4" w:rsidRPr="006D5F47" w:rsidRDefault="00D271B4" w:rsidP="000C200C">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w:t>
      </w:r>
      <w:r w:rsidR="000C200C">
        <w:rPr>
          <w:rFonts w:ascii="Lexicon" w:hAnsi="Lexicon" w:cs="Lexicon"/>
          <w:sz w:val="28"/>
          <w:szCs w:val="28"/>
          <w:rtl/>
          <w:lang w:bidi="ar-IQ"/>
        </w:rPr>
        <w:t xml:space="preserve"> ومن المنظور الاستراتيجي </w:t>
      </w:r>
      <w:proofErr w:type="spellStart"/>
      <w:r w:rsidR="000C200C">
        <w:rPr>
          <w:rFonts w:ascii="Lexicon" w:hAnsi="Lexicon" w:cs="Lexicon"/>
          <w:sz w:val="28"/>
          <w:szCs w:val="28"/>
          <w:rtl/>
          <w:lang w:bidi="ar-IQ"/>
        </w:rPr>
        <w:t>للاداء</w:t>
      </w:r>
      <w:proofErr w:type="spellEnd"/>
      <w:r w:rsidRPr="006D5F47">
        <w:rPr>
          <w:rFonts w:ascii="Lexicon" w:hAnsi="Lexicon" w:cs="Lexicon"/>
          <w:sz w:val="28"/>
          <w:szCs w:val="28"/>
          <w:rtl/>
          <w:lang w:bidi="ar-IQ"/>
        </w:rPr>
        <w:t xml:space="preserve">، فقد عرف </w:t>
      </w:r>
      <w:r w:rsidR="000C200C" w:rsidRPr="000C200C">
        <w:rPr>
          <w:rFonts w:ascii="Lexicon" w:hAnsi="Lexicon" w:cs="Lexicon"/>
          <w:sz w:val="28"/>
          <w:szCs w:val="28"/>
          <w:rtl/>
          <w:lang w:bidi="ar-IQ"/>
        </w:rPr>
        <w:t xml:space="preserve">الحسيني والدوري </w:t>
      </w:r>
      <w:r w:rsidR="000C200C" w:rsidRPr="000C200C">
        <w:rPr>
          <w:rFonts w:ascii="Lexicon" w:hAnsi="Lexicon" w:cs="Lexicon"/>
          <w:sz w:val="28"/>
          <w:szCs w:val="28"/>
          <w:vertAlign w:val="superscript"/>
          <w:rtl/>
          <w:lang w:bidi="ar-IQ"/>
        </w:rPr>
        <w:t>(</w:t>
      </w:r>
      <w:r w:rsidR="000C200C" w:rsidRPr="000C200C">
        <w:rPr>
          <w:rFonts w:ascii="Lexicon" w:hAnsi="Lexicon" w:cs="Lexicon" w:hint="cs"/>
          <w:sz w:val="28"/>
          <w:szCs w:val="28"/>
          <w:vertAlign w:val="superscript"/>
          <w:rtl/>
          <w:lang w:bidi="ar-IQ"/>
        </w:rPr>
        <w:t>3</w:t>
      </w:r>
      <w:r w:rsidRPr="000C200C">
        <w:rPr>
          <w:rFonts w:ascii="Lexicon" w:hAnsi="Lexicon" w:cs="Lexicon"/>
          <w:sz w:val="28"/>
          <w:szCs w:val="28"/>
          <w:vertAlign w:val="superscript"/>
          <w:rtl/>
          <w:lang w:bidi="ar-IQ"/>
        </w:rPr>
        <w:t>)</w:t>
      </w:r>
      <w:r w:rsidRPr="006D5F47">
        <w:rPr>
          <w:rFonts w:ascii="Lexicon" w:hAnsi="Lexicon" w:cs="Lexicon"/>
          <w:sz w:val="28"/>
          <w:szCs w:val="28"/>
          <w:rtl/>
          <w:lang w:bidi="ar-IQ"/>
        </w:rPr>
        <w:t xml:space="preserve"> "الاداء المصرفي بانه النشاط الشمولي المستمر الذي يعكس نجاح المصرف واستمراريته وقدرته في التكيف مع البيئة او فشله وفق اسس ومعايير محددة يضعها المصرف وفقا لمتطلبات نش</w:t>
      </w:r>
      <w:r w:rsidR="003D1D8D">
        <w:rPr>
          <w:rFonts w:ascii="Lexicon" w:hAnsi="Lexicon" w:cs="Lexicon"/>
          <w:sz w:val="28"/>
          <w:szCs w:val="28"/>
          <w:rtl/>
          <w:lang w:bidi="ar-IQ"/>
        </w:rPr>
        <w:t>اطه في ضوء الاهداف طويلة الامد"</w:t>
      </w:r>
      <w:r w:rsidRPr="006D5F47">
        <w:rPr>
          <w:rFonts w:ascii="Lexicon" w:hAnsi="Lexicon" w:cs="Lexicon"/>
          <w:sz w:val="28"/>
          <w:szCs w:val="28"/>
          <w:rtl/>
          <w:lang w:bidi="ar-IQ"/>
        </w:rPr>
        <w:t>. وعرف</w:t>
      </w:r>
      <w:r w:rsidR="000C200C">
        <w:rPr>
          <w:rFonts w:ascii="Lexicon" w:hAnsi="Lexicon" w:cs="Lexicon" w:hint="cs"/>
          <w:sz w:val="28"/>
          <w:szCs w:val="28"/>
          <w:rtl/>
          <w:lang w:bidi="ar-IQ"/>
        </w:rPr>
        <w:t xml:space="preserve"> </w:t>
      </w:r>
      <w:r w:rsidR="000C200C" w:rsidRPr="006D5F47">
        <w:rPr>
          <w:rFonts w:ascii="Lexicon" w:hAnsi="Lexicon" w:cs="Lexicon"/>
          <w:sz w:val="28"/>
          <w:szCs w:val="28"/>
          <w:rtl/>
          <w:lang w:bidi="ar-IQ"/>
        </w:rPr>
        <w:t>جودي</w:t>
      </w:r>
      <w:r w:rsidRPr="006D5F47">
        <w:rPr>
          <w:rFonts w:ascii="Lexicon" w:hAnsi="Lexicon" w:cs="Lexicon"/>
          <w:sz w:val="28"/>
          <w:szCs w:val="28"/>
          <w:rtl/>
          <w:lang w:bidi="ar-IQ"/>
        </w:rPr>
        <w:t xml:space="preserve"> </w:t>
      </w:r>
      <w:r w:rsidRPr="000C200C">
        <w:rPr>
          <w:rFonts w:ascii="Lexicon" w:hAnsi="Lexicon" w:cs="Lexicon"/>
          <w:sz w:val="28"/>
          <w:szCs w:val="28"/>
          <w:vertAlign w:val="superscript"/>
          <w:rtl/>
          <w:lang w:bidi="ar-IQ"/>
        </w:rPr>
        <w:t>(</w:t>
      </w:r>
      <w:r w:rsidR="000C200C" w:rsidRPr="000C200C">
        <w:rPr>
          <w:rFonts w:ascii="Lexicon" w:hAnsi="Lexicon" w:cs="Lexicon" w:hint="cs"/>
          <w:sz w:val="28"/>
          <w:szCs w:val="28"/>
          <w:vertAlign w:val="superscript"/>
          <w:rtl/>
          <w:lang w:bidi="ar-IQ"/>
        </w:rPr>
        <w:t>4</w:t>
      </w:r>
      <w:r w:rsidRPr="000C200C">
        <w:rPr>
          <w:rFonts w:ascii="Lexicon" w:hAnsi="Lexicon" w:cs="Lexicon"/>
          <w:sz w:val="28"/>
          <w:szCs w:val="28"/>
          <w:vertAlign w:val="superscript"/>
          <w:rtl/>
          <w:lang w:bidi="ar-IQ"/>
        </w:rPr>
        <w:t xml:space="preserve">) </w:t>
      </w:r>
      <w:r w:rsidRPr="006D5F47">
        <w:rPr>
          <w:rFonts w:ascii="Lexicon" w:hAnsi="Lexicon" w:cs="Lexicon"/>
          <w:sz w:val="28"/>
          <w:szCs w:val="28"/>
          <w:rtl/>
          <w:lang w:bidi="ar-IQ"/>
        </w:rPr>
        <w:t>الاداء المصرفي على انه " الوسائل اللازمة وأوجه النشاط المختلفة والجهود المبذولة لقيام المصارف بدورها، وتنفيذ وظائفها في ظل البيئة المحيطة لتقديم الخدمات المصرفية التي تحقق الأهداف". اما</w:t>
      </w:r>
      <w:r w:rsidR="000C200C">
        <w:rPr>
          <w:rFonts w:ascii="Lexicon" w:hAnsi="Lexicon" w:cs="Lexicon" w:hint="cs"/>
          <w:sz w:val="28"/>
          <w:szCs w:val="28"/>
          <w:rtl/>
          <w:lang w:bidi="ar-IQ"/>
        </w:rPr>
        <w:t xml:space="preserve"> </w:t>
      </w:r>
      <w:r w:rsidR="000C200C" w:rsidRPr="000C200C">
        <w:rPr>
          <w:rFonts w:ascii="Lexicon" w:hAnsi="Lexicon" w:cs="Lexicon"/>
          <w:sz w:val="28"/>
          <w:szCs w:val="28"/>
          <w:lang w:bidi="ar-IQ"/>
        </w:rPr>
        <w:t xml:space="preserve"> </w:t>
      </w:r>
      <w:r w:rsidR="000C200C">
        <w:rPr>
          <w:rFonts w:ascii="Lexicon" w:hAnsi="Lexicon" w:cs="Lexicon"/>
          <w:sz w:val="28"/>
          <w:szCs w:val="28"/>
          <w:lang w:bidi="ar-IQ"/>
        </w:rPr>
        <w:t xml:space="preserve">Al- </w:t>
      </w:r>
      <w:proofErr w:type="spellStart"/>
      <w:r w:rsidR="000C200C">
        <w:rPr>
          <w:rFonts w:ascii="Lexicon" w:hAnsi="Lexicon" w:cs="Lexicon"/>
          <w:sz w:val="28"/>
          <w:szCs w:val="28"/>
          <w:lang w:bidi="ar-IQ"/>
        </w:rPr>
        <w:t>Hawar</w:t>
      </w:r>
      <w:proofErr w:type="spellEnd"/>
      <w:r w:rsidRPr="006D5F47">
        <w:rPr>
          <w:rFonts w:ascii="Lexicon" w:hAnsi="Lexicon" w:cs="Lexicon"/>
          <w:sz w:val="28"/>
          <w:szCs w:val="28"/>
          <w:rtl/>
          <w:lang w:bidi="ar-IQ"/>
        </w:rPr>
        <w:t xml:space="preserve"> </w:t>
      </w:r>
      <w:r w:rsidRPr="000C200C">
        <w:rPr>
          <w:rFonts w:ascii="Lexicon" w:hAnsi="Lexicon" w:cs="Lexicon"/>
          <w:sz w:val="28"/>
          <w:szCs w:val="28"/>
          <w:vertAlign w:val="superscript"/>
          <w:rtl/>
          <w:lang w:bidi="ar-IQ"/>
        </w:rPr>
        <w:t>(</w:t>
      </w:r>
      <w:r w:rsidR="000C200C" w:rsidRPr="000C200C">
        <w:rPr>
          <w:rFonts w:ascii="Lexicon" w:hAnsi="Lexicon" w:cs="Lexicon"/>
          <w:sz w:val="28"/>
          <w:szCs w:val="28"/>
          <w:vertAlign w:val="superscript"/>
          <w:lang w:bidi="ar-IQ"/>
        </w:rPr>
        <w:t>5</w:t>
      </w:r>
      <w:r w:rsidRPr="000C200C">
        <w:rPr>
          <w:rFonts w:ascii="Lexicon" w:hAnsi="Lexicon" w:cs="Lexicon"/>
          <w:sz w:val="28"/>
          <w:szCs w:val="28"/>
          <w:vertAlign w:val="superscript"/>
          <w:rtl/>
          <w:lang w:bidi="ar-IQ"/>
        </w:rPr>
        <w:t>)</w:t>
      </w:r>
      <w:r w:rsidR="000C200C">
        <w:rPr>
          <w:rFonts w:ascii="Lexicon" w:hAnsi="Lexicon" w:cs="Lexicon"/>
          <w:sz w:val="28"/>
          <w:szCs w:val="28"/>
          <w:rtl/>
          <w:lang w:bidi="ar-IQ"/>
        </w:rPr>
        <w:t xml:space="preserve"> </w:t>
      </w:r>
      <w:r w:rsidRPr="006D5F47">
        <w:rPr>
          <w:rFonts w:ascii="Lexicon" w:hAnsi="Lexicon" w:cs="Lexicon"/>
          <w:sz w:val="28"/>
          <w:szCs w:val="28"/>
          <w:rtl/>
          <w:lang w:bidi="ar-IQ"/>
        </w:rPr>
        <w:t xml:space="preserve">فقد عرف الاداء المصرفي على انه "انعكاس لكيفية استخدام المصرف للموارد المتاحة له بشكل يمكنه من تحقيق اهدافه" . يتضح من التعاريف السابقة ان الاداء هو انعكاس للنتائج المتحققة من عمليات ونشاطات المنظمة (المصرف) المتنوعة ، ويفترض ان يتسم بالشمولية بهدف تشخيص قدرة المنظمة على التكيف للظروف البيئية واقتناص الفرص من خلال استغلال الموارد والقدرات المتاحة وبما يفضي الى معرفة قدرة المنظمة على بلوغ الاهداف التي تسعى اليها. </w:t>
      </w:r>
      <w:r w:rsidR="00203AD4" w:rsidRPr="006D5F47">
        <w:rPr>
          <w:rFonts w:ascii="Lexicon" w:hAnsi="Lexicon" w:cs="Lexicon"/>
          <w:sz w:val="28"/>
          <w:szCs w:val="28"/>
          <w:rtl/>
          <w:lang w:bidi="ar-IQ"/>
        </w:rPr>
        <w:t xml:space="preserve">ومن وجهة نظر الدراسة الحالية </w:t>
      </w:r>
      <w:r w:rsidR="0088477B" w:rsidRPr="006D5F47">
        <w:rPr>
          <w:rFonts w:ascii="Lexicon" w:hAnsi="Lexicon" w:cs="Lexicon"/>
          <w:sz w:val="28"/>
          <w:szCs w:val="28"/>
          <w:rtl/>
          <w:lang w:bidi="ar-IQ"/>
        </w:rPr>
        <w:t>فان الاداء المصرفي "هو دالة لكل الانشطة والفعاليات التي يقوم بها المصرف والذي يمكن من خلاله تقييم قدرته على استخدام الموارد والقدرات المتاحة وبما يضمن تحقيق اهدافه ".</w:t>
      </w:r>
    </w:p>
    <w:p w:rsidR="00D271B4" w:rsidRPr="00076BDC" w:rsidRDefault="00D271B4" w:rsidP="006D5F47">
      <w:pPr>
        <w:ind w:left="680" w:right="2835"/>
        <w:jc w:val="both"/>
        <w:rPr>
          <w:rFonts w:ascii="Lexicon" w:hAnsi="Lexicon" w:cs="Lexicon"/>
          <w:sz w:val="28"/>
          <w:szCs w:val="28"/>
          <w:rtl/>
          <w:lang w:bidi="ar-IQ"/>
        </w:rPr>
      </w:pPr>
      <w:r w:rsidRPr="00076BDC">
        <w:rPr>
          <w:rFonts w:ascii="Lexicon" w:hAnsi="Lexicon" w:cs="Lexicon"/>
          <w:sz w:val="28"/>
          <w:szCs w:val="28"/>
          <w:rtl/>
          <w:lang w:bidi="ar-IQ"/>
        </w:rPr>
        <w:t>2</w:t>
      </w:r>
      <w:r w:rsidR="00DA1F6E" w:rsidRPr="00076BDC">
        <w:rPr>
          <w:rFonts w:ascii="Lexicon" w:hAnsi="Lexicon" w:cs="Lexicon"/>
          <w:sz w:val="28"/>
          <w:szCs w:val="28"/>
          <w:rtl/>
          <w:lang w:bidi="ar-IQ"/>
        </w:rPr>
        <w:t>- تقييم الاداء المصرفي</w:t>
      </w:r>
      <w:r w:rsidRPr="00076BDC">
        <w:rPr>
          <w:rFonts w:ascii="Lexicon" w:hAnsi="Lexicon" w:cs="Lexicon"/>
          <w:sz w:val="28"/>
          <w:szCs w:val="28"/>
          <w:rtl/>
          <w:lang w:bidi="ar-IQ"/>
        </w:rPr>
        <w:t>:</w:t>
      </w:r>
    </w:p>
    <w:p w:rsidR="00D271B4" w:rsidRPr="006D5F47" w:rsidRDefault="00D271B4"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يعد تقييم الاداء من العمليات المهمة التي تهدف المنظمة من وراء القيام به قياس مدى النجاح الذي حققته في انجاز مختلف الاهداف التي تسعى اليها. وقد تباينت آراء الباحثين حول مفهوم تقييم الاداء وذلك لاختلاف الزاوية التي ينظرون من خلالها الى المفهوم المذكور وهو بذلك </w:t>
      </w:r>
      <w:proofErr w:type="spellStart"/>
      <w:r w:rsidRPr="006D5F47">
        <w:rPr>
          <w:rFonts w:ascii="Lexicon" w:hAnsi="Lexicon" w:cs="Lexicon"/>
          <w:sz w:val="28"/>
          <w:szCs w:val="28"/>
          <w:rtl/>
          <w:lang w:bidi="ar-IQ"/>
        </w:rPr>
        <w:t>لايختلف</w:t>
      </w:r>
      <w:proofErr w:type="spellEnd"/>
      <w:r w:rsidRPr="006D5F47">
        <w:rPr>
          <w:rFonts w:ascii="Lexicon" w:hAnsi="Lexicon" w:cs="Lexicon"/>
          <w:sz w:val="28"/>
          <w:szCs w:val="28"/>
          <w:rtl/>
          <w:lang w:bidi="ar-IQ"/>
        </w:rPr>
        <w:t xml:space="preserve"> عن المفاهيم الادارية الاخرى . وعلى العموم ينظر اغلب الباحثين الى تقييم الاداء على انه ، مقارنة الاداء الفعلي بمؤشرات سبق وان تم تحديدها من قبل ادارة المنظمة بهدف اكتشاف الانحرافات ومن ثم العمل على تصحيحها . </w:t>
      </w:r>
    </w:p>
    <w:p w:rsidR="00D271B4" w:rsidRPr="006D5F47" w:rsidRDefault="000466C3" w:rsidP="00052453">
      <w:pPr>
        <w:ind w:left="680" w:right="2835"/>
        <w:jc w:val="both"/>
        <w:rPr>
          <w:rFonts w:ascii="Lexicon" w:hAnsi="Lexicon" w:cs="Lexicon"/>
          <w:sz w:val="28"/>
          <w:szCs w:val="28"/>
          <w:rtl/>
          <w:lang w:bidi="ar-IQ"/>
        </w:rPr>
      </w:pPr>
      <w:r>
        <w:rPr>
          <w:rFonts w:ascii="Lexicon" w:hAnsi="Lexicon" w:cs="Lexicon"/>
          <w:sz w:val="28"/>
          <w:szCs w:val="28"/>
          <w:rtl/>
          <w:lang w:bidi="ar-IQ"/>
        </w:rPr>
        <w:t xml:space="preserve"> </w:t>
      </w:r>
      <w:r w:rsidR="00D271B4" w:rsidRPr="006D5F47">
        <w:rPr>
          <w:rFonts w:ascii="Lexicon" w:hAnsi="Lexicon" w:cs="Lexicon"/>
          <w:sz w:val="28"/>
          <w:szCs w:val="28"/>
          <w:rtl/>
          <w:lang w:bidi="ar-IQ"/>
        </w:rPr>
        <w:t>ويعرف</w:t>
      </w:r>
      <w:r w:rsidR="000C200C">
        <w:rPr>
          <w:rFonts w:ascii="Lexicon" w:hAnsi="Lexicon" w:cs="Lexicon" w:hint="cs"/>
          <w:sz w:val="28"/>
          <w:szCs w:val="28"/>
          <w:rtl/>
          <w:lang w:bidi="ar-IQ"/>
        </w:rPr>
        <w:t xml:space="preserve"> </w:t>
      </w:r>
      <w:proofErr w:type="spellStart"/>
      <w:r w:rsidR="000C200C" w:rsidRPr="006D5F47">
        <w:rPr>
          <w:rFonts w:ascii="Lexicon" w:hAnsi="Lexicon" w:cs="Lexicon"/>
          <w:sz w:val="28"/>
          <w:szCs w:val="28"/>
          <w:lang w:bidi="ar-IQ"/>
        </w:rPr>
        <w:t>Lebas</w:t>
      </w:r>
      <w:proofErr w:type="spellEnd"/>
      <w:r w:rsidR="00D271B4" w:rsidRPr="000C200C">
        <w:rPr>
          <w:rFonts w:ascii="Lexicon" w:hAnsi="Lexicon" w:cs="Lexicon"/>
          <w:sz w:val="28"/>
          <w:szCs w:val="28"/>
          <w:vertAlign w:val="superscript"/>
          <w:rtl/>
          <w:lang w:bidi="ar-IQ"/>
        </w:rPr>
        <w:t>(</w:t>
      </w:r>
      <w:r w:rsidR="000C200C" w:rsidRPr="000C200C">
        <w:rPr>
          <w:rFonts w:ascii="Lexicon" w:hAnsi="Lexicon" w:cs="Lexicon" w:hint="cs"/>
          <w:sz w:val="28"/>
          <w:szCs w:val="28"/>
          <w:vertAlign w:val="superscript"/>
          <w:rtl/>
          <w:lang w:bidi="ar-IQ"/>
        </w:rPr>
        <w:t>6</w:t>
      </w:r>
      <w:r w:rsidR="00D271B4" w:rsidRPr="000C200C">
        <w:rPr>
          <w:rFonts w:ascii="Lexicon" w:hAnsi="Lexicon" w:cs="Lexicon"/>
          <w:sz w:val="28"/>
          <w:szCs w:val="28"/>
          <w:vertAlign w:val="superscript"/>
          <w:rtl/>
          <w:lang w:bidi="ar-IQ"/>
        </w:rPr>
        <w:t>)</w:t>
      </w:r>
      <w:r w:rsidR="00D271B4" w:rsidRPr="006D5F47">
        <w:rPr>
          <w:rFonts w:ascii="Lexicon" w:hAnsi="Lexicon" w:cs="Lexicon"/>
          <w:sz w:val="28"/>
          <w:szCs w:val="28"/>
          <w:rtl/>
          <w:lang w:bidi="ar-IQ"/>
        </w:rPr>
        <w:t xml:space="preserve"> تقييم الاداء على انه " نظام تستطيع المنظمة من خلاله توجيه عملياتها اليومية وتقييم فيما اذا</w:t>
      </w:r>
      <w:r>
        <w:rPr>
          <w:rFonts w:ascii="Lexicon" w:hAnsi="Lexicon" w:cs="Lexicon"/>
          <w:sz w:val="28"/>
          <w:szCs w:val="28"/>
          <w:rtl/>
          <w:lang w:bidi="ar-IQ"/>
        </w:rPr>
        <w:t xml:space="preserve"> حققت الاهداف التي تسعى اليها"</w:t>
      </w:r>
      <w:r w:rsidR="00D271B4" w:rsidRPr="006D5F47">
        <w:rPr>
          <w:rFonts w:ascii="Lexicon" w:hAnsi="Lexicon" w:cs="Lexicon"/>
          <w:sz w:val="28"/>
          <w:szCs w:val="28"/>
          <w:rtl/>
          <w:lang w:bidi="ar-IQ"/>
        </w:rPr>
        <w:t>. وعرف</w:t>
      </w:r>
      <w:r w:rsidR="000C200C">
        <w:rPr>
          <w:rFonts w:ascii="Lexicon" w:hAnsi="Lexicon" w:cs="Lexicon" w:hint="cs"/>
          <w:sz w:val="28"/>
          <w:szCs w:val="28"/>
          <w:rtl/>
          <w:lang w:bidi="ar-IQ"/>
        </w:rPr>
        <w:t xml:space="preserve"> </w:t>
      </w:r>
      <w:proofErr w:type="spellStart"/>
      <w:r w:rsidR="000C200C" w:rsidRPr="006D5F47">
        <w:rPr>
          <w:rFonts w:ascii="Lexicon" w:hAnsi="Lexicon" w:cs="Lexicon"/>
          <w:sz w:val="28"/>
          <w:szCs w:val="28"/>
          <w:lang w:bidi="ar-IQ"/>
        </w:rPr>
        <w:t>Horngren</w:t>
      </w:r>
      <w:proofErr w:type="spellEnd"/>
      <w:r w:rsidR="00D271B4" w:rsidRPr="006D5F47">
        <w:rPr>
          <w:rFonts w:ascii="Lexicon" w:hAnsi="Lexicon" w:cs="Lexicon"/>
          <w:sz w:val="28"/>
          <w:szCs w:val="28"/>
          <w:rtl/>
          <w:lang w:bidi="ar-IQ"/>
        </w:rPr>
        <w:t xml:space="preserve"> </w:t>
      </w:r>
      <w:r w:rsidR="00D271B4" w:rsidRPr="000C200C">
        <w:rPr>
          <w:rFonts w:ascii="Lexicon" w:hAnsi="Lexicon" w:cs="Lexicon"/>
          <w:sz w:val="28"/>
          <w:szCs w:val="28"/>
          <w:vertAlign w:val="superscript"/>
          <w:rtl/>
          <w:lang w:bidi="ar-IQ"/>
        </w:rPr>
        <w:t>(</w:t>
      </w:r>
      <w:r w:rsidR="000C200C" w:rsidRPr="000C200C">
        <w:rPr>
          <w:rFonts w:ascii="Lexicon" w:hAnsi="Lexicon" w:cs="Lexicon"/>
          <w:sz w:val="28"/>
          <w:szCs w:val="28"/>
          <w:vertAlign w:val="superscript"/>
          <w:lang w:bidi="ar-IQ"/>
        </w:rPr>
        <w:t>7</w:t>
      </w:r>
      <w:r w:rsidR="00D271B4" w:rsidRPr="000C200C">
        <w:rPr>
          <w:rFonts w:ascii="Lexicon" w:hAnsi="Lexicon" w:cs="Lexicon"/>
          <w:sz w:val="28"/>
          <w:szCs w:val="28"/>
          <w:vertAlign w:val="superscript"/>
          <w:rtl/>
          <w:lang w:bidi="ar-IQ"/>
        </w:rPr>
        <w:t>)</w:t>
      </w:r>
      <w:r>
        <w:rPr>
          <w:rFonts w:ascii="Lexicon" w:hAnsi="Lexicon" w:cs="Lexicon"/>
          <w:sz w:val="28"/>
          <w:szCs w:val="28"/>
          <w:rtl/>
          <w:lang w:bidi="ar-IQ"/>
        </w:rPr>
        <w:t xml:space="preserve"> تقييم الاداء على انه "</w:t>
      </w:r>
      <w:r w:rsidR="00D271B4" w:rsidRPr="006D5F47">
        <w:rPr>
          <w:rFonts w:ascii="Lexicon" w:hAnsi="Lexicon" w:cs="Lexicon"/>
          <w:sz w:val="28"/>
          <w:szCs w:val="28"/>
          <w:rtl/>
          <w:lang w:bidi="ar-IQ"/>
        </w:rPr>
        <w:t xml:space="preserve">احد مكونات نظم الرقابة الادارية ويحتل اهمية خاصة في ربط سلوك العاملين </w:t>
      </w:r>
      <w:proofErr w:type="spellStart"/>
      <w:r w:rsidR="00D271B4" w:rsidRPr="006D5F47">
        <w:rPr>
          <w:rFonts w:ascii="Lexicon" w:hAnsi="Lexicon" w:cs="Lexicon"/>
          <w:sz w:val="28"/>
          <w:szCs w:val="28"/>
          <w:rtl/>
          <w:lang w:bidi="ar-IQ"/>
        </w:rPr>
        <w:t>بالاهداف</w:t>
      </w:r>
      <w:proofErr w:type="spellEnd"/>
      <w:r w:rsidR="00D271B4" w:rsidRPr="006D5F47">
        <w:rPr>
          <w:rFonts w:ascii="Lexicon" w:hAnsi="Lexicon" w:cs="Lexicon"/>
          <w:sz w:val="28"/>
          <w:szCs w:val="28"/>
          <w:rtl/>
          <w:lang w:bidi="ar-IQ"/>
        </w:rPr>
        <w:t xml:space="preserve"> </w:t>
      </w:r>
      <w:r w:rsidR="00D271B4" w:rsidRPr="006D5F47">
        <w:rPr>
          <w:rFonts w:ascii="Lexicon" w:hAnsi="Lexicon" w:cs="Lexicon"/>
          <w:sz w:val="28"/>
          <w:szCs w:val="28"/>
          <w:rtl/>
          <w:lang w:bidi="ar-IQ"/>
        </w:rPr>
        <w:lastRenderedPageBreak/>
        <w:t>التنظيمية ".ويرى</w:t>
      </w:r>
      <w:r w:rsidR="00636531">
        <w:rPr>
          <w:rFonts w:ascii="Lexicon" w:hAnsi="Lexicon" w:cs="Lexicon" w:hint="cs"/>
          <w:sz w:val="28"/>
          <w:szCs w:val="28"/>
          <w:rtl/>
          <w:lang w:bidi="ar-IQ"/>
        </w:rPr>
        <w:t xml:space="preserve"> </w:t>
      </w:r>
      <w:proofErr w:type="spellStart"/>
      <w:r w:rsidR="00636531" w:rsidRPr="006D5F47">
        <w:rPr>
          <w:rFonts w:ascii="Lexicon" w:hAnsi="Lexicon" w:cs="Lexicon"/>
          <w:sz w:val="28"/>
          <w:szCs w:val="28"/>
          <w:lang w:bidi="ar-IQ"/>
        </w:rPr>
        <w:t>Lebas&amp;Euske</w:t>
      </w:r>
      <w:proofErr w:type="spellEnd"/>
      <w:r w:rsidR="00D271B4" w:rsidRPr="006D5F47">
        <w:rPr>
          <w:rFonts w:ascii="Lexicon" w:hAnsi="Lexicon" w:cs="Lexicon"/>
          <w:sz w:val="28"/>
          <w:szCs w:val="28"/>
          <w:rtl/>
          <w:lang w:bidi="ar-IQ"/>
        </w:rPr>
        <w:t xml:space="preserve"> </w:t>
      </w:r>
      <w:r w:rsidR="00D271B4" w:rsidRPr="00052453">
        <w:rPr>
          <w:rFonts w:ascii="Lexicon" w:hAnsi="Lexicon" w:cs="Lexicon"/>
          <w:sz w:val="28"/>
          <w:szCs w:val="28"/>
          <w:vertAlign w:val="superscript"/>
          <w:rtl/>
          <w:lang w:bidi="ar-IQ"/>
        </w:rPr>
        <w:t>(</w:t>
      </w:r>
      <w:r w:rsidR="00052453" w:rsidRPr="00052453">
        <w:rPr>
          <w:rFonts w:ascii="Lexicon" w:hAnsi="Lexicon" w:cs="Lexicon" w:hint="cs"/>
          <w:sz w:val="28"/>
          <w:szCs w:val="28"/>
          <w:vertAlign w:val="superscript"/>
          <w:rtl/>
          <w:lang w:bidi="ar-IQ"/>
        </w:rPr>
        <w:t>1</w:t>
      </w:r>
      <w:r w:rsidR="00D271B4" w:rsidRPr="00052453">
        <w:rPr>
          <w:rFonts w:ascii="Lexicon" w:hAnsi="Lexicon" w:cs="Lexicon"/>
          <w:sz w:val="28"/>
          <w:szCs w:val="28"/>
          <w:vertAlign w:val="superscript"/>
          <w:rtl/>
          <w:lang w:bidi="ar-IQ"/>
        </w:rPr>
        <w:t>)</w:t>
      </w:r>
      <w:r w:rsidR="00D271B4" w:rsidRPr="006D5F47">
        <w:rPr>
          <w:rFonts w:ascii="Lexicon" w:hAnsi="Lexicon" w:cs="Lexicon"/>
          <w:sz w:val="28"/>
          <w:szCs w:val="28"/>
          <w:rtl/>
          <w:lang w:bidi="ar-IQ"/>
        </w:rPr>
        <w:t xml:space="preserve"> ان تقييم الاداء " هو حاصل مجموع العمليات التي تقود مدراء المنظمات الى القيام بالأفعال اللازمة في الحاضر وبما يساعد على ايجاد منظمة تتسم با</w:t>
      </w:r>
      <w:r>
        <w:rPr>
          <w:rFonts w:ascii="Lexicon" w:hAnsi="Lexicon" w:cs="Lexicon"/>
          <w:sz w:val="28"/>
          <w:szCs w:val="28"/>
          <w:rtl/>
          <w:lang w:bidi="ar-IQ"/>
        </w:rPr>
        <w:t>لقدرة على الانجاز في المستقبل "</w:t>
      </w:r>
      <w:r w:rsidR="00D271B4" w:rsidRPr="006D5F47">
        <w:rPr>
          <w:rFonts w:ascii="Lexicon" w:hAnsi="Lexicon" w:cs="Lexicon"/>
          <w:sz w:val="28"/>
          <w:szCs w:val="28"/>
          <w:rtl/>
          <w:lang w:bidi="ar-IQ"/>
        </w:rPr>
        <w:t xml:space="preserve">. </w:t>
      </w:r>
    </w:p>
    <w:p w:rsidR="00D271B4" w:rsidRPr="006D5F47" w:rsidRDefault="000466C3" w:rsidP="00052453">
      <w:pPr>
        <w:ind w:left="680" w:right="2835"/>
        <w:jc w:val="both"/>
        <w:rPr>
          <w:rFonts w:ascii="Lexicon" w:hAnsi="Lexicon" w:cs="Lexicon"/>
          <w:sz w:val="28"/>
          <w:szCs w:val="28"/>
          <w:rtl/>
          <w:lang w:bidi="ar-IQ"/>
        </w:rPr>
      </w:pPr>
      <w:r>
        <w:rPr>
          <w:rFonts w:ascii="Lexicon" w:hAnsi="Lexicon" w:cs="Lexicon"/>
          <w:noProof/>
          <w:sz w:val="28"/>
          <w:szCs w:val="28"/>
          <w:rtl/>
        </w:rPr>
        <w:pict>
          <v:shape id="_x0000_s1058" type="#_x0000_t202" style="position:absolute;left:0;text-align:left;margin-left:45.15pt;margin-top:-70.1pt;width:90.75pt;height:442.5pt;z-index:251689984" stroked="f">
            <v:textbox style="mso-next-textbox:#_x0000_s1058">
              <w:txbxContent>
                <w:p w:rsidR="000466C3" w:rsidRPr="00052453" w:rsidRDefault="000466C3" w:rsidP="00636531">
                  <w:pPr>
                    <w:bidi w:val="0"/>
                    <w:jc w:val="both"/>
                    <w:rPr>
                      <w:rFonts w:ascii="Lexicon" w:hAnsi="Lexicon" w:cs="Lexicon"/>
                      <w:lang w:bidi="ar-IQ"/>
                    </w:rPr>
                  </w:pPr>
                  <w:r w:rsidRPr="00052453">
                    <w:rPr>
                      <w:rFonts w:ascii="Lexicon" w:hAnsi="Lexicon" w:cs="Lexicon" w:hint="cs"/>
                      <w:rtl/>
                      <w:lang w:bidi="ar-IQ"/>
                    </w:rPr>
                    <w:t>(1)</w:t>
                  </w:r>
                  <w:r w:rsidRPr="00052453">
                    <w:rPr>
                      <w:rFonts w:ascii="Lexicon" w:hAnsi="Lexicon" w:cs="Lexicon"/>
                      <w:rtl/>
                      <w:lang w:bidi="ar-IQ"/>
                    </w:rPr>
                    <w:t xml:space="preserve"> </w:t>
                  </w:r>
                  <w:proofErr w:type="spellStart"/>
                  <w:r w:rsidRPr="00052453">
                    <w:rPr>
                      <w:rFonts w:ascii="Lexicon" w:hAnsi="Lexicon" w:cs="Lexicon"/>
                      <w:lang w:bidi="ar-IQ"/>
                    </w:rPr>
                    <w:t>Lebas&amp;Euske</w:t>
                  </w:r>
                  <w:proofErr w:type="spellEnd"/>
                  <w:r w:rsidRPr="00052453">
                    <w:rPr>
                      <w:rFonts w:ascii="Lexicon" w:hAnsi="Lexicon" w:cs="Lexicon"/>
                      <w:lang w:bidi="ar-IQ"/>
                    </w:rPr>
                    <w:t xml:space="preserve"> ,2007 :127.</w:t>
                  </w: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Default="000466C3" w:rsidP="00052453">
                  <w:pPr>
                    <w:bidi w:val="0"/>
                    <w:jc w:val="both"/>
                    <w:rPr>
                      <w:rFonts w:ascii="Lexicon" w:hAnsi="Lexicon" w:cs="Lexicon"/>
                      <w:rtl/>
                      <w:lang w:bidi="ar-IQ"/>
                    </w:rPr>
                  </w:pPr>
                </w:p>
                <w:p w:rsidR="000466C3" w:rsidRDefault="000466C3" w:rsidP="00052453">
                  <w:pPr>
                    <w:bidi w:val="0"/>
                    <w:jc w:val="both"/>
                    <w:rPr>
                      <w:rFonts w:ascii="Lexicon" w:hAnsi="Lexicon" w:cs="Lexicon"/>
                      <w:rtl/>
                      <w:lang w:bidi="ar-IQ"/>
                    </w:rPr>
                  </w:pPr>
                </w:p>
                <w:p w:rsidR="000466C3" w:rsidRPr="00052453" w:rsidRDefault="000466C3" w:rsidP="00052453">
                  <w:pPr>
                    <w:bidi w:val="0"/>
                    <w:jc w:val="both"/>
                    <w:rPr>
                      <w:rFonts w:ascii="Lexicon" w:hAnsi="Lexicon" w:cs="Lexicon"/>
                      <w:lang w:bidi="ar-IQ"/>
                    </w:rPr>
                  </w:pPr>
                  <w:r w:rsidRPr="00052453">
                    <w:rPr>
                      <w:rFonts w:ascii="Lexicon" w:hAnsi="Lexicon" w:cs="Lexicon"/>
                      <w:lang w:bidi="ar-IQ"/>
                    </w:rPr>
                    <w:t xml:space="preserve">(2) </w:t>
                  </w:r>
                  <w:proofErr w:type="spellStart"/>
                  <w:r w:rsidRPr="00052453">
                    <w:rPr>
                      <w:rFonts w:ascii="Lexicon" w:hAnsi="Lexicon" w:cs="Lexicon"/>
                      <w:lang w:bidi="ar-IQ"/>
                    </w:rPr>
                    <w:t>Gurbanov</w:t>
                  </w:r>
                  <w:proofErr w:type="spellEnd"/>
                  <w:r w:rsidRPr="00052453">
                    <w:rPr>
                      <w:rFonts w:ascii="Lexicon" w:hAnsi="Lexicon" w:cs="Lexicon"/>
                      <w:lang w:bidi="ar-IQ"/>
                    </w:rPr>
                    <w:t xml:space="preserve"> ,2011: 30-31.</w:t>
                  </w:r>
                </w:p>
                <w:p w:rsidR="000466C3" w:rsidRPr="00052453" w:rsidRDefault="000466C3" w:rsidP="00052453">
                  <w:pPr>
                    <w:bidi w:val="0"/>
                    <w:jc w:val="both"/>
                    <w:rPr>
                      <w:rFonts w:ascii="Lexicon" w:hAnsi="Lexicon" w:cs="Lexicon"/>
                      <w:lang w:bidi="ar-IQ"/>
                    </w:rPr>
                  </w:pPr>
                  <w:r w:rsidRPr="00052453">
                    <w:rPr>
                      <w:rFonts w:ascii="Lexicon" w:hAnsi="Lexicon" w:cs="Lexicon"/>
                      <w:lang w:bidi="ar-IQ"/>
                    </w:rPr>
                    <w:t>- Mitchell ,et al ,2013: 6-16.</w:t>
                  </w: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r w:rsidRPr="00052453">
                    <w:rPr>
                      <w:rFonts w:ascii="Lexicon" w:hAnsi="Lexicon" w:cs="Lexicon"/>
                      <w:lang w:bidi="ar-IQ"/>
                    </w:rPr>
                    <w:t>(3) Neely et al,1995:95.</w:t>
                  </w:r>
                </w:p>
                <w:p w:rsidR="000466C3" w:rsidRDefault="000466C3" w:rsidP="00052453">
                  <w:pPr>
                    <w:bidi w:val="0"/>
                    <w:jc w:val="both"/>
                    <w:rPr>
                      <w:rFonts w:ascii="Lexicon" w:hAnsi="Lexicon" w:cs="Lexicon"/>
                      <w:lang w:bidi="ar-IQ"/>
                    </w:rPr>
                  </w:pPr>
                </w:p>
                <w:p w:rsidR="000466C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r w:rsidRPr="00052453">
                    <w:rPr>
                      <w:rFonts w:ascii="Lexicon" w:hAnsi="Lexicon" w:cs="Lexicon"/>
                      <w:lang w:bidi="ar-IQ"/>
                    </w:rPr>
                    <w:t>(4) Simons ,2000: 337.</w:t>
                  </w:r>
                </w:p>
                <w:p w:rsidR="000466C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r w:rsidRPr="00052453">
                    <w:rPr>
                      <w:rFonts w:ascii="Lexicon" w:hAnsi="Lexicon" w:cs="Lexicon"/>
                      <w:lang w:bidi="ar-IQ"/>
                    </w:rPr>
                    <w:t xml:space="preserve">(5) </w:t>
                  </w:r>
                  <w:proofErr w:type="spellStart"/>
                  <w:r w:rsidRPr="00052453">
                    <w:rPr>
                      <w:rFonts w:ascii="Lexicon" w:hAnsi="Lexicon" w:cs="Lexicon"/>
                      <w:lang w:bidi="ar-IQ"/>
                    </w:rPr>
                    <w:t>Slizyte</w:t>
                  </w:r>
                  <w:proofErr w:type="spellEnd"/>
                  <w:r>
                    <w:rPr>
                      <w:rFonts w:ascii="Lexicon" w:hAnsi="Lexicon" w:cs="Lexicon"/>
                      <w:lang w:bidi="ar-IQ"/>
                    </w:rPr>
                    <w:t xml:space="preserve"> </w:t>
                  </w:r>
                  <w:r w:rsidRPr="00052453">
                    <w:rPr>
                      <w:rFonts w:ascii="Lexicon" w:hAnsi="Lexicon" w:cs="Lexicon"/>
                      <w:lang w:bidi="ar-IQ"/>
                    </w:rPr>
                    <w:t>&amp;</w:t>
                  </w:r>
                  <w:r>
                    <w:rPr>
                      <w:rFonts w:ascii="Lexicon" w:hAnsi="Lexicon" w:cs="Lexicon"/>
                      <w:lang w:bidi="ar-IQ"/>
                    </w:rPr>
                    <w:t xml:space="preserve"> </w:t>
                  </w:r>
                  <w:proofErr w:type="spellStart"/>
                  <w:r w:rsidRPr="00052453">
                    <w:rPr>
                      <w:rFonts w:ascii="Lexicon" w:hAnsi="Lexicon" w:cs="Lexicon"/>
                      <w:lang w:bidi="ar-IQ"/>
                    </w:rPr>
                    <w:t>Bakanauskiene</w:t>
                  </w:r>
                  <w:proofErr w:type="spellEnd"/>
                  <w:r w:rsidRPr="00052453">
                    <w:rPr>
                      <w:rFonts w:ascii="Lexicon" w:hAnsi="Lexicon" w:cs="Lexicon"/>
                      <w:lang w:bidi="ar-IQ"/>
                    </w:rPr>
                    <w:t xml:space="preserve"> ,2007 :317.</w:t>
                  </w: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p w:rsidR="000466C3" w:rsidRPr="00052453" w:rsidRDefault="000466C3" w:rsidP="00636531">
                  <w:pPr>
                    <w:bidi w:val="0"/>
                    <w:jc w:val="both"/>
                    <w:rPr>
                      <w:rFonts w:ascii="Lexicon" w:hAnsi="Lexicon" w:cs="Lexicon"/>
                      <w:lang w:bidi="ar-IQ"/>
                    </w:rPr>
                  </w:pPr>
                </w:p>
              </w:txbxContent>
            </v:textbox>
            <w10:wrap anchorx="page"/>
          </v:shape>
        </w:pict>
      </w:r>
      <w:r w:rsidR="00076BDC">
        <w:rPr>
          <w:rFonts w:ascii="Lexicon" w:hAnsi="Lexicon" w:cs="Lexicon"/>
          <w:sz w:val="28"/>
          <w:szCs w:val="28"/>
          <w:rtl/>
          <w:lang w:bidi="ar-IQ"/>
        </w:rPr>
        <w:t xml:space="preserve">   والجدير بالملاحظة</w:t>
      </w:r>
      <w:r w:rsidR="00D271B4" w:rsidRPr="006D5F47">
        <w:rPr>
          <w:rFonts w:ascii="Lexicon" w:hAnsi="Lexicon" w:cs="Lexicon"/>
          <w:sz w:val="28"/>
          <w:szCs w:val="28"/>
          <w:rtl/>
          <w:lang w:bidi="ar-IQ"/>
        </w:rPr>
        <w:t xml:space="preserve">، ان تقييم الاداء قد يكون جزئيا اذ يتناول بعض الجوانب ذات العلاقة ببعض الانشطة والفعاليات التي تقوم بها المنظمة حسب الاهمية النسبية او مناطق الضعف وفقا لما </w:t>
      </w:r>
      <w:proofErr w:type="spellStart"/>
      <w:r w:rsidR="00D271B4" w:rsidRPr="006D5F47">
        <w:rPr>
          <w:rFonts w:ascii="Lexicon" w:hAnsi="Lexicon" w:cs="Lexicon"/>
          <w:sz w:val="28"/>
          <w:szCs w:val="28"/>
          <w:rtl/>
          <w:lang w:bidi="ar-IQ"/>
        </w:rPr>
        <w:t>يتطلبه</w:t>
      </w:r>
      <w:proofErr w:type="spellEnd"/>
      <w:r w:rsidR="00D271B4" w:rsidRPr="006D5F47">
        <w:rPr>
          <w:rFonts w:ascii="Lexicon" w:hAnsi="Lexicon" w:cs="Lexicon"/>
          <w:sz w:val="28"/>
          <w:szCs w:val="28"/>
          <w:rtl/>
          <w:lang w:bidi="ar-IQ"/>
        </w:rPr>
        <w:t xml:space="preserve"> الهدف من عملية التقييم</w:t>
      </w:r>
      <w:r w:rsidR="00D271B4" w:rsidRPr="00052453">
        <w:rPr>
          <w:rFonts w:ascii="Lexicon" w:hAnsi="Lexicon" w:cs="Lexicon"/>
          <w:sz w:val="28"/>
          <w:szCs w:val="28"/>
          <w:vertAlign w:val="superscript"/>
          <w:lang w:bidi="ar-IQ"/>
        </w:rPr>
        <w:t>)</w:t>
      </w:r>
      <w:r w:rsidR="00052453" w:rsidRPr="00052453">
        <w:rPr>
          <w:rFonts w:ascii="Lexicon" w:hAnsi="Lexicon" w:cs="Lexicon" w:hint="cs"/>
          <w:sz w:val="28"/>
          <w:szCs w:val="28"/>
          <w:vertAlign w:val="superscript"/>
          <w:rtl/>
          <w:lang w:bidi="ar-IQ"/>
        </w:rPr>
        <w:t>2</w:t>
      </w:r>
      <w:r w:rsidR="00052453" w:rsidRPr="00052453">
        <w:rPr>
          <w:rFonts w:ascii="Lexicon" w:hAnsi="Lexicon" w:cs="Lexicon"/>
          <w:sz w:val="28"/>
          <w:szCs w:val="28"/>
          <w:vertAlign w:val="superscript"/>
          <w:rtl/>
          <w:lang w:bidi="ar-IQ"/>
        </w:rPr>
        <w:t>)</w:t>
      </w:r>
      <w:r w:rsidR="00D271B4" w:rsidRPr="006D5F47">
        <w:rPr>
          <w:rFonts w:ascii="Lexicon" w:hAnsi="Lexicon" w:cs="Lexicon"/>
          <w:sz w:val="28"/>
          <w:szCs w:val="28"/>
          <w:rtl/>
          <w:lang w:bidi="ar-IQ"/>
        </w:rPr>
        <w:t xml:space="preserve">، او اجراء تقويما شاملا </w:t>
      </w:r>
      <w:proofErr w:type="spellStart"/>
      <w:r w:rsidR="00D271B4" w:rsidRPr="006D5F47">
        <w:rPr>
          <w:rFonts w:ascii="Lexicon" w:hAnsi="Lexicon" w:cs="Lexicon"/>
          <w:sz w:val="28"/>
          <w:szCs w:val="28"/>
          <w:rtl/>
          <w:lang w:bidi="ar-IQ"/>
        </w:rPr>
        <w:t>للاداء</w:t>
      </w:r>
      <w:proofErr w:type="spellEnd"/>
      <w:r w:rsidR="00D271B4" w:rsidRPr="006D5F47">
        <w:rPr>
          <w:rFonts w:ascii="Lexicon" w:hAnsi="Lexicon" w:cs="Lexicon"/>
          <w:sz w:val="28"/>
          <w:szCs w:val="28"/>
          <w:rtl/>
          <w:lang w:bidi="ar-IQ"/>
        </w:rPr>
        <w:t xml:space="preserve"> </w:t>
      </w:r>
      <w:r w:rsidR="00076BDC">
        <w:rPr>
          <w:rFonts w:ascii="Lexicon" w:hAnsi="Lexicon" w:cs="Lexicon"/>
          <w:sz w:val="28"/>
          <w:szCs w:val="28"/>
          <w:rtl/>
          <w:lang w:bidi="ar-IQ"/>
        </w:rPr>
        <w:t xml:space="preserve">وهذا </w:t>
      </w:r>
      <w:proofErr w:type="spellStart"/>
      <w:r w:rsidR="00076BDC">
        <w:rPr>
          <w:rFonts w:ascii="Lexicon" w:hAnsi="Lexicon" w:cs="Lexicon"/>
          <w:sz w:val="28"/>
          <w:szCs w:val="28"/>
          <w:rtl/>
          <w:lang w:bidi="ar-IQ"/>
        </w:rPr>
        <w:t>مايدعى</w:t>
      </w:r>
      <w:proofErr w:type="spellEnd"/>
      <w:r w:rsidR="00076BDC">
        <w:rPr>
          <w:rFonts w:ascii="Lexicon" w:hAnsi="Lexicon" w:cs="Lexicon"/>
          <w:sz w:val="28"/>
          <w:szCs w:val="28"/>
          <w:rtl/>
          <w:lang w:bidi="ar-IQ"/>
        </w:rPr>
        <w:t xml:space="preserve"> </w:t>
      </w:r>
      <w:proofErr w:type="spellStart"/>
      <w:r w:rsidR="00076BDC">
        <w:rPr>
          <w:rFonts w:ascii="Lexicon" w:hAnsi="Lexicon" w:cs="Lexicon"/>
          <w:sz w:val="28"/>
          <w:szCs w:val="28"/>
          <w:rtl/>
          <w:lang w:bidi="ar-IQ"/>
        </w:rPr>
        <w:t>بالاداء</w:t>
      </w:r>
      <w:proofErr w:type="spellEnd"/>
      <w:r w:rsidR="00076BDC">
        <w:rPr>
          <w:rFonts w:ascii="Lexicon" w:hAnsi="Lexicon" w:cs="Lexicon"/>
          <w:sz w:val="28"/>
          <w:szCs w:val="28"/>
          <w:rtl/>
          <w:lang w:bidi="ar-IQ"/>
        </w:rPr>
        <w:t xml:space="preserve"> الاستراتيجي</w:t>
      </w:r>
      <w:r w:rsidR="00D271B4" w:rsidRPr="006D5F47">
        <w:rPr>
          <w:rFonts w:ascii="Lexicon" w:hAnsi="Lexicon" w:cs="Lexicon"/>
          <w:sz w:val="28"/>
          <w:szCs w:val="28"/>
          <w:rtl/>
          <w:lang w:bidi="ar-IQ"/>
        </w:rPr>
        <w:t xml:space="preserve">، وهو </w:t>
      </w:r>
      <w:proofErr w:type="spellStart"/>
      <w:r w:rsidR="00D271B4" w:rsidRPr="006D5F47">
        <w:rPr>
          <w:rFonts w:ascii="Lexicon" w:hAnsi="Lexicon" w:cs="Lexicon"/>
          <w:sz w:val="28"/>
          <w:szCs w:val="28"/>
          <w:rtl/>
          <w:lang w:bidi="ar-IQ"/>
        </w:rPr>
        <w:t>لايقتصر</w:t>
      </w:r>
      <w:proofErr w:type="spellEnd"/>
      <w:r w:rsidR="00D271B4" w:rsidRPr="006D5F47">
        <w:rPr>
          <w:rFonts w:ascii="Lexicon" w:hAnsi="Lexicon" w:cs="Lexicon"/>
          <w:sz w:val="28"/>
          <w:szCs w:val="28"/>
          <w:rtl/>
          <w:lang w:bidi="ar-IQ"/>
        </w:rPr>
        <w:t xml:space="preserve"> على تقييم اداء نشاط معين دون غيره ، وانما يغطي مختلف اوجه نشاط المنظمة . آخذا بنظر الاعتبار الاستراتيجية الكلية للمنظمة وارتباط عملية الاداء </w:t>
      </w:r>
      <w:proofErr w:type="spellStart"/>
      <w:r w:rsidR="00D271B4" w:rsidRPr="006D5F47">
        <w:rPr>
          <w:rFonts w:ascii="Lexicon" w:hAnsi="Lexicon" w:cs="Lexicon"/>
          <w:sz w:val="28"/>
          <w:szCs w:val="28"/>
          <w:rtl/>
          <w:lang w:bidi="ar-IQ"/>
        </w:rPr>
        <w:t>بالاهداف</w:t>
      </w:r>
      <w:proofErr w:type="spellEnd"/>
      <w:r w:rsidR="00D271B4" w:rsidRPr="006D5F47">
        <w:rPr>
          <w:rFonts w:ascii="Lexicon" w:hAnsi="Lexicon" w:cs="Lexicon"/>
          <w:sz w:val="28"/>
          <w:szCs w:val="28"/>
          <w:rtl/>
          <w:lang w:bidi="ar-IQ"/>
        </w:rPr>
        <w:t xml:space="preserve"> المرسومة على مختلف مستويات المنظمة .</w:t>
      </w:r>
    </w:p>
    <w:p w:rsidR="003432A2" w:rsidRPr="006D5F47" w:rsidRDefault="00D271B4" w:rsidP="00052453">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وهناك العديد من الباحثين من تبنى المنظور الاستراتيجي في تعريف تقييم الاداء فعلى سبيل المثال ، عرف</w:t>
      </w:r>
      <w:r w:rsidR="00052453">
        <w:rPr>
          <w:rFonts w:ascii="Lexicon" w:hAnsi="Lexicon" w:cs="Lexicon" w:hint="cs"/>
          <w:sz w:val="28"/>
          <w:szCs w:val="28"/>
          <w:rtl/>
          <w:lang w:bidi="ar-IQ"/>
        </w:rPr>
        <w:t xml:space="preserve"> </w:t>
      </w:r>
      <w:r w:rsidR="00052453" w:rsidRPr="006D5F47">
        <w:rPr>
          <w:rFonts w:ascii="Lexicon" w:hAnsi="Lexicon" w:cs="Lexicon"/>
          <w:sz w:val="28"/>
          <w:szCs w:val="28"/>
          <w:lang w:bidi="ar-IQ"/>
        </w:rPr>
        <w:t>Neely</w:t>
      </w:r>
      <w:r w:rsidRPr="006D5F47">
        <w:rPr>
          <w:rFonts w:ascii="Lexicon" w:hAnsi="Lexicon" w:cs="Lexicon"/>
          <w:sz w:val="28"/>
          <w:szCs w:val="28"/>
          <w:rtl/>
          <w:lang w:bidi="ar-IQ"/>
        </w:rPr>
        <w:t xml:space="preserve"> </w:t>
      </w:r>
      <w:r w:rsidRPr="00052453">
        <w:rPr>
          <w:rFonts w:ascii="Lexicon" w:hAnsi="Lexicon" w:cs="Lexicon"/>
          <w:sz w:val="28"/>
          <w:szCs w:val="28"/>
          <w:vertAlign w:val="superscript"/>
          <w:rtl/>
          <w:lang w:bidi="ar-IQ"/>
        </w:rPr>
        <w:t>(</w:t>
      </w:r>
      <w:r w:rsidR="00052453" w:rsidRPr="00052453">
        <w:rPr>
          <w:rFonts w:ascii="Lexicon" w:hAnsi="Lexicon" w:cs="Lexicon"/>
          <w:sz w:val="28"/>
          <w:szCs w:val="28"/>
          <w:vertAlign w:val="superscript"/>
          <w:lang w:bidi="ar-IQ"/>
        </w:rPr>
        <w:t>3</w:t>
      </w:r>
      <w:r w:rsidRPr="00052453">
        <w:rPr>
          <w:rFonts w:ascii="Lexicon" w:hAnsi="Lexicon" w:cs="Lexicon"/>
          <w:sz w:val="28"/>
          <w:szCs w:val="28"/>
          <w:vertAlign w:val="superscript"/>
          <w:rtl/>
          <w:lang w:bidi="ar-IQ"/>
        </w:rPr>
        <w:t>)</w:t>
      </w:r>
      <w:r w:rsidRPr="006D5F47">
        <w:rPr>
          <w:rFonts w:ascii="Lexicon" w:hAnsi="Lexicon" w:cs="Lexicon"/>
          <w:sz w:val="28"/>
          <w:szCs w:val="28"/>
          <w:rtl/>
          <w:lang w:bidi="ar-IQ"/>
        </w:rPr>
        <w:t xml:space="preserve">  تقييم الاداء على انه " مقياس يستخدم في تحديد كفاءة وفاعلية استراتيجية الاعمال ، اذ انه يوصل المعلومات المالية وغير المالية التي تؤثر في عملية اتخاذ القرار والفعاليات الادارية ". وبالنسبة لـ</w:t>
      </w:r>
      <w:r w:rsidR="00052453" w:rsidRPr="00052453">
        <w:rPr>
          <w:rFonts w:ascii="Lexicon" w:hAnsi="Lexicon" w:cs="Lexicon"/>
          <w:sz w:val="28"/>
          <w:szCs w:val="28"/>
          <w:lang w:bidi="ar-IQ"/>
        </w:rPr>
        <w:t xml:space="preserve"> </w:t>
      </w:r>
      <w:r w:rsidR="00052453" w:rsidRPr="006D5F47">
        <w:rPr>
          <w:rFonts w:ascii="Lexicon" w:hAnsi="Lexicon" w:cs="Lexicon"/>
          <w:sz w:val="28"/>
          <w:szCs w:val="28"/>
          <w:lang w:bidi="ar-IQ"/>
        </w:rPr>
        <w:t>Simons</w:t>
      </w:r>
      <w:r w:rsidRPr="006D5F47">
        <w:rPr>
          <w:rFonts w:ascii="Lexicon" w:hAnsi="Lexicon" w:cs="Lexicon"/>
          <w:sz w:val="28"/>
          <w:szCs w:val="28"/>
          <w:rtl/>
          <w:lang w:bidi="ar-IQ"/>
        </w:rPr>
        <w:t xml:space="preserve"> </w:t>
      </w:r>
      <w:r w:rsidRPr="00052453">
        <w:rPr>
          <w:rFonts w:ascii="Lexicon" w:hAnsi="Lexicon" w:cs="Lexicon"/>
          <w:sz w:val="28"/>
          <w:szCs w:val="28"/>
          <w:vertAlign w:val="superscript"/>
          <w:rtl/>
          <w:lang w:bidi="ar-IQ"/>
        </w:rPr>
        <w:t>(</w:t>
      </w:r>
      <w:r w:rsidR="00052453" w:rsidRPr="00052453">
        <w:rPr>
          <w:rFonts w:ascii="Lexicon" w:hAnsi="Lexicon" w:cs="Lexicon"/>
          <w:sz w:val="28"/>
          <w:szCs w:val="28"/>
          <w:vertAlign w:val="superscript"/>
          <w:lang w:bidi="ar-IQ"/>
        </w:rPr>
        <w:t>4</w:t>
      </w:r>
      <w:r w:rsidRPr="00052453">
        <w:rPr>
          <w:rFonts w:ascii="Lexicon" w:hAnsi="Lexicon" w:cs="Lexicon"/>
          <w:sz w:val="28"/>
          <w:szCs w:val="28"/>
          <w:vertAlign w:val="superscript"/>
          <w:rtl/>
          <w:lang w:bidi="ar-IQ"/>
        </w:rPr>
        <w:t>)</w:t>
      </w:r>
      <w:r w:rsidRPr="006D5F47">
        <w:rPr>
          <w:rFonts w:ascii="Lexicon" w:hAnsi="Lexicon" w:cs="Lexicon"/>
          <w:sz w:val="28"/>
          <w:szCs w:val="28"/>
          <w:rtl/>
          <w:lang w:bidi="ar-IQ"/>
        </w:rPr>
        <w:t xml:space="preserve"> فان تقييم الاداء "هو نظام معلومات يستخدم من قبل المدراء في تعقب تنفيذ الاستراتيجية من خلال مقارنة النتائج الفعلية مع الاهداف الاستراتيجية للمنظمة " . في حين ينظر</w:t>
      </w:r>
      <w:r w:rsidR="00052453">
        <w:rPr>
          <w:rFonts w:ascii="Lexicon" w:hAnsi="Lexicon" w:cs="Lexicon" w:hint="cs"/>
          <w:sz w:val="28"/>
          <w:szCs w:val="28"/>
          <w:rtl/>
          <w:lang w:bidi="ar-IQ"/>
        </w:rPr>
        <w:t xml:space="preserve"> </w:t>
      </w:r>
      <w:proofErr w:type="spellStart"/>
      <w:r w:rsidR="00052453" w:rsidRPr="006D5F47">
        <w:rPr>
          <w:rFonts w:ascii="Lexicon" w:hAnsi="Lexicon" w:cs="Lexicon"/>
          <w:sz w:val="28"/>
          <w:szCs w:val="28"/>
          <w:lang w:bidi="ar-IQ"/>
        </w:rPr>
        <w:t>Slizyte&amp;Bakanauskiene</w:t>
      </w:r>
      <w:proofErr w:type="spellEnd"/>
      <w:r w:rsidRPr="006D5F47">
        <w:rPr>
          <w:rFonts w:ascii="Lexicon" w:hAnsi="Lexicon" w:cs="Lexicon"/>
          <w:sz w:val="28"/>
          <w:szCs w:val="28"/>
          <w:rtl/>
          <w:lang w:bidi="ar-IQ"/>
        </w:rPr>
        <w:t xml:space="preserve"> </w:t>
      </w:r>
      <w:r w:rsidRPr="00052453">
        <w:rPr>
          <w:rFonts w:ascii="Lexicon" w:hAnsi="Lexicon" w:cs="Lexicon"/>
          <w:sz w:val="28"/>
          <w:szCs w:val="28"/>
          <w:vertAlign w:val="superscript"/>
          <w:rtl/>
          <w:lang w:bidi="ar-IQ"/>
        </w:rPr>
        <w:t>(</w:t>
      </w:r>
      <w:r w:rsidR="00052453" w:rsidRPr="00052453">
        <w:rPr>
          <w:rFonts w:ascii="Lexicon" w:hAnsi="Lexicon" w:cs="Lexicon"/>
          <w:sz w:val="28"/>
          <w:szCs w:val="28"/>
          <w:vertAlign w:val="superscript"/>
          <w:lang w:bidi="ar-IQ"/>
        </w:rPr>
        <w:t>5</w:t>
      </w:r>
      <w:r w:rsidRPr="00052453">
        <w:rPr>
          <w:rFonts w:ascii="Lexicon" w:hAnsi="Lexicon" w:cs="Lexicon"/>
          <w:sz w:val="28"/>
          <w:szCs w:val="28"/>
          <w:vertAlign w:val="superscript"/>
          <w:rtl/>
          <w:lang w:bidi="ar-IQ"/>
        </w:rPr>
        <w:t>)</w:t>
      </w:r>
      <w:r w:rsidRPr="006D5F47">
        <w:rPr>
          <w:rFonts w:ascii="Lexicon" w:hAnsi="Lexicon" w:cs="Lexicon"/>
          <w:sz w:val="28"/>
          <w:szCs w:val="28"/>
          <w:rtl/>
          <w:lang w:bidi="ar-IQ"/>
        </w:rPr>
        <w:t xml:space="preserve"> الى تقييم الاداء على انه " مقارنة المستويات الفعلي</w:t>
      </w:r>
      <w:r w:rsidR="00052453">
        <w:rPr>
          <w:rFonts w:ascii="Lexicon" w:hAnsi="Lexicon" w:cs="Lexicon"/>
          <w:sz w:val="28"/>
          <w:szCs w:val="28"/>
          <w:rtl/>
          <w:lang w:bidi="ar-IQ"/>
        </w:rPr>
        <w:t xml:space="preserve">ة مع المستويات المستهدفة </w:t>
      </w:r>
      <w:proofErr w:type="spellStart"/>
      <w:r w:rsidR="00052453">
        <w:rPr>
          <w:rFonts w:ascii="Lexicon" w:hAnsi="Lexicon" w:cs="Lexicon"/>
          <w:sz w:val="28"/>
          <w:szCs w:val="28"/>
          <w:rtl/>
          <w:lang w:bidi="ar-IQ"/>
        </w:rPr>
        <w:t>للاداء</w:t>
      </w:r>
      <w:proofErr w:type="spellEnd"/>
      <w:r w:rsidRPr="006D5F47">
        <w:rPr>
          <w:rFonts w:ascii="Lexicon" w:hAnsi="Lexicon" w:cs="Lexicon"/>
          <w:sz w:val="28"/>
          <w:szCs w:val="28"/>
          <w:rtl/>
          <w:lang w:bidi="ar-IQ"/>
        </w:rPr>
        <w:t xml:space="preserve">، وتعتمد فاعلية قياس الاداء على مدى علاقته باستراتيجية المنظمة ، وتستخدم ادارة الاداء معلومات التقييم في ادارة وتحسين الاداء هذا </w:t>
      </w:r>
      <w:proofErr w:type="spellStart"/>
      <w:r w:rsidRPr="006D5F47">
        <w:rPr>
          <w:rFonts w:ascii="Lexicon" w:hAnsi="Lexicon" w:cs="Lexicon"/>
          <w:sz w:val="28"/>
          <w:szCs w:val="28"/>
          <w:rtl/>
          <w:lang w:bidi="ar-IQ"/>
        </w:rPr>
        <w:t>بالاضافة</w:t>
      </w:r>
      <w:proofErr w:type="spellEnd"/>
      <w:r w:rsidRPr="006D5F47">
        <w:rPr>
          <w:rFonts w:ascii="Lexicon" w:hAnsi="Lexicon" w:cs="Lexicon"/>
          <w:sz w:val="28"/>
          <w:szCs w:val="28"/>
          <w:rtl/>
          <w:lang w:bidi="ar-IQ"/>
        </w:rPr>
        <w:t xml:space="preserve"> الى التأكد من الفعاليات المنجزة ".        </w:t>
      </w:r>
    </w:p>
    <w:p w:rsidR="005F3629" w:rsidRPr="006D5F47" w:rsidRDefault="000466C3" w:rsidP="006D5F47">
      <w:pPr>
        <w:ind w:left="680" w:right="2835"/>
        <w:jc w:val="both"/>
        <w:rPr>
          <w:rFonts w:ascii="Lexicon" w:hAnsi="Lexicon" w:cs="Lexicon"/>
          <w:sz w:val="28"/>
          <w:szCs w:val="28"/>
          <w:rtl/>
          <w:lang w:bidi="ar-IQ"/>
        </w:rPr>
      </w:pPr>
      <w:r>
        <w:rPr>
          <w:rFonts w:ascii="Lexicon" w:hAnsi="Lexicon" w:cs="Lexicon"/>
          <w:sz w:val="28"/>
          <w:szCs w:val="28"/>
          <w:rtl/>
          <w:lang w:bidi="ar-IQ"/>
        </w:rPr>
        <w:t>وبناء على ذلك</w:t>
      </w:r>
      <w:r w:rsidR="00D271B4" w:rsidRPr="006D5F47">
        <w:rPr>
          <w:rFonts w:ascii="Lexicon" w:hAnsi="Lexicon" w:cs="Lexicon"/>
          <w:sz w:val="28"/>
          <w:szCs w:val="28"/>
          <w:rtl/>
          <w:lang w:bidi="ar-IQ"/>
        </w:rPr>
        <w:t xml:space="preserve">، </w:t>
      </w:r>
      <w:r w:rsidR="00B2676C" w:rsidRPr="006D5F47">
        <w:rPr>
          <w:rFonts w:ascii="Lexicon" w:hAnsi="Lexicon" w:cs="Lexicon"/>
          <w:sz w:val="28"/>
          <w:szCs w:val="28"/>
          <w:rtl/>
          <w:lang w:bidi="ar-IQ"/>
        </w:rPr>
        <w:t>ت</w:t>
      </w:r>
      <w:r w:rsidR="00D271B4" w:rsidRPr="006D5F47">
        <w:rPr>
          <w:rFonts w:ascii="Lexicon" w:hAnsi="Lexicon" w:cs="Lexicon"/>
          <w:sz w:val="28"/>
          <w:szCs w:val="28"/>
          <w:rtl/>
          <w:lang w:bidi="ar-IQ"/>
        </w:rPr>
        <w:t xml:space="preserve">عرف </w:t>
      </w:r>
      <w:r w:rsidR="00B2676C" w:rsidRPr="006D5F47">
        <w:rPr>
          <w:rFonts w:ascii="Lexicon" w:hAnsi="Lexicon" w:cs="Lexicon"/>
          <w:sz w:val="28"/>
          <w:szCs w:val="28"/>
          <w:rtl/>
          <w:lang w:bidi="ar-IQ"/>
        </w:rPr>
        <w:t>الدراسة الحالية</w:t>
      </w:r>
      <w:r w:rsidR="00D271B4" w:rsidRPr="006D5F47">
        <w:rPr>
          <w:rFonts w:ascii="Lexicon" w:hAnsi="Lexicon" w:cs="Lexicon"/>
          <w:sz w:val="28"/>
          <w:szCs w:val="28"/>
          <w:rtl/>
          <w:lang w:bidi="ar-IQ"/>
        </w:rPr>
        <w:t xml:space="preserve"> تقييم الاداء المصرفي على انه </w:t>
      </w:r>
      <w:r w:rsidR="00E1670A" w:rsidRPr="006D5F47">
        <w:rPr>
          <w:rFonts w:ascii="Lexicon" w:hAnsi="Lexicon" w:cs="Lexicon"/>
          <w:sz w:val="28"/>
          <w:szCs w:val="28"/>
          <w:rtl/>
          <w:lang w:bidi="ar-IQ"/>
        </w:rPr>
        <w:t>"</w:t>
      </w:r>
      <w:r w:rsidR="00D271B4" w:rsidRPr="006D5F47">
        <w:rPr>
          <w:rFonts w:ascii="Lexicon" w:hAnsi="Lexicon" w:cs="Lexicon"/>
          <w:sz w:val="28"/>
          <w:szCs w:val="28"/>
          <w:rtl/>
          <w:lang w:bidi="ar-IQ"/>
        </w:rPr>
        <w:t xml:space="preserve">عملية تحليل للنتائج المتحققة عن الانشطة والفعاليات التي يقوم بها المصرف ومقارنتها بالخطط المعدة مسبقا وتحديد الانحرافات </w:t>
      </w:r>
      <w:proofErr w:type="spellStart"/>
      <w:r w:rsidR="00D271B4" w:rsidRPr="006D5F47">
        <w:rPr>
          <w:rFonts w:ascii="Lexicon" w:hAnsi="Lexicon" w:cs="Lexicon"/>
          <w:sz w:val="28"/>
          <w:szCs w:val="28"/>
          <w:rtl/>
          <w:lang w:bidi="ar-IQ"/>
        </w:rPr>
        <w:t>وتشيخص</w:t>
      </w:r>
      <w:proofErr w:type="spellEnd"/>
      <w:r w:rsidR="00D271B4" w:rsidRPr="006D5F47">
        <w:rPr>
          <w:rFonts w:ascii="Lexicon" w:hAnsi="Lexicon" w:cs="Lexicon"/>
          <w:sz w:val="28"/>
          <w:szCs w:val="28"/>
          <w:rtl/>
          <w:lang w:bidi="ar-IQ"/>
        </w:rPr>
        <w:t xml:space="preserve"> اسبابها واتخاذ الاجراءات اللازمة للحد من تأثيرها او منع تكرارها في المستقبل</w:t>
      </w:r>
      <w:r w:rsidR="00E1670A" w:rsidRPr="006D5F47">
        <w:rPr>
          <w:rFonts w:ascii="Lexicon" w:hAnsi="Lexicon" w:cs="Lexicon"/>
          <w:sz w:val="28"/>
          <w:szCs w:val="28"/>
          <w:rtl/>
          <w:lang w:bidi="ar-IQ"/>
        </w:rPr>
        <w:t>"</w:t>
      </w:r>
      <w:r w:rsidR="00D271B4" w:rsidRPr="006D5F47">
        <w:rPr>
          <w:rFonts w:ascii="Lexicon" w:hAnsi="Lexicon" w:cs="Lexicon"/>
          <w:sz w:val="28"/>
          <w:szCs w:val="28"/>
          <w:rtl/>
          <w:lang w:bidi="ar-IQ"/>
        </w:rPr>
        <w:t>.</w:t>
      </w:r>
    </w:p>
    <w:p w:rsidR="00AC6906" w:rsidRPr="00076BDC" w:rsidRDefault="00AC6906" w:rsidP="006D5F47">
      <w:pPr>
        <w:ind w:left="680" w:right="2835"/>
        <w:jc w:val="both"/>
        <w:rPr>
          <w:rFonts w:ascii="Lexicon" w:hAnsi="Lexicon" w:cs="Lexicon"/>
          <w:sz w:val="28"/>
          <w:szCs w:val="28"/>
          <w:rtl/>
          <w:lang w:bidi="ar-IQ"/>
        </w:rPr>
      </w:pPr>
      <w:r w:rsidRPr="00076BDC">
        <w:rPr>
          <w:rFonts w:ascii="Lexicon" w:hAnsi="Lexicon" w:cs="Lexicon"/>
          <w:sz w:val="28"/>
          <w:szCs w:val="28"/>
          <w:rtl/>
          <w:lang w:bidi="ar-IQ"/>
        </w:rPr>
        <w:t xml:space="preserve">3 </w:t>
      </w:r>
      <w:r w:rsidR="00C83516" w:rsidRPr="00076BDC">
        <w:rPr>
          <w:rFonts w:ascii="Lexicon" w:hAnsi="Lexicon" w:cs="Lexicon"/>
          <w:sz w:val="28"/>
          <w:szCs w:val="28"/>
          <w:rtl/>
          <w:lang w:bidi="ar-IQ"/>
        </w:rPr>
        <w:t>- مداخل تقييم الاداء المصرفي :</w:t>
      </w:r>
    </w:p>
    <w:p w:rsidR="00AC6906" w:rsidRPr="006D5F47" w:rsidRDefault="00AC6906"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تزايد اهتمام ادارات منظمات الاعمال  بدور نظم تقييم الاداء خلال العقدين الاخيرين من القرن الماضي وذلك </w:t>
      </w:r>
      <w:proofErr w:type="spellStart"/>
      <w:r w:rsidRPr="006D5F47">
        <w:rPr>
          <w:rFonts w:ascii="Lexicon" w:hAnsi="Lexicon" w:cs="Lexicon"/>
          <w:sz w:val="28"/>
          <w:szCs w:val="28"/>
          <w:rtl/>
          <w:lang w:bidi="ar-IQ"/>
        </w:rPr>
        <w:t>لاهمية</w:t>
      </w:r>
      <w:proofErr w:type="spellEnd"/>
      <w:r w:rsidRPr="006D5F47">
        <w:rPr>
          <w:rFonts w:ascii="Lexicon" w:hAnsi="Lexicon" w:cs="Lexicon"/>
          <w:sz w:val="28"/>
          <w:szCs w:val="28"/>
          <w:rtl/>
          <w:lang w:bidi="ar-IQ"/>
        </w:rPr>
        <w:t xml:space="preserve"> هذه النظم في تن</w:t>
      </w:r>
      <w:r w:rsidR="000466C3">
        <w:rPr>
          <w:rFonts w:ascii="Lexicon" w:hAnsi="Lexicon" w:cs="Lexicon"/>
          <w:sz w:val="28"/>
          <w:szCs w:val="28"/>
          <w:rtl/>
          <w:lang w:bidi="ar-IQ"/>
        </w:rPr>
        <w:t>فيذ الاستراتيجيات وصنع القرارات. لذا</w:t>
      </w:r>
      <w:r w:rsidRPr="006D5F47">
        <w:rPr>
          <w:rFonts w:ascii="Lexicon" w:hAnsi="Lexicon" w:cs="Lexicon"/>
          <w:sz w:val="28"/>
          <w:szCs w:val="28"/>
          <w:rtl/>
          <w:lang w:bidi="ar-IQ"/>
        </w:rPr>
        <w:t>، ظهرت ال</w:t>
      </w:r>
      <w:r w:rsidR="000466C3">
        <w:rPr>
          <w:rFonts w:ascii="Lexicon" w:hAnsi="Lexicon" w:cs="Lexicon"/>
          <w:sz w:val="28"/>
          <w:szCs w:val="28"/>
          <w:rtl/>
          <w:lang w:bidi="ar-IQ"/>
        </w:rPr>
        <w:t>حاجة الى نظم رقابية اكثر فاعلية</w:t>
      </w:r>
      <w:r w:rsidRPr="006D5F47">
        <w:rPr>
          <w:rFonts w:ascii="Lexicon" w:hAnsi="Lexicon" w:cs="Lexicon"/>
          <w:sz w:val="28"/>
          <w:szCs w:val="28"/>
          <w:rtl/>
          <w:lang w:bidi="ar-IQ"/>
        </w:rPr>
        <w:t>، مما كان دافعا لتوجيه ا</w:t>
      </w:r>
      <w:r w:rsidR="000466C3">
        <w:rPr>
          <w:rFonts w:ascii="Lexicon" w:hAnsi="Lexicon" w:cs="Lexicon"/>
          <w:sz w:val="28"/>
          <w:szCs w:val="28"/>
          <w:rtl/>
          <w:lang w:bidi="ar-IQ"/>
        </w:rPr>
        <w:t>لانظار نحو المقاييس غير المالية</w:t>
      </w:r>
      <w:r w:rsidRPr="006D5F47">
        <w:rPr>
          <w:rFonts w:ascii="Lexicon" w:hAnsi="Lexicon" w:cs="Lexicon"/>
          <w:sz w:val="28"/>
          <w:szCs w:val="28"/>
          <w:rtl/>
          <w:lang w:bidi="ar-IQ"/>
        </w:rPr>
        <w:t xml:space="preserve">، بعد ان اصبح واضحا ان الاعتماد على المقاييس المالية فقط </w:t>
      </w:r>
      <w:proofErr w:type="spellStart"/>
      <w:r w:rsidRPr="006D5F47">
        <w:rPr>
          <w:rFonts w:ascii="Lexicon" w:hAnsi="Lexicon" w:cs="Lexicon"/>
          <w:sz w:val="28"/>
          <w:szCs w:val="28"/>
          <w:rtl/>
          <w:lang w:bidi="ar-IQ"/>
        </w:rPr>
        <w:t>لايعكس</w:t>
      </w:r>
      <w:proofErr w:type="spellEnd"/>
      <w:r w:rsidRPr="006D5F47">
        <w:rPr>
          <w:rFonts w:ascii="Lexicon" w:hAnsi="Lexicon" w:cs="Lexicon"/>
          <w:sz w:val="28"/>
          <w:szCs w:val="28"/>
          <w:rtl/>
          <w:lang w:bidi="ar-IQ"/>
        </w:rPr>
        <w:t xml:space="preserve"> </w:t>
      </w:r>
      <w:r w:rsidR="000466C3">
        <w:rPr>
          <w:rFonts w:ascii="Lexicon" w:hAnsi="Lexicon" w:cs="Lexicon"/>
          <w:sz w:val="28"/>
          <w:szCs w:val="28"/>
          <w:rtl/>
          <w:lang w:bidi="ar-IQ"/>
        </w:rPr>
        <w:t>مجمل جوانب الاداء الكلي للمنظمة</w:t>
      </w:r>
      <w:r w:rsidRPr="006D5F47">
        <w:rPr>
          <w:rFonts w:ascii="Lexicon" w:hAnsi="Lexicon" w:cs="Lexicon"/>
          <w:sz w:val="28"/>
          <w:szCs w:val="28"/>
          <w:rtl/>
          <w:lang w:bidi="ar-IQ"/>
        </w:rPr>
        <w:t xml:space="preserve">. اذ ان المقاييس المذكورة تعبر عن الاداء </w:t>
      </w:r>
      <w:r w:rsidRPr="006D5F47">
        <w:rPr>
          <w:rFonts w:ascii="Lexicon" w:hAnsi="Lexicon" w:cs="Lexicon"/>
          <w:sz w:val="28"/>
          <w:szCs w:val="28"/>
          <w:rtl/>
          <w:lang w:bidi="ar-IQ"/>
        </w:rPr>
        <w:lastRenderedPageBreak/>
        <w:t>المنجز في الماضي ، وان الاعتماد عليها بشكل كامل يضعف من قدرة المنظمة</w:t>
      </w:r>
      <w:r w:rsidR="00052453">
        <w:rPr>
          <w:rFonts w:ascii="Lexicon" w:hAnsi="Lexicon" w:cs="Lexicon"/>
          <w:sz w:val="28"/>
          <w:szCs w:val="28"/>
          <w:rtl/>
          <w:lang w:bidi="ar-IQ"/>
        </w:rPr>
        <w:t xml:space="preserve"> على خلق القيمة في الامد البعيد</w:t>
      </w:r>
      <w:r w:rsidRPr="006D5F47">
        <w:rPr>
          <w:rFonts w:ascii="Lexicon" w:hAnsi="Lexicon" w:cs="Lexicon"/>
          <w:sz w:val="28"/>
          <w:szCs w:val="28"/>
          <w:rtl/>
          <w:lang w:bidi="ar-IQ"/>
        </w:rPr>
        <w:t xml:space="preserve">، لاسيما وان قدرتها على استغلال الموجودات غير الملموسة اصبح اكثر اهمية من الموجودات الملموسة. </w:t>
      </w:r>
      <w:r w:rsidR="00077AD2" w:rsidRPr="006D5F47">
        <w:rPr>
          <w:rFonts w:ascii="Lexicon" w:hAnsi="Lexicon" w:cs="Lexicon"/>
          <w:sz w:val="28"/>
          <w:szCs w:val="28"/>
          <w:rtl/>
          <w:lang w:bidi="ar-IQ"/>
        </w:rPr>
        <w:t xml:space="preserve">وان البحث عن </w:t>
      </w:r>
      <w:proofErr w:type="spellStart"/>
      <w:r w:rsidR="00077AD2" w:rsidRPr="006D5F47">
        <w:rPr>
          <w:rFonts w:ascii="Lexicon" w:hAnsi="Lexicon" w:cs="Lexicon"/>
          <w:sz w:val="28"/>
          <w:szCs w:val="28"/>
          <w:rtl/>
          <w:lang w:bidi="ar-IQ"/>
        </w:rPr>
        <w:t>مايسمى</w:t>
      </w:r>
      <w:proofErr w:type="spellEnd"/>
      <w:r w:rsidR="00077AD2" w:rsidRPr="006D5F47">
        <w:rPr>
          <w:rFonts w:ascii="Lexicon" w:hAnsi="Lexicon" w:cs="Lexicon"/>
          <w:sz w:val="28"/>
          <w:szCs w:val="28"/>
          <w:rtl/>
          <w:lang w:bidi="ar-IQ"/>
        </w:rPr>
        <w:t xml:space="preserve"> بنظم القياس المتوازن قاد الى تطور العدي</w:t>
      </w:r>
      <w:r w:rsidR="00052453">
        <w:rPr>
          <w:rFonts w:ascii="Lexicon" w:hAnsi="Lexicon" w:cs="Lexicon"/>
          <w:sz w:val="28"/>
          <w:szCs w:val="28"/>
          <w:rtl/>
          <w:lang w:bidi="ar-IQ"/>
        </w:rPr>
        <w:t>د من مداخل تقييم الاداء المصرفي</w:t>
      </w:r>
      <w:r w:rsidR="00077AD2" w:rsidRPr="006D5F47">
        <w:rPr>
          <w:rFonts w:ascii="Lexicon" w:hAnsi="Lexicon" w:cs="Lexicon"/>
          <w:sz w:val="28"/>
          <w:szCs w:val="28"/>
          <w:rtl/>
          <w:lang w:bidi="ar-IQ"/>
        </w:rPr>
        <w:t>، منها على سبيل المثال، المداخل المالية ، مداخل الفاعلية التنظيمية ، المداخل المعاصرة ا</w:t>
      </w:r>
      <w:r w:rsidR="00052453">
        <w:rPr>
          <w:rFonts w:ascii="Lexicon" w:hAnsi="Lexicon" w:cs="Lexicon"/>
          <w:sz w:val="28"/>
          <w:szCs w:val="28"/>
          <w:rtl/>
          <w:lang w:bidi="ar-IQ"/>
        </w:rPr>
        <w:t>لمتمثلة بـ (مدخل اصحاب المصالح</w:t>
      </w:r>
      <w:r w:rsidR="00077AD2" w:rsidRPr="006D5F47">
        <w:rPr>
          <w:rFonts w:ascii="Lexicon" w:hAnsi="Lexicon" w:cs="Lexicon"/>
          <w:sz w:val="28"/>
          <w:szCs w:val="28"/>
          <w:rtl/>
          <w:lang w:bidi="ar-IQ"/>
        </w:rPr>
        <w:t>، مدخل القي</w:t>
      </w:r>
      <w:r w:rsidR="00052453">
        <w:rPr>
          <w:rFonts w:ascii="Lexicon" w:hAnsi="Lexicon" w:cs="Lexicon"/>
          <w:sz w:val="28"/>
          <w:szCs w:val="28"/>
          <w:rtl/>
          <w:lang w:bidi="ar-IQ"/>
        </w:rPr>
        <w:t>م المتنافسة، مدخل بطاقة العلامات المتوازنة</w:t>
      </w:r>
      <w:r w:rsidR="00077AD2" w:rsidRPr="006D5F47">
        <w:rPr>
          <w:rFonts w:ascii="Lexicon" w:hAnsi="Lexicon" w:cs="Lexicon"/>
          <w:sz w:val="28"/>
          <w:szCs w:val="28"/>
          <w:rtl/>
          <w:lang w:bidi="ar-IQ"/>
        </w:rPr>
        <w:t>)</w:t>
      </w:r>
      <w:r w:rsidR="007F632F" w:rsidRPr="006D5F47">
        <w:rPr>
          <w:rFonts w:ascii="Lexicon" w:hAnsi="Lexicon" w:cs="Lexicon"/>
          <w:sz w:val="28"/>
          <w:szCs w:val="28"/>
          <w:rtl/>
          <w:lang w:bidi="ar-IQ"/>
        </w:rPr>
        <w:t xml:space="preserve">. ونتيجة لاعتماد البحث الحالي على انموذج بطاقة العلامات المتوازنة كمدخل في تقييم الاداء المصرفي لذا فانه </w:t>
      </w:r>
      <w:proofErr w:type="spellStart"/>
      <w:r w:rsidR="007F632F" w:rsidRPr="006D5F47">
        <w:rPr>
          <w:rFonts w:ascii="Lexicon" w:hAnsi="Lexicon" w:cs="Lexicon"/>
          <w:sz w:val="28"/>
          <w:szCs w:val="28"/>
          <w:rtl/>
          <w:lang w:bidi="ar-IQ"/>
        </w:rPr>
        <w:t>سيتقتصر</w:t>
      </w:r>
      <w:proofErr w:type="spellEnd"/>
      <w:r w:rsidR="007F632F" w:rsidRPr="006D5F47">
        <w:rPr>
          <w:rFonts w:ascii="Lexicon" w:hAnsi="Lexicon" w:cs="Lexicon"/>
          <w:sz w:val="28"/>
          <w:szCs w:val="28"/>
          <w:rtl/>
          <w:lang w:bidi="ar-IQ"/>
        </w:rPr>
        <w:t xml:space="preserve"> على</w:t>
      </w:r>
      <w:r w:rsidR="00052453">
        <w:rPr>
          <w:rFonts w:ascii="Lexicon" w:hAnsi="Lexicon" w:cs="Lexicon"/>
          <w:sz w:val="28"/>
          <w:szCs w:val="28"/>
          <w:rtl/>
          <w:lang w:bidi="ar-IQ"/>
        </w:rPr>
        <w:t xml:space="preserve"> تناول الانموذج المذكور وكالآتي</w:t>
      </w:r>
      <w:r w:rsidR="007F632F" w:rsidRPr="006D5F47">
        <w:rPr>
          <w:rFonts w:ascii="Lexicon" w:hAnsi="Lexicon" w:cs="Lexicon"/>
          <w:sz w:val="28"/>
          <w:szCs w:val="28"/>
          <w:rtl/>
          <w:lang w:bidi="ar-IQ"/>
        </w:rPr>
        <w:t>:</w:t>
      </w:r>
    </w:p>
    <w:p w:rsidR="005D288D" w:rsidRPr="006D5F47" w:rsidRDefault="00B638D0"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أ</w:t>
      </w:r>
      <w:r w:rsidR="004F380D" w:rsidRPr="006D5F47">
        <w:rPr>
          <w:rFonts w:ascii="Lexicon" w:hAnsi="Lexicon" w:cs="Lexicon"/>
          <w:sz w:val="28"/>
          <w:szCs w:val="28"/>
          <w:rtl/>
          <w:lang w:bidi="ar-IQ"/>
        </w:rPr>
        <w:t>-</w:t>
      </w:r>
      <w:r w:rsidRPr="006D5F47">
        <w:rPr>
          <w:rFonts w:ascii="Lexicon" w:hAnsi="Lexicon" w:cs="Lexicon"/>
          <w:sz w:val="28"/>
          <w:szCs w:val="28"/>
          <w:rtl/>
          <w:lang w:bidi="ar-IQ"/>
        </w:rPr>
        <w:t xml:space="preserve">مفهوم بطاقة العلامات المتوازنة                             </w:t>
      </w:r>
    </w:p>
    <w:p w:rsidR="00B638D0" w:rsidRPr="006D5F47" w:rsidRDefault="000466C3" w:rsidP="00052453">
      <w:pPr>
        <w:ind w:left="680" w:right="2835"/>
        <w:jc w:val="both"/>
        <w:rPr>
          <w:rFonts w:ascii="Lexicon" w:hAnsi="Lexicon" w:cs="Lexicon"/>
          <w:sz w:val="28"/>
          <w:szCs w:val="28"/>
          <w:rtl/>
          <w:lang w:bidi="ar-IQ"/>
        </w:rPr>
      </w:pPr>
      <w:r>
        <w:rPr>
          <w:rFonts w:ascii="Lexicon" w:hAnsi="Lexicon" w:cs="Lexicon"/>
          <w:noProof/>
          <w:sz w:val="28"/>
          <w:szCs w:val="28"/>
          <w:rtl/>
        </w:rPr>
        <w:pict>
          <v:shape id="_x0000_s1059" type="#_x0000_t202" style="position:absolute;left:0;text-align:left;margin-left:38.4pt;margin-top:158.9pt;width:90.75pt;height:342pt;z-index:251691008" stroked="f">
            <v:textbox style="mso-next-textbox:#_x0000_s1059">
              <w:txbxContent>
                <w:p w:rsidR="000466C3" w:rsidRPr="00052453" w:rsidRDefault="000466C3" w:rsidP="00C1546A">
                  <w:pPr>
                    <w:bidi w:val="0"/>
                    <w:jc w:val="both"/>
                    <w:rPr>
                      <w:rFonts w:ascii="Lexicon" w:hAnsi="Lexicon" w:cs="Lexicon"/>
                      <w:rtl/>
                      <w:lang w:bidi="ar-IQ"/>
                    </w:rPr>
                  </w:pPr>
                  <w:r w:rsidRPr="00052453">
                    <w:rPr>
                      <w:rFonts w:ascii="Lexicon" w:hAnsi="Lexicon" w:cs="Lexicon" w:hint="cs"/>
                      <w:rtl/>
                      <w:lang w:bidi="ar-IQ"/>
                    </w:rPr>
                    <w:t>(1)</w:t>
                  </w:r>
                  <w:r w:rsidRPr="00052453">
                    <w:rPr>
                      <w:rFonts w:ascii="Lexicon" w:hAnsi="Lexicon" w:cs="Lexicon"/>
                      <w:lang w:bidi="ar-IQ"/>
                    </w:rPr>
                    <w:t>Kaplan &amp; Norton,1992 :   71.</w:t>
                  </w:r>
                </w:p>
                <w:p w:rsidR="000466C3" w:rsidRPr="00052453" w:rsidRDefault="000466C3" w:rsidP="00052453">
                  <w:pPr>
                    <w:bidi w:val="0"/>
                    <w:jc w:val="both"/>
                    <w:rPr>
                      <w:rFonts w:ascii="Lexicon" w:hAnsi="Lexicon" w:cs="Lexicon"/>
                      <w:lang w:bidi="ar-IQ"/>
                    </w:rPr>
                  </w:pPr>
                  <w:r w:rsidRPr="00052453">
                    <w:rPr>
                      <w:rFonts w:ascii="Lexicon" w:hAnsi="Lexicon" w:cs="Lexicon"/>
                      <w:lang w:bidi="ar-IQ"/>
                    </w:rPr>
                    <w:t>(2) Kaplan &amp; Norton,1996 :   75.</w:t>
                  </w:r>
                </w:p>
                <w:p w:rsidR="000466C3" w:rsidRPr="00052453" w:rsidRDefault="000466C3" w:rsidP="00052453">
                  <w:pPr>
                    <w:bidi w:val="0"/>
                    <w:jc w:val="both"/>
                    <w:rPr>
                      <w:rFonts w:ascii="Lexicon" w:hAnsi="Lexicon" w:cs="Lexicon"/>
                      <w:lang w:bidi="ar-IQ"/>
                    </w:rPr>
                  </w:pPr>
                  <w:r w:rsidRPr="00052453">
                    <w:rPr>
                      <w:rFonts w:ascii="Lexicon" w:hAnsi="Lexicon" w:cs="Lexicon"/>
                      <w:lang w:bidi="ar-IQ"/>
                    </w:rPr>
                    <w:t xml:space="preserve"> (3) </w:t>
                  </w:r>
                  <w:proofErr w:type="spellStart"/>
                  <w:r w:rsidRPr="00052453">
                    <w:rPr>
                      <w:rFonts w:ascii="Lexicon" w:hAnsi="Lexicon" w:cs="Lexicon"/>
                      <w:lang w:bidi="ar-IQ"/>
                    </w:rPr>
                    <w:t>Tzeng</w:t>
                  </w:r>
                  <w:proofErr w:type="spellEnd"/>
                  <w:r w:rsidRPr="00052453">
                    <w:rPr>
                      <w:rFonts w:ascii="Lexicon" w:hAnsi="Lexicon" w:cs="Lexicon"/>
                      <w:lang w:bidi="ar-IQ"/>
                    </w:rPr>
                    <w:t xml:space="preserve"> et al ,2011:908.</w:t>
                  </w:r>
                </w:p>
                <w:p w:rsidR="000466C3" w:rsidRPr="00052453" w:rsidRDefault="000466C3" w:rsidP="00052453">
                  <w:pPr>
                    <w:bidi w:val="0"/>
                    <w:jc w:val="both"/>
                    <w:rPr>
                      <w:rFonts w:ascii="Lexicon" w:hAnsi="Lexicon" w:cs="Lexicon"/>
                      <w:lang w:bidi="ar-IQ"/>
                    </w:rPr>
                  </w:pPr>
                  <w:r w:rsidRPr="00052453">
                    <w:rPr>
                      <w:rFonts w:ascii="Lexicon" w:hAnsi="Lexicon" w:cs="Lexicon"/>
                      <w:lang w:bidi="ar-IQ"/>
                    </w:rPr>
                    <w:t xml:space="preserve">(4) </w:t>
                  </w:r>
                  <w:proofErr w:type="spellStart"/>
                  <w:r w:rsidRPr="00052453">
                    <w:rPr>
                      <w:rFonts w:ascii="Lexicon" w:hAnsi="Lexicon" w:cs="Lexicon"/>
                      <w:lang w:bidi="ar-IQ"/>
                    </w:rPr>
                    <w:t>Hirschel</w:t>
                  </w:r>
                  <w:proofErr w:type="spellEnd"/>
                  <w:r w:rsidRPr="00052453">
                    <w:rPr>
                      <w:rFonts w:ascii="Lexicon" w:hAnsi="Lexicon" w:cs="Lexicon"/>
                      <w:lang w:bidi="ar-IQ"/>
                    </w:rPr>
                    <w:t xml:space="preserve"> ,2012 : 2.</w:t>
                  </w:r>
                </w:p>
                <w:p w:rsidR="000466C3" w:rsidRPr="00052453" w:rsidRDefault="000466C3" w:rsidP="00052453">
                  <w:pPr>
                    <w:bidi w:val="0"/>
                    <w:jc w:val="both"/>
                    <w:rPr>
                      <w:rFonts w:ascii="Lexicon" w:hAnsi="Lexicon" w:cs="Lexicon"/>
                      <w:lang w:bidi="ar-IQ"/>
                    </w:rPr>
                  </w:pPr>
                  <w:r w:rsidRPr="00052453">
                    <w:rPr>
                      <w:rFonts w:ascii="Lexicon" w:hAnsi="Lexicon" w:cs="Lexicon"/>
                      <w:lang w:bidi="ar-IQ"/>
                    </w:rPr>
                    <w:t xml:space="preserve">(5) </w:t>
                  </w:r>
                  <w:proofErr w:type="spellStart"/>
                  <w:r w:rsidRPr="00052453">
                    <w:rPr>
                      <w:rFonts w:ascii="Lexicon" w:hAnsi="Lexicon" w:cs="Lexicon"/>
                      <w:lang w:bidi="ar-IQ"/>
                    </w:rPr>
                    <w:t>Kaskey</w:t>
                  </w:r>
                  <w:proofErr w:type="spellEnd"/>
                  <w:r w:rsidRPr="00052453">
                    <w:rPr>
                      <w:rFonts w:ascii="Lexicon" w:hAnsi="Lexicon" w:cs="Lexicon"/>
                      <w:lang w:bidi="ar-IQ"/>
                    </w:rPr>
                    <w:t xml:space="preserve"> ,2013 : 22.</w:t>
                  </w: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p w:rsidR="000466C3" w:rsidRPr="00052453" w:rsidRDefault="000466C3" w:rsidP="00052453">
                  <w:pPr>
                    <w:bidi w:val="0"/>
                    <w:jc w:val="both"/>
                    <w:rPr>
                      <w:rFonts w:ascii="Lexicon" w:hAnsi="Lexicon" w:cs="Lexicon"/>
                      <w:lang w:bidi="ar-IQ"/>
                    </w:rPr>
                  </w:pPr>
                </w:p>
              </w:txbxContent>
            </v:textbox>
            <w10:wrap anchorx="page"/>
          </v:shape>
        </w:pict>
      </w:r>
      <w:r w:rsidR="00B638D0" w:rsidRPr="006D5F47">
        <w:rPr>
          <w:rFonts w:ascii="Lexicon" w:hAnsi="Lexicon" w:cs="Lexicon"/>
          <w:sz w:val="28"/>
          <w:szCs w:val="28"/>
          <w:rtl/>
          <w:lang w:bidi="ar-IQ"/>
        </w:rPr>
        <w:t xml:space="preserve">     حظى مفهوم بطاقة العلامات المتوازنة بتعريفات كثيرة من لدن الكتاب والباحثين في العلوم الادارية والمحاسبية ،وهي على العموم تستند الى الافكار التي طرحها (</w:t>
      </w:r>
      <w:r w:rsidR="00B638D0" w:rsidRPr="006D5F47">
        <w:rPr>
          <w:rFonts w:ascii="Lexicon" w:hAnsi="Lexicon" w:cs="Lexicon"/>
          <w:sz w:val="28"/>
          <w:szCs w:val="28"/>
          <w:lang w:bidi="ar-IQ"/>
        </w:rPr>
        <w:t>Kaplan &amp; Norton</w:t>
      </w:r>
      <w:r w:rsidR="00B638D0" w:rsidRPr="006D5F47">
        <w:rPr>
          <w:rFonts w:ascii="Lexicon" w:hAnsi="Lexicon" w:cs="Lexicon"/>
          <w:sz w:val="28"/>
          <w:szCs w:val="28"/>
          <w:rtl/>
          <w:lang w:bidi="ar-IQ"/>
        </w:rPr>
        <w:t xml:space="preserve">) بخصوص الاطار النظري للبطاقة المذكورة فعلى سبيل المثال ، كان تعريفهم لها على انها مجموعة من المقاييس التي تزود الادارة العليا بنظرة راسخة وشاملة عن اعمال المنظمة ، وتتضمن مقاييس مالية تقيس النشاطات والفعاليات المنجزة ، واخرى تشغيلية مكملة للمقاييس المالية ترتبط برضا الزبون ، العمليات الداخلية ، نشاطات التحسن والابداع في المنظمة </w:t>
      </w:r>
      <w:r w:rsidR="00B638D0" w:rsidRPr="00052453">
        <w:rPr>
          <w:rFonts w:ascii="Lexicon" w:hAnsi="Lexicon" w:cs="Lexicon"/>
          <w:sz w:val="28"/>
          <w:szCs w:val="28"/>
          <w:vertAlign w:val="superscript"/>
          <w:rtl/>
          <w:lang w:bidi="ar-IQ"/>
        </w:rPr>
        <w:t>(</w:t>
      </w:r>
      <w:r w:rsidR="00052453" w:rsidRPr="00052453">
        <w:rPr>
          <w:rFonts w:ascii="Lexicon" w:hAnsi="Lexicon" w:cs="Lexicon" w:hint="cs"/>
          <w:sz w:val="28"/>
          <w:szCs w:val="28"/>
          <w:vertAlign w:val="superscript"/>
          <w:rtl/>
          <w:lang w:bidi="ar-IQ"/>
        </w:rPr>
        <w:t>1</w:t>
      </w:r>
      <w:r w:rsidR="00B638D0" w:rsidRPr="00052453">
        <w:rPr>
          <w:rFonts w:ascii="Lexicon" w:hAnsi="Lexicon" w:cs="Lexicon"/>
          <w:sz w:val="28"/>
          <w:szCs w:val="28"/>
          <w:vertAlign w:val="superscript"/>
          <w:rtl/>
          <w:lang w:bidi="ar-IQ"/>
        </w:rPr>
        <w:t>)</w:t>
      </w:r>
      <w:r w:rsidR="00B638D0" w:rsidRPr="006D5F47">
        <w:rPr>
          <w:rFonts w:ascii="Lexicon" w:hAnsi="Lexicon" w:cs="Lexicon"/>
          <w:sz w:val="28"/>
          <w:szCs w:val="28"/>
          <w:rtl/>
          <w:lang w:bidi="ar-IQ"/>
        </w:rPr>
        <w:t xml:space="preserve">. وقد تضمن بحثهم الموسوم ( </w:t>
      </w:r>
      <w:r w:rsidR="00B638D0" w:rsidRPr="006D5F47">
        <w:rPr>
          <w:rFonts w:ascii="Lexicon" w:hAnsi="Lexicon" w:cs="Lexicon"/>
          <w:sz w:val="28"/>
          <w:szCs w:val="28"/>
          <w:lang w:bidi="ar-IQ"/>
        </w:rPr>
        <w:t>Using the Balanced Scorecard as a Strategic Management System</w:t>
      </w:r>
      <w:r w:rsidR="00B638D0" w:rsidRPr="006D5F47">
        <w:rPr>
          <w:rFonts w:ascii="Lexicon" w:hAnsi="Lexicon" w:cs="Lexicon"/>
          <w:sz w:val="28"/>
          <w:szCs w:val="28"/>
          <w:rtl/>
          <w:lang w:bidi="ar-IQ"/>
        </w:rPr>
        <w:t xml:space="preserve">) تعريف آخر لبطاقة العلامات المتوازنة والذي ينص على انها اداة تمكن المنظمة من تعقب النتائج المالية ومدى التقدم الحاصل في بناء القدرات والحصول على الموجودات غير الملموسة التي تحتاج اليها المنظمة في المستقبل  </w:t>
      </w:r>
      <w:r w:rsidR="00B638D0" w:rsidRPr="00052453">
        <w:rPr>
          <w:rFonts w:ascii="Lexicon" w:hAnsi="Lexicon" w:cs="Lexicon"/>
          <w:sz w:val="28"/>
          <w:szCs w:val="28"/>
          <w:vertAlign w:val="superscript"/>
          <w:rtl/>
          <w:lang w:bidi="ar-IQ"/>
        </w:rPr>
        <w:t>(</w:t>
      </w:r>
      <w:r w:rsidR="00052453" w:rsidRPr="00052453">
        <w:rPr>
          <w:rFonts w:ascii="Lexicon" w:hAnsi="Lexicon" w:cs="Lexicon" w:hint="cs"/>
          <w:sz w:val="28"/>
          <w:szCs w:val="28"/>
          <w:vertAlign w:val="superscript"/>
          <w:rtl/>
          <w:lang w:bidi="ar-IQ"/>
        </w:rPr>
        <w:t>2</w:t>
      </w:r>
      <w:r w:rsidR="00B638D0" w:rsidRPr="00052453">
        <w:rPr>
          <w:rFonts w:ascii="Lexicon" w:hAnsi="Lexicon" w:cs="Lexicon"/>
          <w:sz w:val="28"/>
          <w:szCs w:val="28"/>
          <w:vertAlign w:val="superscript"/>
          <w:rtl/>
          <w:lang w:bidi="ar-IQ"/>
        </w:rPr>
        <w:t>)</w:t>
      </w:r>
      <w:r w:rsidR="00B638D0" w:rsidRPr="006D5F47">
        <w:rPr>
          <w:rFonts w:ascii="Lexicon" w:hAnsi="Lexicon" w:cs="Lexicon"/>
          <w:sz w:val="28"/>
          <w:szCs w:val="28"/>
          <w:rtl/>
          <w:lang w:bidi="ar-IQ"/>
        </w:rPr>
        <w:t>.</w:t>
      </w:r>
    </w:p>
    <w:p w:rsidR="00AD16B5" w:rsidRPr="006D5F47" w:rsidRDefault="00AD16B5" w:rsidP="00052453">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وبالنسبة لـ </w:t>
      </w:r>
      <w:proofErr w:type="spellStart"/>
      <w:r w:rsidR="00052453" w:rsidRPr="006D5F47">
        <w:rPr>
          <w:rFonts w:ascii="Lexicon" w:hAnsi="Lexicon" w:cs="Lexicon"/>
          <w:sz w:val="28"/>
          <w:szCs w:val="28"/>
          <w:lang w:bidi="ar-IQ"/>
        </w:rPr>
        <w:t>Tzeng</w:t>
      </w:r>
      <w:proofErr w:type="spellEnd"/>
      <w:r w:rsidR="00052453" w:rsidRPr="006D5F47">
        <w:rPr>
          <w:rFonts w:ascii="Lexicon" w:hAnsi="Lexicon" w:cs="Lexicon"/>
          <w:sz w:val="28"/>
          <w:szCs w:val="28"/>
          <w:lang w:bidi="ar-IQ"/>
        </w:rPr>
        <w:t xml:space="preserve"> </w:t>
      </w:r>
      <w:r w:rsidRPr="00052453">
        <w:rPr>
          <w:rFonts w:ascii="Lexicon" w:hAnsi="Lexicon" w:cs="Lexicon"/>
          <w:sz w:val="28"/>
          <w:szCs w:val="28"/>
          <w:vertAlign w:val="superscript"/>
          <w:rtl/>
          <w:lang w:bidi="ar-IQ"/>
        </w:rPr>
        <w:t>(</w:t>
      </w:r>
      <w:r w:rsidR="00052453" w:rsidRPr="00052453">
        <w:rPr>
          <w:rFonts w:ascii="Lexicon" w:hAnsi="Lexicon" w:cs="Lexicon"/>
          <w:sz w:val="28"/>
          <w:szCs w:val="28"/>
          <w:vertAlign w:val="superscript"/>
          <w:lang w:bidi="ar-IQ"/>
        </w:rPr>
        <w:t>3</w:t>
      </w:r>
      <w:r w:rsidRPr="00052453">
        <w:rPr>
          <w:rFonts w:ascii="Lexicon" w:hAnsi="Lexicon" w:cs="Lexicon"/>
          <w:sz w:val="28"/>
          <w:szCs w:val="28"/>
          <w:vertAlign w:val="superscript"/>
          <w:rtl/>
          <w:lang w:bidi="ar-IQ"/>
        </w:rPr>
        <w:t>)</w:t>
      </w:r>
      <w:r w:rsidRPr="006D5F47">
        <w:rPr>
          <w:rFonts w:ascii="Lexicon" w:hAnsi="Lexicon" w:cs="Lexicon"/>
          <w:sz w:val="28"/>
          <w:szCs w:val="28"/>
          <w:rtl/>
          <w:lang w:bidi="ar-IQ"/>
        </w:rPr>
        <w:t xml:space="preserve"> انها تقنية فاعلة يمكن من خلالها الوصول الى تقيم افضل </w:t>
      </w:r>
      <w:proofErr w:type="spellStart"/>
      <w:r w:rsidRPr="006D5F47">
        <w:rPr>
          <w:rFonts w:ascii="Lexicon" w:hAnsi="Lexicon" w:cs="Lexicon"/>
          <w:sz w:val="28"/>
          <w:szCs w:val="28"/>
          <w:rtl/>
          <w:lang w:bidi="ar-IQ"/>
        </w:rPr>
        <w:t>لاداء</w:t>
      </w:r>
      <w:proofErr w:type="spellEnd"/>
      <w:r w:rsidRPr="006D5F47">
        <w:rPr>
          <w:rFonts w:ascii="Lexicon" w:hAnsi="Lexicon" w:cs="Lexicon"/>
          <w:sz w:val="28"/>
          <w:szCs w:val="28"/>
          <w:rtl/>
          <w:lang w:bidi="ar-IQ"/>
        </w:rPr>
        <w:t xml:space="preserve"> المنظمة . وبحسب رأي</w:t>
      </w:r>
      <w:r w:rsidR="00052453">
        <w:rPr>
          <w:rFonts w:ascii="Lexicon" w:hAnsi="Lexicon" w:cs="Lexicon" w:hint="cs"/>
          <w:sz w:val="28"/>
          <w:szCs w:val="28"/>
          <w:rtl/>
          <w:lang w:bidi="ar-IQ"/>
        </w:rPr>
        <w:t xml:space="preserve"> </w:t>
      </w:r>
      <w:proofErr w:type="spellStart"/>
      <w:r w:rsidR="00052453" w:rsidRPr="006D5F47">
        <w:rPr>
          <w:rFonts w:ascii="Lexicon" w:hAnsi="Lexicon" w:cs="Lexicon"/>
          <w:sz w:val="28"/>
          <w:szCs w:val="28"/>
          <w:lang w:bidi="ar-IQ"/>
        </w:rPr>
        <w:t>Hirschel</w:t>
      </w:r>
      <w:proofErr w:type="spellEnd"/>
      <w:r w:rsidRPr="006D5F47">
        <w:rPr>
          <w:rFonts w:ascii="Lexicon" w:hAnsi="Lexicon" w:cs="Lexicon"/>
          <w:sz w:val="28"/>
          <w:szCs w:val="28"/>
          <w:rtl/>
          <w:lang w:bidi="ar-IQ"/>
        </w:rPr>
        <w:t xml:space="preserve"> </w:t>
      </w:r>
      <w:r w:rsidRPr="00052453">
        <w:rPr>
          <w:rFonts w:ascii="Lexicon" w:hAnsi="Lexicon" w:cs="Lexicon"/>
          <w:sz w:val="28"/>
          <w:szCs w:val="28"/>
          <w:vertAlign w:val="superscript"/>
          <w:rtl/>
          <w:lang w:bidi="ar-IQ"/>
        </w:rPr>
        <w:t>(</w:t>
      </w:r>
      <w:r w:rsidR="00052453" w:rsidRPr="00052453">
        <w:rPr>
          <w:rFonts w:ascii="Lexicon" w:hAnsi="Lexicon" w:cs="Lexicon" w:hint="cs"/>
          <w:sz w:val="28"/>
          <w:szCs w:val="28"/>
          <w:vertAlign w:val="superscript"/>
          <w:rtl/>
          <w:lang w:bidi="ar-IQ"/>
        </w:rPr>
        <w:t>4</w:t>
      </w:r>
      <w:r w:rsidRPr="00052453">
        <w:rPr>
          <w:rFonts w:ascii="Lexicon" w:hAnsi="Lexicon" w:cs="Lexicon"/>
          <w:sz w:val="28"/>
          <w:szCs w:val="28"/>
          <w:vertAlign w:val="superscript"/>
          <w:rtl/>
          <w:lang w:bidi="ar-IQ"/>
        </w:rPr>
        <w:t>)</w:t>
      </w:r>
      <w:r w:rsidRPr="006D5F47">
        <w:rPr>
          <w:rFonts w:ascii="Lexicon" w:hAnsi="Lexicon" w:cs="Lexicon"/>
          <w:sz w:val="28"/>
          <w:szCs w:val="28"/>
          <w:rtl/>
          <w:lang w:bidi="ar-IQ"/>
        </w:rPr>
        <w:t xml:space="preserve"> هي استجابة لعصر جديد غير العصر الصناعي ، وهو </w:t>
      </w:r>
      <w:proofErr w:type="spellStart"/>
      <w:r w:rsidRPr="006D5F47">
        <w:rPr>
          <w:rFonts w:ascii="Lexicon" w:hAnsi="Lexicon" w:cs="Lexicon"/>
          <w:sz w:val="28"/>
          <w:szCs w:val="28"/>
          <w:rtl/>
          <w:lang w:bidi="ar-IQ"/>
        </w:rPr>
        <w:t>مايطلق</w:t>
      </w:r>
      <w:proofErr w:type="spellEnd"/>
      <w:r w:rsidRPr="006D5F47">
        <w:rPr>
          <w:rFonts w:ascii="Lexicon" w:hAnsi="Lexicon" w:cs="Lexicon"/>
          <w:sz w:val="28"/>
          <w:szCs w:val="28"/>
          <w:rtl/>
          <w:lang w:bidi="ar-IQ"/>
        </w:rPr>
        <w:t xml:space="preserve"> عليه اليوم عصر المعلوماتية . وهي بذلك تمثل اداة تهدف الى الموازنة بين المقاييس المالية وغير المالية التي هي بمثابة موجهات للنجاح المالي في عصر المعلومات . وعرفها </w:t>
      </w:r>
      <w:proofErr w:type="spellStart"/>
      <w:r w:rsidR="00052453" w:rsidRPr="006D5F47">
        <w:rPr>
          <w:rFonts w:ascii="Lexicon" w:hAnsi="Lexicon" w:cs="Lexicon"/>
          <w:sz w:val="28"/>
          <w:szCs w:val="28"/>
          <w:lang w:bidi="ar-IQ"/>
        </w:rPr>
        <w:t>Kaskey</w:t>
      </w:r>
      <w:proofErr w:type="spellEnd"/>
      <w:r w:rsidR="00052453" w:rsidRPr="006D5F47">
        <w:rPr>
          <w:rFonts w:ascii="Lexicon" w:hAnsi="Lexicon" w:cs="Lexicon"/>
          <w:sz w:val="28"/>
          <w:szCs w:val="28"/>
          <w:lang w:bidi="ar-IQ"/>
        </w:rPr>
        <w:t xml:space="preserve"> </w:t>
      </w:r>
      <w:r w:rsidRPr="00052453">
        <w:rPr>
          <w:rFonts w:ascii="Lexicon" w:hAnsi="Lexicon" w:cs="Lexicon"/>
          <w:sz w:val="28"/>
          <w:szCs w:val="28"/>
          <w:vertAlign w:val="superscript"/>
          <w:rtl/>
          <w:lang w:bidi="ar-IQ"/>
        </w:rPr>
        <w:t>(</w:t>
      </w:r>
      <w:r w:rsidR="00052453" w:rsidRPr="00052453">
        <w:rPr>
          <w:rFonts w:ascii="Lexicon" w:hAnsi="Lexicon" w:cs="Lexicon" w:hint="cs"/>
          <w:sz w:val="28"/>
          <w:szCs w:val="28"/>
          <w:vertAlign w:val="superscript"/>
          <w:rtl/>
          <w:lang w:bidi="ar-IQ"/>
        </w:rPr>
        <w:t>5</w:t>
      </w:r>
      <w:r w:rsidRPr="00052453">
        <w:rPr>
          <w:rFonts w:ascii="Lexicon" w:hAnsi="Lexicon" w:cs="Lexicon"/>
          <w:sz w:val="28"/>
          <w:szCs w:val="28"/>
          <w:vertAlign w:val="superscript"/>
          <w:rtl/>
          <w:lang w:bidi="ar-IQ"/>
        </w:rPr>
        <w:t>)</w:t>
      </w:r>
      <w:r w:rsidRPr="006D5F47">
        <w:rPr>
          <w:rFonts w:ascii="Lexicon" w:hAnsi="Lexicon" w:cs="Lexicon"/>
          <w:sz w:val="28"/>
          <w:szCs w:val="28"/>
          <w:rtl/>
          <w:lang w:bidi="ar-IQ"/>
        </w:rPr>
        <w:t xml:space="preserve"> على انها اداة ادارية تتضمن مقاييس عامة واخرى فريدة تستخدم في قياس الاداء الكلي للمنظمة . </w:t>
      </w:r>
    </w:p>
    <w:p w:rsidR="00AD16B5" w:rsidRDefault="00AD16B5"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ومن خلال ما تقدم يعرف الباحث بطاقة العلامات المتوازنة على انها نظام للرقابة وتقييم الاداء الاستراتيجي يجمع بين المقاييس المالية والمقاييس غير المالية ، التي من خلالها تترجم استراتيجية المنظمة الى اهداف محددة و</w:t>
      </w:r>
      <w:r w:rsidR="006E7542" w:rsidRPr="006D5F47">
        <w:rPr>
          <w:rFonts w:ascii="Lexicon" w:hAnsi="Lexicon" w:cs="Lexicon"/>
          <w:sz w:val="28"/>
          <w:szCs w:val="28"/>
          <w:rtl/>
          <w:lang w:bidi="ar-IQ"/>
        </w:rPr>
        <w:t>قابلة</w:t>
      </w:r>
      <w:r w:rsidRPr="006D5F47">
        <w:rPr>
          <w:rFonts w:ascii="Lexicon" w:hAnsi="Lexicon" w:cs="Lexicon"/>
          <w:sz w:val="28"/>
          <w:szCs w:val="28"/>
          <w:rtl/>
          <w:lang w:bidi="ar-IQ"/>
        </w:rPr>
        <w:t xml:space="preserve"> للقياس .</w:t>
      </w:r>
    </w:p>
    <w:p w:rsidR="00052453" w:rsidRPr="006D5F47" w:rsidRDefault="00052453" w:rsidP="006D5F47">
      <w:pPr>
        <w:ind w:left="680" w:right="2835"/>
        <w:jc w:val="both"/>
        <w:rPr>
          <w:rFonts w:ascii="Lexicon" w:hAnsi="Lexicon" w:cs="Lexicon"/>
          <w:sz w:val="28"/>
          <w:szCs w:val="28"/>
          <w:rtl/>
          <w:lang w:bidi="ar-IQ"/>
        </w:rPr>
      </w:pPr>
    </w:p>
    <w:p w:rsidR="003F175F" w:rsidRPr="00076BDC" w:rsidRDefault="00591765" w:rsidP="006D5F47">
      <w:pPr>
        <w:ind w:left="680" w:right="2835"/>
        <w:jc w:val="both"/>
        <w:rPr>
          <w:rFonts w:ascii="Lexicon" w:hAnsi="Lexicon" w:cs="Lexicon"/>
          <w:b/>
          <w:bCs/>
          <w:sz w:val="28"/>
          <w:szCs w:val="28"/>
          <w:rtl/>
          <w:lang w:bidi="ar-IQ"/>
        </w:rPr>
      </w:pPr>
      <w:r w:rsidRPr="00076BDC">
        <w:rPr>
          <w:rFonts w:ascii="Lexicon" w:hAnsi="Lexicon" w:cs="Lexicon"/>
          <w:b/>
          <w:bCs/>
          <w:sz w:val="28"/>
          <w:szCs w:val="28"/>
          <w:rtl/>
          <w:lang w:bidi="ar-IQ"/>
        </w:rPr>
        <w:lastRenderedPageBreak/>
        <w:t>ب</w:t>
      </w:r>
      <w:r w:rsidR="003F175F" w:rsidRPr="00076BDC">
        <w:rPr>
          <w:rFonts w:ascii="Lexicon" w:hAnsi="Lexicon" w:cs="Lexicon"/>
          <w:b/>
          <w:bCs/>
          <w:sz w:val="28"/>
          <w:szCs w:val="28"/>
          <w:rtl/>
          <w:lang w:bidi="ar-IQ"/>
        </w:rPr>
        <w:t xml:space="preserve">-منظورات بطاقة العلامات المتوازنة     </w:t>
      </w:r>
    </w:p>
    <w:p w:rsidR="00AC6906" w:rsidRPr="006D5F47" w:rsidRDefault="003F175F"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حدد ( </w:t>
      </w:r>
      <w:r w:rsidRPr="006D5F47">
        <w:rPr>
          <w:rFonts w:ascii="Lexicon" w:hAnsi="Lexicon" w:cs="Lexicon"/>
          <w:sz w:val="28"/>
          <w:szCs w:val="28"/>
          <w:lang w:bidi="ar-IQ"/>
        </w:rPr>
        <w:t>Kaplan &amp; Norton</w:t>
      </w:r>
      <w:r w:rsidRPr="006D5F47">
        <w:rPr>
          <w:rFonts w:ascii="Lexicon" w:hAnsi="Lexicon" w:cs="Lexicon"/>
          <w:sz w:val="28"/>
          <w:szCs w:val="28"/>
          <w:rtl/>
          <w:lang w:bidi="ar-IQ"/>
        </w:rPr>
        <w:t xml:space="preserve">  ) اربعة مجالات رئيسية تتمثل بـ بالمجال المالي ، الزبائن ، العمليات الداخلية ، والتعلم والنمو، يمكن للمنظمات التركيز عليها في بناء بطاقة العلامات المتوازنة ، وان هذه المجالات تضم مجموعة متنوعة من الاهداف والمقاييس والغايات والمبادرات . ومن هذا المنطلق ، فان بطاقة العلامات المتوازنة تقدم صورة شاملة وواضحة عن اداء المنظمات من خلال المنظورات الاربعة الآتية :</w:t>
      </w:r>
    </w:p>
    <w:p w:rsidR="00216197" w:rsidRPr="006D5F47" w:rsidRDefault="00216197" w:rsidP="006D5F47">
      <w:pPr>
        <w:ind w:left="680" w:right="2835"/>
        <w:jc w:val="both"/>
        <w:rPr>
          <w:rFonts w:ascii="Lexicon" w:hAnsi="Lexicon" w:cs="Lexicon"/>
          <w:sz w:val="28"/>
          <w:szCs w:val="28"/>
          <w:rtl/>
          <w:lang w:bidi="ar-IQ"/>
        </w:rPr>
      </w:pPr>
    </w:p>
    <w:p w:rsidR="00B878DB" w:rsidRPr="006D5F47" w:rsidRDefault="00B878DB" w:rsidP="006D5F47">
      <w:pPr>
        <w:pStyle w:val="a5"/>
        <w:numPr>
          <w:ilvl w:val="0"/>
          <w:numId w:val="2"/>
        </w:num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المنظور المالي                              </w:t>
      </w:r>
      <w:r w:rsidRPr="006D5F47">
        <w:rPr>
          <w:rFonts w:ascii="Lexicon" w:hAnsi="Lexicon" w:cs="Lexicon"/>
          <w:sz w:val="28"/>
          <w:szCs w:val="28"/>
          <w:lang w:bidi="ar-IQ"/>
        </w:rPr>
        <w:t>Financial Perspective</w:t>
      </w:r>
    </w:p>
    <w:p w:rsidR="00B878DB" w:rsidRPr="006D5F47" w:rsidRDefault="000466C3" w:rsidP="00C1546A">
      <w:pPr>
        <w:ind w:left="680" w:right="2835"/>
        <w:jc w:val="both"/>
        <w:rPr>
          <w:rFonts w:ascii="Lexicon" w:hAnsi="Lexicon" w:cs="Lexicon"/>
          <w:sz w:val="28"/>
          <w:szCs w:val="28"/>
          <w:rtl/>
          <w:lang w:bidi="ar-IQ"/>
        </w:rPr>
      </w:pPr>
      <w:r>
        <w:rPr>
          <w:rFonts w:ascii="Lexicon" w:hAnsi="Lexicon" w:cs="Lexicon"/>
          <w:noProof/>
          <w:sz w:val="28"/>
          <w:szCs w:val="28"/>
          <w:rtl/>
        </w:rPr>
        <w:pict>
          <v:shape id="_x0000_s1060" type="#_x0000_t202" style="position:absolute;left:0;text-align:left;margin-left:42.15pt;margin-top:77.2pt;width:90.75pt;height:427.5pt;z-index:251692032" stroked="f">
            <v:textbox style="mso-next-textbox:#_x0000_s1060">
              <w:txbxContent>
                <w:p w:rsidR="000466C3" w:rsidRPr="00C1546A" w:rsidRDefault="000466C3" w:rsidP="00C1546A">
                  <w:pPr>
                    <w:bidi w:val="0"/>
                    <w:jc w:val="both"/>
                    <w:rPr>
                      <w:rFonts w:ascii="Lexicon" w:hAnsi="Lexicon" w:cs="Lexicon"/>
                      <w:rtl/>
                      <w:lang w:bidi="ar-IQ"/>
                    </w:rPr>
                  </w:pPr>
                  <w:r w:rsidRPr="00C1546A">
                    <w:rPr>
                      <w:rFonts w:ascii="Lexicon" w:hAnsi="Lexicon" w:cs="Lexicon" w:hint="cs"/>
                      <w:rtl/>
                      <w:lang w:bidi="ar-IQ"/>
                    </w:rPr>
                    <w:t>(1)</w:t>
                  </w:r>
                  <w:r w:rsidRPr="00C1546A">
                    <w:rPr>
                      <w:rFonts w:ascii="Lexicon" w:hAnsi="Lexicon" w:cs="Lexicon"/>
                      <w:lang w:bidi="ar-IQ"/>
                    </w:rPr>
                    <w:t xml:space="preserve"> Fernandez ,2002 : 1.</w:t>
                  </w:r>
                </w:p>
                <w:p w:rsidR="000466C3" w:rsidRDefault="000466C3" w:rsidP="00C1546A">
                  <w:pPr>
                    <w:bidi w:val="0"/>
                    <w:jc w:val="both"/>
                    <w:rPr>
                      <w:rFonts w:ascii="Lexicon" w:hAnsi="Lexicon" w:cs="Lexicon"/>
                      <w:lang w:bidi="ar-IQ"/>
                    </w:rPr>
                  </w:pPr>
                </w:p>
                <w:p w:rsidR="000466C3"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r w:rsidRPr="00C1546A">
                    <w:rPr>
                      <w:rFonts w:ascii="Lexicon" w:hAnsi="Lexicon" w:cs="Lexicon"/>
                      <w:lang w:bidi="ar-IQ"/>
                    </w:rPr>
                    <w:t>(2) Kaplan &amp; Atkinson ,2000: 95</w:t>
                  </w:r>
                  <w:r w:rsidRPr="00C1546A">
                    <w:rPr>
                      <w:rFonts w:ascii="Lexicon" w:hAnsi="Lexicon" w:cs="Lexicon"/>
                      <w:rtl/>
                      <w:lang w:bidi="ar-IQ"/>
                    </w:rPr>
                    <w:t xml:space="preserve">  </w:t>
                  </w:r>
                  <w:r w:rsidRPr="00C1546A">
                    <w:rPr>
                      <w:rFonts w:ascii="Lexicon" w:hAnsi="Lexicon" w:cs="Lexicon"/>
                      <w:lang w:bidi="ar-IQ"/>
                    </w:rPr>
                    <w:t>.</w:t>
                  </w: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r w:rsidRPr="00C1546A">
                    <w:rPr>
                      <w:rFonts w:ascii="Lexicon" w:hAnsi="Lexicon" w:cs="Lexicon"/>
                      <w:lang w:bidi="ar-IQ"/>
                    </w:rPr>
                    <w:t xml:space="preserve"> (3) Kaplan&amp; Norton ,1992 : 73.</w:t>
                  </w:r>
                </w:p>
                <w:p w:rsidR="000466C3" w:rsidRDefault="000466C3" w:rsidP="00C1546A">
                  <w:pPr>
                    <w:bidi w:val="0"/>
                    <w:jc w:val="both"/>
                    <w:rPr>
                      <w:rFonts w:ascii="Lexicon" w:hAnsi="Lexicon" w:cs="Lexicon"/>
                      <w:lang w:bidi="ar-IQ"/>
                    </w:rPr>
                  </w:pPr>
                </w:p>
                <w:p w:rsidR="000466C3" w:rsidRDefault="000466C3" w:rsidP="00C1546A">
                  <w:pPr>
                    <w:bidi w:val="0"/>
                    <w:jc w:val="both"/>
                    <w:rPr>
                      <w:rFonts w:ascii="Lexicon" w:hAnsi="Lexicon" w:cs="Lexicon"/>
                      <w:lang w:bidi="ar-IQ"/>
                    </w:rPr>
                  </w:pPr>
                </w:p>
                <w:p w:rsidR="000466C3" w:rsidRDefault="000466C3" w:rsidP="00C1546A">
                  <w:pPr>
                    <w:bidi w:val="0"/>
                    <w:jc w:val="both"/>
                    <w:rPr>
                      <w:rFonts w:ascii="Lexicon" w:hAnsi="Lexicon" w:cs="Lexicon"/>
                      <w:lang w:bidi="ar-IQ"/>
                    </w:rPr>
                  </w:pPr>
                </w:p>
                <w:p w:rsidR="000466C3" w:rsidRDefault="000466C3" w:rsidP="00C1546A">
                  <w:pPr>
                    <w:bidi w:val="0"/>
                    <w:jc w:val="both"/>
                    <w:rPr>
                      <w:rFonts w:ascii="Lexicon" w:hAnsi="Lexicon" w:cs="Lexicon"/>
                      <w:lang w:bidi="ar-IQ"/>
                    </w:rPr>
                  </w:pPr>
                </w:p>
                <w:p w:rsidR="000466C3"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r w:rsidRPr="00C1546A">
                    <w:rPr>
                      <w:rFonts w:ascii="Lexicon" w:hAnsi="Lexicon" w:cs="Lexicon"/>
                      <w:lang w:bidi="ar-IQ"/>
                    </w:rPr>
                    <w:t>(4) Tucker ,2006 :11.</w:t>
                  </w: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p w:rsidR="000466C3" w:rsidRPr="00C1546A" w:rsidRDefault="000466C3" w:rsidP="00C1546A">
                  <w:pPr>
                    <w:bidi w:val="0"/>
                    <w:jc w:val="both"/>
                    <w:rPr>
                      <w:rFonts w:ascii="Lexicon" w:hAnsi="Lexicon" w:cs="Lexicon"/>
                      <w:lang w:bidi="ar-IQ"/>
                    </w:rPr>
                  </w:pPr>
                </w:p>
              </w:txbxContent>
            </v:textbox>
            <w10:wrap anchorx="page"/>
          </v:shape>
        </w:pict>
      </w:r>
      <w:r w:rsidR="00B878DB" w:rsidRPr="006D5F47">
        <w:rPr>
          <w:rFonts w:ascii="Lexicon" w:hAnsi="Lexicon" w:cs="Lexicon"/>
          <w:sz w:val="28"/>
          <w:szCs w:val="28"/>
          <w:rtl/>
          <w:lang w:bidi="ar-IQ"/>
        </w:rPr>
        <w:t xml:space="preserve">        يأخذ المنظور المالي بنظر الاعتبار المحصلة النهائية او النتائج الاقتصادية الناجمة عن النشاطات التي سبق وان انجزت من قبل المنظمة ، فهو يركز على المقاييس ذات العلاقة بالربحية والتي من خلالها يستطيع المساهمين التحقق من ربحية است</w:t>
      </w:r>
      <w:r w:rsidR="00076BDC">
        <w:rPr>
          <w:rFonts w:ascii="Lexicon" w:hAnsi="Lexicon" w:cs="Lexicon"/>
          <w:sz w:val="28"/>
          <w:szCs w:val="28"/>
          <w:rtl/>
          <w:lang w:bidi="ar-IQ"/>
        </w:rPr>
        <w:t>ثماراتهم ،اذ يطرح التساؤل الاتي</w:t>
      </w:r>
      <w:r w:rsidR="00B878DB" w:rsidRPr="006D5F47">
        <w:rPr>
          <w:rFonts w:ascii="Lexicon" w:hAnsi="Lexicon" w:cs="Lexicon"/>
          <w:sz w:val="28"/>
          <w:szCs w:val="28"/>
          <w:rtl/>
          <w:lang w:bidi="ar-IQ"/>
        </w:rPr>
        <w:t>: للنجاح ماليا</w:t>
      </w:r>
      <w:r w:rsidR="00C1546A">
        <w:rPr>
          <w:rFonts w:ascii="Lexicon" w:hAnsi="Lexicon" w:cs="Lexicon"/>
          <w:sz w:val="28"/>
          <w:szCs w:val="28"/>
          <w:rtl/>
          <w:lang w:bidi="ar-IQ"/>
        </w:rPr>
        <w:t xml:space="preserve"> كيف يجب ان نظهر امام المساهمين</w:t>
      </w:r>
      <w:r w:rsidR="00B878DB" w:rsidRPr="006D5F47">
        <w:rPr>
          <w:rFonts w:ascii="Lexicon" w:hAnsi="Lexicon" w:cs="Lexicon"/>
          <w:sz w:val="28"/>
          <w:szCs w:val="28"/>
          <w:rtl/>
          <w:lang w:bidi="ar-IQ"/>
        </w:rPr>
        <w:t xml:space="preserve">؟ </w:t>
      </w:r>
      <w:r w:rsidR="000C4D9C" w:rsidRPr="00C1546A">
        <w:rPr>
          <w:rFonts w:ascii="Lexicon" w:hAnsi="Lexicon" w:cs="Lexicon"/>
          <w:sz w:val="28"/>
          <w:szCs w:val="28"/>
          <w:vertAlign w:val="superscript"/>
          <w:rtl/>
          <w:lang w:bidi="ar-IQ"/>
        </w:rPr>
        <w:t>(</w:t>
      </w:r>
      <w:r w:rsidR="00C1546A" w:rsidRPr="00C1546A">
        <w:rPr>
          <w:rFonts w:ascii="Lexicon" w:hAnsi="Lexicon" w:cs="Lexicon" w:hint="cs"/>
          <w:sz w:val="28"/>
          <w:szCs w:val="28"/>
          <w:vertAlign w:val="superscript"/>
          <w:rtl/>
          <w:lang w:bidi="ar-IQ"/>
        </w:rPr>
        <w:t>1</w:t>
      </w:r>
      <w:r w:rsidR="000C4D9C" w:rsidRPr="00C1546A">
        <w:rPr>
          <w:rFonts w:ascii="Lexicon" w:hAnsi="Lexicon" w:cs="Lexicon"/>
          <w:sz w:val="28"/>
          <w:szCs w:val="28"/>
          <w:vertAlign w:val="superscript"/>
          <w:rtl/>
          <w:lang w:bidi="ar-IQ"/>
        </w:rPr>
        <w:t>)</w:t>
      </w:r>
      <w:r w:rsidR="00076BDC">
        <w:rPr>
          <w:rFonts w:ascii="Lexicon" w:hAnsi="Lexicon" w:cs="Lexicon"/>
          <w:sz w:val="28"/>
          <w:szCs w:val="28"/>
          <w:rtl/>
          <w:lang w:bidi="ar-IQ"/>
        </w:rPr>
        <w:t xml:space="preserve"> و الجدير بالملاحظة</w:t>
      </w:r>
      <w:r w:rsidR="00B878DB" w:rsidRPr="006D5F47">
        <w:rPr>
          <w:rFonts w:ascii="Lexicon" w:hAnsi="Lexicon" w:cs="Lexicon"/>
          <w:sz w:val="28"/>
          <w:szCs w:val="28"/>
          <w:rtl/>
          <w:lang w:bidi="ar-IQ"/>
        </w:rPr>
        <w:t>، ان المقاييس المالية تمثل الاسلوب التقليدي في تحليل النجاح التنظيمي . فبالنسبة للمنظمات التي تشكل فيها الموجودات الملمو</w:t>
      </w:r>
      <w:r w:rsidR="00076BDC">
        <w:rPr>
          <w:rFonts w:ascii="Lexicon" w:hAnsi="Lexicon" w:cs="Lexicon"/>
          <w:sz w:val="28"/>
          <w:szCs w:val="28"/>
          <w:rtl/>
          <w:lang w:bidi="ar-IQ"/>
        </w:rPr>
        <w:t>سة جزءا كبيرا من قيمتها السوقية</w:t>
      </w:r>
      <w:r w:rsidR="00B878DB" w:rsidRPr="006D5F47">
        <w:rPr>
          <w:rFonts w:ascii="Lexicon" w:hAnsi="Lexicon" w:cs="Lexicon"/>
          <w:sz w:val="28"/>
          <w:szCs w:val="28"/>
          <w:rtl/>
          <w:lang w:bidi="ar-IQ"/>
        </w:rPr>
        <w:t>، فان هذه المقاييس تعد ملائمة لق</w:t>
      </w:r>
      <w:r w:rsidR="00076BDC">
        <w:rPr>
          <w:rFonts w:ascii="Lexicon" w:hAnsi="Lexicon" w:cs="Lexicon"/>
          <w:sz w:val="28"/>
          <w:szCs w:val="28"/>
          <w:rtl/>
          <w:lang w:bidi="ar-IQ"/>
        </w:rPr>
        <w:t xml:space="preserve">ياس اداء هذا النوع من المنظمات </w:t>
      </w:r>
      <w:r w:rsidR="00B878DB" w:rsidRPr="006D5F47">
        <w:rPr>
          <w:rFonts w:ascii="Lexicon" w:hAnsi="Lexicon" w:cs="Lexicon"/>
          <w:sz w:val="28"/>
          <w:szCs w:val="28"/>
          <w:rtl/>
          <w:lang w:bidi="ar-IQ"/>
        </w:rPr>
        <w:t>.  ويرى</w:t>
      </w:r>
      <w:r w:rsidR="00C1546A">
        <w:rPr>
          <w:rFonts w:ascii="Lexicon" w:hAnsi="Lexicon" w:cs="Lexicon" w:hint="cs"/>
          <w:sz w:val="28"/>
          <w:szCs w:val="28"/>
          <w:rtl/>
          <w:lang w:bidi="ar-IQ"/>
        </w:rPr>
        <w:t xml:space="preserve"> </w:t>
      </w:r>
      <w:r w:rsidR="00C1546A" w:rsidRPr="006D5F47">
        <w:rPr>
          <w:rFonts w:ascii="Lexicon" w:hAnsi="Lexicon" w:cs="Lexicon"/>
          <w:sz w:val="28"/>
          <w:szCs w:val="28"/>
          <w:lang w:bidi="ar-IQ"/>
        </w:rPr>
        <w:t>Kaplan &amp; Atkinson</w:t>
      </w:r>
      <w:r w:rsidR="00B878DB" w:rsidRPr="006D5F47">
        <w:rPr>
          <w:rFonts w:ascii="Lexicon" w:hAnsi="Lexicon" w:cs="Lexicon"/>
          <w:sz w:val="28"/>
          <w:szCs w:val="28"/>
          <w:rtl/>
          <w:lang w:bidi="ar-IQ"/>
        </w:rPr>
        <w:t xml:space="preserve"> </w:t>
      </w:r>
      <w:r w:rsidR="00B878DB" w:rsidRPr="00C1546A">
        <w:rPr>
          <w:rFonts w:ascii="Lexicon" w:hAnsi="Lexicon" w:cs="Lexicon"/>
          <w:sz w:val="28"/>
          <w:szCs w:val="28"/>
          <w:vertAlign w:val="superscript"/>
          <w:rtl/>
          <w:lang w:bidi="ar-IQ"/>
        </w:rPr>
        <w:t>(</w:t>
      </w:r>
      <w:r w:rsidR="00C1546A" w:rsidRPr="00C1546A">
        <w:rPr>
          <w:rFonts w:ascii="Lexicon" w:hAnsi="Lexicon" w:cs="Lexicon"/>
          <w:sz w:val="28"/>
          <w:szCs w:val="28"/>
          <w:vertAlign w:val="superscript"/>
          <w:lang w:bidi="ar-IQ"/>
        </w:rPr>
        <w:t>2</w:t>
      </w:r>
      <w:r w:rsidR="00B878DB" w:rsidRPr="00C1546A">
        <w:rPr>
          <w:rFonts w:ascii="Lexicon" w:hAnsi="Lexicon" w:cs="Lexicon"/>
          <w:sz w:val="28"/>
          <w:szCs w:val="28"/>
          <w:vertAlign w:val="superscript"/>
          <w:rtl/>
          <w:lang w:bidi="ar-IQ"/>
        </w:rPr>
        <w:t>)</w:t>
      </w:r>
      <w:r w:rsidR="00B878DB" w:rsidRPr="006D5F47">
        <w:rPr>
          <w:rFonts w:ascii="Lexicon" w:hAnsi="Lexicon" w:cs="Lexicon"/>
          <w:sz w:val="28"/>
          <w:szCs w:val="28"/>
          <w:rtl/>
          <w:lang w:bidi="ar-IQ"/>
        </w:rPr>
        <w:t xml:space="preserve"> ان هذه المقاييس تعكس الاداء المالي الشامل ، فضلا عن تمتعها </w:t>
      </w:r>
      <w:proofErr w:type="spellStart"/>
      <w:r w:rsidR="00B878DB" w:rsidRPr="006D5F47">
        <w:rPr>
          <w:rFonts w:ascii="Lexicon" w:hAnsi="Lexicon" w:cs="Lexicon"/>
          <w:sz w:val="28"/>
          <w:szCs w:val="28"/>
          <w:rtl/>
          <w:lang w:bidi="ar-IQ"/>
        </w:rPr>
        <w:t>بامكانية</w:t>
      </w:r>
      <w:proofErr w:type="spellEnd"/>
      <w:r w:rsidR="00B878DB" w:rsidRPr="006D5F47">
        <w:rPr>
          <w:rFonts w:ascii="Lexicon" w:hAnsi="Lexicon" w:cs="Lexicon"/>
          <w:sz w:val="28"/>
          <w:szCs w:val="28"/>
          <w:rtl/>
          <w:lang w:bidi="ar-IQ"/>
        </w:rPr>
        <w:t xml:space="preserve"> التنبؤ بقدرة المنظمة على الا</w:t>
      </w:r>
      <w:r w:rsidR="00076BDC">
        <w:rPr>
          <w:rFonts w:ascii="Lexicon" w:hAnsi="Lexicon" w:cs="Lexicon"/>
          <w:sz w:val="28"/>
          <w:szCs w:val="28"/>
          <w:rtl/>
          <w:lang w:bidi="ar-IQ"/>
        </w:rPr>
        <w:t>يفاء بديونها على الامد البعيد</w:t>
      </w:r>
      <w:r w:rsidR="00B878DB" w:rsidRPr="006D5F47">
        <w:rPr>
          <w:rFonts w:ascii="Lexicon" w:hAnsi="Lexicon" w:cs="Lexicon"/>
          <w:sz w:val="28"/>
          <w:szCs w:val="28"/>
          <w:rtl/>
          <w:lang w:bidi="ar-IQ"/>
        </w:rPr>
        <w:t xml:space="preserve">. </w:t>
      </w:r>
    </w:p>
    <w:p w:rsidR="00E37E36" w:rsidRPr="006D5F47" w:rsidRDefault="00606CCD"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2-</w:t>
      </w:r>
      <w:r w:rsidR="00E37E36" w:rsidRPr="006D5F47">
        <w:rPr>
          <w:rFonts w:ascii="Lexicon" w:hAnsi="Lexicon" w:cs="Lexicon"/>
          <w:sz w:val="28"/>
          <w:szCs w:val="28"/>
          <w:rtl/>
          <w:lang w:bidi="ar-IQ"/>
        </w:rPr>
        <w:t xml:space="preserve">  منظور الزبائن                       </w:t>
      </w:r>
      <w:r w:rsidR="00E37E36" w:rsidRPr="006D5F47">
        <w:rPr>
          <w:rFonts w:ascii="Lexicon" w:hAnsi="Lexicon" w:cs="Lexicon"/>
          <w:sz w:val="28"/>
          <w:szCs w:val="28"/>
          <w:lang w:bidi="ar-IQ"/>
        </w:rPr>
        <w:t>Customer  Perspective</w:t>
      </w:r>
    </w:p>
    <w:p w:rsidR="00E37E36" w:rsidRPr="006D5F47" w:rsidRDefault="00E37E36" w:rsidP="00C1546A">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المنظور الثاني من بطاقة العلامات المتوازنة والذي يمكن من خلاله النظر الى المنظمة يتمثل بالزبائن . لذا فان تبني هذا المنظور يتطلب تحديد الزبائن وقطاعات السوق التي يمكن ان تتنافس فيها المنظمة ، ومن ثم الوسائل التي تستخدم في تزويد الزبائن والاسواق بالقيمة . وانطلاقا من ذلك ، فان هناك حاجة الى ايجاد مقاييس معينة تساعد في الاجابة على السؤال الآتي : من اجل تحقيق رؤيتنا كيف يجب ان </w:t>
      </w:r>
      <w:proofErr w:type="spellStart"/>
      <w:r w:rsidRPr="006D5F47">
        <w:rPr>
          <w:rFonts w:ascii="Lexicon" w:hAnsi="Lexicon" w:cs="Lexicon"/>
          <w:sz w:val="28"/>
          <w:szCs w:val="28"/>
          <w:rtl/>
          <w:lang w:bidi="ar-IQ"/>
        </w:rPr>
        <w:t>نبدوا</w:t>
      </w:r>
      <w:proofErr w:type="spellEnd"/>
      <w:r w:rsidRPr="006D5F47">
        <w:rPr>
          <w:rFonts w:ascii="Lexicon" w:hAnsi="Lexicon" w:cs="Lexicon"/>
          <w:sz w:val="28"/>
          <w:szCs w:val="28"/>
          <w:rtl/>
          <w:lang w:bidi="ar-IQ"/>
        </w:rPr>
        <w:t xml:space="preserve"> في نظر زبائننا؟ . وعليه فأن اختيار هذا النوع من المقاييس يعتمد بالدرجة الاساس على نوع الزبون ، والقيمة المستهدفة التي تسعى المنظمة تزويدها الى هذا الزبون .</w:t>
      </w:r>
      <w:r w:rsidR="004A2412" w:rsidRPr="00C1546A">
        <w:rPr>
          <w:rFonts w:ascii="Lexicon" w:hAnsi="Lexicon" w:cs="Lexicon"/>
          <w:sz w:val="28"/>
          <w:szCs w:val="28"/>
          <w:vertAlign w:val="superscript"/>
          <w:rtl/>
          <w:lang w:bidi="ar-IQ"/>
        </w:rPr>
        <w:t>(</w:t>
      </w:r>
      <w:r w:rsidR="004A2412" w:rsidRPr="00C1546A">
        <w:rPr>
          <w:rFonts w:ascii="Lexicon" w:hAnsi="Lexicon" w:cs="Lexicon"/>
          <w:sz w:val="28"/>
          <w:szCs w:val="28"/>
          <w:vertAlign w:val="superscript"/>
          <w:lang w:bidi="ar-IQ"/>
        </w:rPr>
        <w:t>(</w:t>
      </w:r>
      <w:r w:rsidR="00C1546A" w:rsidRPr="00C1546A">
        <w:rPr>
          <w:rFonts w:ascii="Lexicon" w:hAnsi="Lexicon" w:cs="Lexicon"/>
          <w:sz w:val="28"/>
          <w:szCs w:val="28"/>
          <w:vertAlign w:val="superscript"/>
          <w:lang w:bidi="ar-IQ"/>
        </w:rPr>
        <w:t>3</w:t>
      </w:r>
      <w:r w:rsidR="004A2412" w:rsidRPr="00C1546A">
        <w:rPr>
          <w:rFonts w:ascii="Lexicon" w:hAnsi="Lexicon" w:cs="Lexicon"/>
          <w:sz w:val="28"/>
          <w:szCs w:val="28"/>
          <w:vertAlign w:val="superscript"/>
          <w:lang w:bidi="ar-IQ"/>
        </w:rPr>
        <w:t xml:space="preserve"> </w:t>
      </w:r>
    </w:p>
    <w:p w:rsidR="00305938" w:rsidRPr="006D5F47" w:rsidRDefault="00606CCD"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3-</w:t>
      </w:r>
      <w:r w:rsidR="00305938" w:rsidRPr="006D5F47">
        <w:rPr>
          <w:rFonts w:ascii="Lexicon" w:hAnsi="Lexicon" w:cs="Lexicon"/>
          <w:sz w:val="28"/>
          <w:szCs w:val="28"/>
          <w:rtl/>
          <w:lang w:bidi="ar-IQ"/>
        </w:rPr>
        <w:t xml:space="preserve">منظور العمليات الداخلية           </w:t>
      </w:r>
      <w:r w:rsidR="00305938" w:rsidRPr="006D5F47">
        <w:rPr>
          <w:rFonts w:ascii="Lexicon" w:hAnsi="Lexicon" w:cs="Lexicon"/>
          <w:sz w:val="28"/>
          <w:szCs w:val="28"/>
          <w:lang w:bidi="ar-IQ"/>
        </w:rPr>
        <w:t>Internal Business Perspective</w:t>
      </w:r>
    </w:p>
    <w:p w:rsidR="00305938" w:rsidRPr="006D5F47" w:rsidRDefault="00305938" w:rsidP="00C1546A">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يركز هذا المنظور على تحديد العمليات الضرورية </w:t>
      </w:r>
      <w:proofErr w:type="spellStart"/>
      <w:r w:rsidRPr="006D5F47">
        <w:rPr>
          <w:rFonts w:ascii="Lexicon" w:hAnsi="Lexicon" w:cs="Lexicon"/>
          <w:sz w:val="28"/>
          <w:szCs w:val="28"/>
          <w:rtl/>
          <w:lang w:bidi="ar-IQ"/>
        </w:rPr>
        <w:t>لانجاز</w:t>
      </w:r>
      <w:proofErr w:type="spellEnd"/>
      <w:r w:rsidRPr="006D5F47">
        <w:rPr>
          <w:rFonts w:ascii="Lexicon" w:hAnsi="Lexicon" w:cs="Lexicon"/>
          <w:sz w:val="28"/>
          <w:szCs w:val="28"/>
          <w:rtl/>
          <w:lang w:bidi="ar-IQ"/>
        </w:rPr>
        <w:t xml:space="preserve"> الاهداف</w:t>
      </w:r>
      <w:r w:rsidR="00076BDC">
        <w:rPr>
          <w:rFonts w:ascii="Lexicon" w:hAnsi="Lexicon" w:cs="Lexicon"/>
          <w:sz w:val="28"/>
          <w:szCs w:val="28"/>
          <w:rtl/>
          <w:lang w:bidi="ar-IQ"/>
        </w:rPr>
        <w:t xml:space="preserve"> التي تضمنها المنظورين السابقين</w:t>
      </w:r>
      <w:r w:rsidRPr="006D5F47">
        <w:rPr>
          <w:rFonts w:ascii="Lexicon" w:hAnsi="Lexicon" w:cs="Lexicon"/>
          <w:sz w:val="28"/>
          <w:szCs w:val="28"/>
          <w:rtl/>
          <w:lang w:bidi="ar-IQ"/>
        </w:rPr>
        <w:t>، ومن هذا المنطلق يستلزم من ادارة ال</w:t>
      </w:r>
      <w:r w:rsidR="00076BDC">
        <w:rPr>
          <w:rFonts w:ascii="Lexicon" w:hAnsi="Lexicon" w:cs="Lexicon"/>
          <w:sz w:val="28"/>
          <w:szCs w:val="28"/>
          <w:rtl/>
          <w:lang w:bidi="ar-IQ"/>
        </w:rPr>
        <w:t>منظمات الاجابة على السؤال الآتي</w:t>
      </w:r>
      <w:r w:rsidRPr="006D5F47">
        <w:rPr>
          <w:rFonts w:ascii="Lexicon" w:hAnsi="Lexicon" w:cs="Lexicon"/>
          <w:sz w:val="28"/>
          <w:szCs w:val="28"/>
          <w:rtl/>
          <w:lang w:bidi="ar-IQ"/>
        </w:rPr>
        <w:t>: من اجل تحقيق رضا الزبائن والمساهمين ، ماهي العمليات و</w:t>
      </w:r>
      <w:r w:rsidR="00076BDC">
        <w:rPr>
          <w:rFonts w:ascii="Lexicon" w:hAnsi="Lexicon" w:cs="Lexicon"/>
          <w:sz w:val="28"/>
          <w:szCs w:val="28"/>
          <w:rtl/>
          <w:lang w:bidi="ar-IQ"/>
        </w:rPr>
        <w:t>الانشطة التي ينبغي ان نتفوق بها</w:t>
      </w:r>
      <w:r w:rsidRPr="006D5F47">
        <w:rPr>
          <w:rFonts w:ascii="Lexicon" w:hAnsi="Lexicon" w:cs="Lexicon"/>
          <w:sz w:val="28"/>
          <w:szCs w:val="28"/>
          <w:rtl/>
          <w:lang w:bidi="ar-IQ"/>
        </w:rPr>
        <w:t xml:space="preserve">؟  وقد اشار </w:t>
      </w:r>
      <w:r w:rsidR="00C1546A" w:rsidRPr="006D5F47">
        <w:rPr>
          <w:rFonts w:ascii="Lexicon" w:hAnsi="Lexicon" w:cs="Lexicon"/>
          <w:sz w:val="28"/>
          <w:szCs w:val="28"/>
          <w:lang w:bidi="ar-IQ"/>
        </w:rPr>
        <w:t xml:space="preserve">Tucker </w:t>
      </w:r>
      <w:r w:rsidRPr="00C1546A">
        <w:rPr>
          <w:rFonts w:ascii="Lexicon" w:hAnsi="Lexicon" w:cs="Lexicon"/>
          <w:sz w:val="28"/>
          <w:szCs w:val="28"/>
          <w:vertAlign w:val="superscript"/>
          <w:rtl/>
          <w:lang w:bidi="ar-IQ"/>
        </w:rPr>
        <w:t>(</w:t>
      </w:r>
      <w:r w:rsidR="00C1546A" w:rsidRPr="00C1546A">
        <w:rPr>
          <w:rFonts w:ascii="Lexicon" w:hAnsi="Lexicon" w:cs="Lexicon" w:hint="cs"/>
          <w:sz w:val="28"/>
          <w:szCs w:val="28"/>
          <w:vertAlign w:val="superscript"/>
          <w:rtl/>
          <w:lang w:bidi="ar-IQ"/>
        </w:rPr>
        <w:t>4</w:t>
      </w:r>
      <w:r w:rsidR="00076BDC" w:rsidRPr="00C1546A">
        <w:rPr>
          <w:rFonts w:ascii="Lexicon" w:hAnsi="Lexicon" w:cs="Lexicon"/>
          <w:sz w:val="28"/>
          <w:szCs w:val="28"/>
          <w:vertAlign w:val="superscript"/>
          <w:rtl/>
          <w:lang w:bidi="ar-IQ"/>
        </w:rPr>
        <w:t>)</w:t>
      </w:r>
      <w:r w:rsidRPr="00C1546A">
        <w:rPr>
          <w:rFonts w:ascii="Lexicon" w:hAnsi="Lexicon" w:cs="Lexicon"/>
          <w:sz w:val="28"/>
          <w:szCs w:val="28"/>
          <w:rtl/>
          <w:lang w:bidi="ar-IQ"/>
        </w:rPr>
        <w:t>،</w:t>
      </w:r>
      <w:r w:rsidRPr="006D5F47">
        <w:rPr>
          <w:rFonts w:ascii="Lexicon" w:hAnsi="Lexicon" w:cs="Lexicon"/>
          <w:sz w:val="28"/>
          <w:szCs w:val="28"/>
          <w:rtl/>
          <w:lang w:bidi="ar-IQ"/>
        </w:rPr>
        <w:t xml:space="preserve"> ان هدف منظور العمليات الداخلية يتجسد في تحديد </w:t>
      </w:r>
      <w:r w:rsidRPr="006D5F47">
        <w:rPr>
          <w:rFonts w:ascii="Lexicon" w:hAnsi="Lexicon" w:cs="Lexicon"/>
          <w:sz w:val="28"/>
          <w:szCs w:val="28"/>
          <w:rtl/>
          <w:lang w:bidi="ar-IQ"/>
        </w:rPr>
        <w:lastRenderedPageBreak/>
        <w:t xml:space="preserve">العمليات الاساسية واللازمة لتجهيز الزبائن بالمنتجات او الخدمات التي يرغبون فيها ، ومن ثم تطوير مقاييس تساعد في </w:t>
      </w:r>
      <w:proofErr w:type="spellStart"/>
      <w:r w:rsidRPr="006D5F47">
        <w:rPr>
          <w:rFonts w:ascii="Lexicon" w:hAnsi="Lexicon" w:cs="Lexicon"/>
          <w:sz w:val="28"/>
          <w:szCs w:val="28"/>
          <w:rtl/>
          <w:lang w:bidi="ar-IQ"/>
        </w:rPr>
        <w:t>التاك</w:t>
      </w:r>
      <w:r w:rsidR="00FA562B">
        <w:rPr>
          <w:rFonts w:ascii="Lexicon" w:hAnsi="Lexicon" w:cs="Lexicon"/>
          <w:sz w:val="28"/>
          <w:szCs w:val="28"/>
          <w:rtl/>
          <w:lang w:bidi="ar-IQ"/>
        </w:rPr>
        <w:t>د</w:t>
      </w:r>
      <w:proofErr w:type="spellEnd"/>
      <w:r w:rsidR="00FA562B">
        <w:rPr>
          <w:rFonts w:ascii="Lexicon" w:hAnsi="Lexicon" w:cs="Lexicon"/>
          <w:sz w:val="28"/>
          <w:szCs w:val="28"/>
          <w:rtl/>
          <w:lang w:bidi="ar-IQ"/>
        </w:rPr>
        <w:t xml:space="preserve"> ان هذه العمليات تنجز بشكل جيد</w:t>
      </w:r>
      <w:r w:rsidRPr="006D5F47">
        <w:rPr>
          <w:rFonts w:ascii="Lexicon" w:hAnsi="Lexicon" w:cs="Lexicon"/>
          <w:sz w:val="28"/>
          <w:szCs w:val="28"/>
          <w:rtl/>
          <w:lang w:bidi="ar-IQ"/>
        </w:rPr>
        <w:t>، اذ هي تساعد المديرين في التركيز على العمليات الداخلية المهمة والتي تمكنهم في نهاي</w:t>
      </w:r>
      <w:r w:rsidR="00076BDC">
        <w:rPr>
          <w:rFonts w:ascii="Lexicon" w:hAnsi="Lexicon" w:cs="Lexicon"/>
          <w:sz w:val="28"/>
          <w:szCs w:val="28"/>
          <w:rtl/>
          <w:lang w:bidi="ar-IQ"/>
        </w:rPr>
        <w:t>ة الامر من تلبية توقعات الزبائن</w:t>
      </w:r>
      <w:r w:rsidRPr="006D5F47">
        <w:rPr>
          <w:rFonts w:ascii="Lexicon" w:hAnsi="Lexicon" w:cs="Lexicon"/>
          <w:sz w:val="28"/>
          <w:szCs w:val="28"/>
          <w:rtl/>
          <w:lang w:bidi="ar-IQ"/>
        </w:rPr>
        <w:t xml:space="preserve">. </w:t>
      </w:r>
    </w:p>
    <w:p w:rsidR="003F175F" w:rsidRPr="006D5F47" w:rsidRDefault="000466C3" w:rsidP="00917DA1">
      <w:pPr>
        <w:ind w:left="680" w:right="2835"/>
        <w:jc w:val="both"/>
        <w:rPr>
          <w:rFonts w:ascii="Lexicon" w:hAnsi="Lexicon" w:cs="Lexicon"/>
          <w:sz w:val="28"/>
          <w:szCs w:val="28"/>
          <w:rtl/>
          <w:lang w:bidi="ar-IQ"/>
        </w:rPr>
      </w:pPr>
      <w:r>
        <w:rPr>
          <w:rFonts w:ascii="Lexicon" w:hAnsi="Lexicon" w:cs="Lexicon"/>
          <w:noProof/>
          <w:sz w:val="28"/>
          <w:szCs w:val="28"/>
          <w:rtl/>
        </w:rPr>
        <w:pict>
          <v:shape id="_x0000_s1061" type="#_x0000_t202" style="position:absolute;left:0;text-align:left;margin-left:49.65pt;margin-top:60pt;width:90.75pt;height:141.75pt;z-index:251693056" stroked="f">
            <v:textbox style="mso-next-textbox:#_x0000_s1061">
              <w:txbxContent>
                <w:p w:rsidR="000466C3" w:rsidRPr="00917DA1" w:rsidRDefault="000466C3" w:rsidP="00FA562B">
                  <w:pPr>
                    <w:bidi w:val="0"/>
                    <w:jc w:val="both"/>
                    <w:rPr>
                      <w:rFonts w:ascii="Lexicon" w:hAnsi="Lexicon" w:cs="Lexicon"/>
                      <w:lang w:bidi="ar-IQ"/>
                    </w:rPr>
                  </w:pPr>
                  <w:r w:rsidRPr="00917DA1">
                    <w:rPr>
                      <w:rFonts w:ascii="Lexicon" w:hAnsi="Lexicon" w:cs="Lexicon" w:hint="cs"/>
                      <w:rtl/>
                      <w:lang w:bidi="ar-IQ"/>
                    </w:rPr>
                    <w:t>(1)</w:t>
                  </w:r>
                  <w:r w:rsidRPr="00917DA1">
                    <w:rPr>
                      <w:rFonts w:ascii="Lexicon" w:hAnsi="Lexicon" w:cs="Lexicon"/>
                      <w:lang w:bidi="ar-IQ"/>
                    </w:rPr>
                    <w:t xml:space="preserve"> Davis ,2000:21. </w:t>
                  </w:r>
                </w:p>
                <w:p w:rsidR="000466C3" w:rsidRPr="00917DA1" w:rsidRDefault="000466C3" w:rsidP="00FA562B">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Default="000466C3" w:rsidP="00917DA1">
                  <w:pPr>
                    <w:bidi w:val="0"/>
                    <w:jc w:val="both"/>
                    <w:rPr>
                      <w:rFonts w:ascii="Lexicon" w:hAnsi="Lexicon" w:cs="Lexicon"/>
                      <w:lang w:bidi="ar-IQ"/>
                    </w:rPr>
                  </w:pPr>
                </w:p>
                <w:p w:rsidR="000466C3"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r w:rsidRPr="00917DA1">
                    <w:rPr>
                      <w:rFonts w:ascii="Lexicon" w:hAnsi="Lexicon" w:cs="Lexicon"/>
                      <w:lang w:bidi="ar-IQ"/>
                    </w:rPr>
                    <w:t>(2) McWhorter,</w:t>
                  </w:r>
                  <w:r>
                    <w:rPr>
                      <w:rFonts w:ascii="Lexicon" w:hAnsi="Lexicon" w:cs="Lexicon"/>
                      <w:lang w:bidi="ar-IQ"/>
                    </w:rPr>
                    <w:t xml:space="preserve"> </w:t>
                  </w:r>
                  <w:r w:rsidRPr="00917DA1">
                    <w:rPr>
                      <w:rFonts w:ascii="Lexicon" w:hAnsi="Lexicon" w:cs="Lexicon"/>
                      <w:lang w:bidi="ar-IQ"/>
                    </w:rPr>
                    <w:t>2001:32.</w:t>
                  </w: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p w:rsidR="000466C3" w:rsidRPr="00917DA1" w:rsidRDefault="000466C3" w:rsidP="00362E18">
                  <w:pPr>
                    <w:bidi w:val="0"/>
                    <w:jc w:val="both"/>
                    <w:rPr>
                      <w:rFonts w:ascii="Lexicon" w:hAnsi="Lexicon" w:cs="Lexicon"/>
                      <w:lang w:bidi="ar-IQ"/>
                    </w:rPr>
                  </w:pPr>
                </w:p>
              </w:txbxContent>
            </v:textbox>
            <w10:wrap anchorx="page"/>
          </v:shape>
        </w:pict>
      </w:r>
      <w:r w:rsidR="00305938" w:rsidRPr="006D5F47">
        <w:rPr>
          <w:rFonts w:ascii="Lexicon" w:hAnsi="Lexicon" w:cs="Lexicon"/>
          <w:sz w:val="28"/>
          <w:szCs w:val="28"/>
          <w:rtl/>
          <w:lang w:bidi="ar-IQ"/>
        </w:rPr>
        <w:t xml:space="preserve">       وبحسب رأي (</w:t>
      </w:r>
      <w:r w:rsidR="00305938" w:rsidRPr="006D5F47">
        <w:rPr>
          <w:rFonts w:ascii="Lexicon" w:hAnsi="Lexicon" w:cs="Lexicon"/>
          <w:sz w:val="28"/>
          <w:szCs w:val="28"/>
          <w:lang w:bidi="ar-IQ"/>
        </w:rPr>
        <w:t>Kaplan &amp; Norton</w:t>
      </w:r>
      <w:r w:rsidR="00305938" w:rsidRPr="006D5F47">
        <w:rPr>
          <w:rFonts w:ascii="Lexicon" w:hAnsi="Lexicon" w:cs="Lexicon"/>
          <w:sz w:val="28"/>
          <w:szCs w:val="28"/>
          <w:rtl/>
          <w:lang w:bidi="ar-IQ"/>
        </w:rPr>
        <w:t xml:space="preserve">) ان التركيز على العمليات الداخلية الحرجة تمكن المنظمات من تسليم القيمة المقترحة للزبائن في قطاعات السوق المستهدفة وتلبية توقعات المساهمين في تحقيق عوائد مالية عالية </w:t>
      </w:r>
      <w:r w:rsidR="00305938" w:rsidRPr="00917DA1">
        <w:rPr>
          <w:rFonts w:ascii="Lexicon" w:hAnsi="Lexicon" w:cs="Lexicon"/>
          <w:sz w:val="28"/>
          <w:szCs w:val="28"/>
          <w:vertAlign w:val="superscript"/>
          <w:rtl/>
          <w:lang w:bidi="ar-IQ"/>
        </w:rPr>
        <w:t>(</w:t>
      </w:r>
      <w:r w:rsidR="00917DA1" w:rsidRPr="00917DA1">
        <w:rPr>
          <w:rFonts w:ascii="Lexicon" w:hAnsi="Lexicon" w:cs="Lexicon" w:hint="cs"/>
          <w:sz w:val="28"/>
          <w:szCs w:val="28"/>
          <w:vertAlign w:val="superscript"/>
          <w:rtl/>
          <w:lang w:bidi="ar-IQ"/>
        </w:rPr>
        <w:t>1</w:t>
      </w:r>
      <w:r w:rsidR="00305938" w:rsidRPr="00917DA1">
        <w:rPr>
          <w:rFonts w:ascii="Lexicon" w:hAnsi="Lexicon" w:cs="Lexicon"/>
          <w:sz w:val="28"/>
          <w:szCs w:val="28"/>
          <w:vertAlign w:val="superscript"/>
          <w:rtl/>
          <w:lang w:bidi="ar-IQ"/>
        </w:rPr>
        <w:t>)</w:t>
      </w:r>
    </w:p>
    <w:p w:rsidR="00A3725D" w:rsidRPr="006D5F47" w:rsidRDefault="00A3725D"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4-منظور التعلم والنمو  </w:t>
      </w:r>
      <w:r w:rsidRPr="006D5F47">
        <w:rPr>
          <w:rFonts w:ascii="Lexicon" w:hAnsi="Lexicon" w:cs="Lexicon"/>
          <w:sz w:val="28"/>
          <w:szCs w:val="28"/>
          <w:lang w:bidi="ar-IQ"/>
        </w:rPr>
        <w:t>Learning &amp; Growth Perspective</w:t>
      </w:r>
    </w:p>
    <w:p w:rsidR="00FB09D0" w:rsidRPr="006D5F47" w:rsidRDefault="00A3725D" w:rsidP="00917DA1">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يتجسد المنظور الرابع لبطاقة العل</w:t>
      </w:r>
      <w:r w:rsidR="00076BDC">
        <w:rPr>
          <w:rFonts w:ascii="Lexicon" w:hAnsi="Lexicon" w:cs="Lexicon"/>
          <w:sz w:val="28"/>
          <w:szCs w:val="28"/>
          <w:rtl/>
          <w:lang w:bidi="ar-IQ"/>
        </w:rPr>
        <w:t>امات المتوازنة في النمو والتعلم</w:t>
      </w:r>
      <w:r w:rsidRPr="006D5F47">
        <w:rPr>
          <w:rFonts w:ascii="Lexicon" w:hAnsi="Lexicon" w:cs="Lexicon"/>
          <w:sz w:val="28"/>
          <w:szCs w:val="28"/>
          <w:rtl/>
          <w:lang w:bidi="ar-IQ"/>
        </w:rPr>
        <w:t xml:space="preserve">، ويركز على ما هو مطلوب لكي تتحقق </w:t>
      </w:r>
      <w:r w:rsidR="00076BDC">
        <w:rPr>
          <w:rFonts w:ascii="Lexicon" w:hAnsi="Lexicon" w:cs="Lexicon"/>
          <w:sz w:val="28"/>
          <w:szCs w:val="28"/>
          <w:rtl/>
          <w:lang w:bidi="ar-IQ"/>
        </w:rPr>
        <w:t>اهداف المنظورات الثلاثة السابقة</w:t>
      </w:r>
      <w:r w:rsidRPr="006D5F47">
        <w:rPr>
          <w:rFonts w:ascii="Lexicon" w:hAnsi="Lexicon" w:cs="Lexicon"/>
          <w:sz w:val="28"/>
          <w:szCs w:val="28"/>
          <w:rtl/>
          <w:lang w:bidi="ar-IQ"/>
        </w:rPr>
        <w:t>. وتحت هذا المنظور يستلزم من ادارة المنظمة الاجابة</w:t>
      </w:r>
      <w:r w:rsidR="00076BDC">
        <w:rPr>
          <w:rFonts w:ascii="Lexicon" w:hAnsi="Lexicon" w:cs="Lexicon"/>
          <w:sz w:val="28"/>
          <w:szCs w:val="28"/>
          <w:rtl/>
          <w:lang w:bidi="ar-IQ"/>
        </w:rPr>
        <w:t xml:space="preserve"> على السؤال الآتي</w:t>
      </w:r>
      <w:r w:rsidRPr="006D5F47">
        <w:rPr>
          <w:rFonts w:ascii="Lexicon" w:hAnsi="Lexicon" w:cs="Lexicon"/>
          <w:sz w:val="28"/>
          <w:szCs w:val="28"/>
          <w:rtl/>
          <w:lang w:bidi="ar-IQ"/>
        </w:rPr>
        <w:t>: من اجل تحقيق رؤيتنا ، كيف يمكن ان نستديم قدراتنا من خلال التغيير والتحسين ؟ . وبهذا الخصوص يرى</w:t>
      </w:r>
      <w:r w:rsidR="00917DA1">
        <w:rPr>
          <w:rFonts w:ascii="Lexicon" w:hAnsi="Lexicon" w:cs="Lexicon" w:hint="cs"/>
          <w:sz w:val="28"/>
          <w:szCs w:val="28"/>
          <w:rtl/>
          <w:lang w:bidi="ar-IQ"/>
        </w:rPr>
        <w:t xml:space="preserve"> </w:t>
      </w:r>
      <w:r w:rsidR="00917DA1" w:rsidRPr="006D5F47">
        <w:rPr>
          <w:rFonts w:ascii="Lexicon" w:hAnsi="Lexicon" w:cs="Lexicon"/>
          <w:sz w:val="28"/>
          <w:szCs w:val="28"/>
          <w:lang w:bidi="ar-IQ"/>
        </w:rPr>
        <w:t>McWhorter</w:t>
      </w:r>
      <w:r w:rsidRPr="006D5F47">
        <w:rPr>
          <w:rFonts w:ascii="Lexicon" w:hAnsi="Lexicon" w:cs="Lexicon"/>
          <w:sz w:val="28"/>
          <w:szCs w:val="28"/>
          <w:rtl/>
          <w:lang w:bidi="ar-IQ"/>
        </w:rPr>
        <w:t xml:space="preserve"> </w:t>
      </w:r>
      <w:r w:rsidRPr="00917DA1">
        <w:rPr>
          <w:rFonts w:ascii="Lexicon" w:hAnsi="Lexicon" w:cs="Lexicon"/>
          <w:sz w:val="28"/>
          <w:szCs w:val="28"/>
          <w:vertAlign w:val="superscript"/>
          <w:rtl/>
          <w:lang w:bidi="ar-IQ"/>
        </w:rPr>
        <w:t>(</w:t>
      </w:r>
      <w:r w:rsidR="00917DA1" w:rsidRPr="00917DA1">
        <w:rPr>
          <w:rFonts w:ascii="Lexicon" w:hAnsi="Lexicon" w:cs="Lexicon" w:hint="cs"/>
          <w:sz w:val="28"/>
          <w:szCs w:val="28"/>
          <w:vertAlign w:val="superscript"/>
          <w:rtl/>
          <w:lang w:bidi="ar-IQ"/>
        </w:rPr>
        <w:t>2</w:t>
      </w:r>
      <w:r w:rsidRPr="00917DA1">
        <w:rPr>
          <w:rFonts w:ascii="Lexicon" w:hAnsi="Lexicon" w:cs="Lexicon"/>
          <w:sz w:val="28"/>
          <w:szCs w:val="28"/>
          <w:vertAlign w:val="superscript"/>
          <w:rtl/>
          <w:lang w:bidi="ar-IQ"/>
        </w:rPr>
        <w:t>)</w:t>
      </w:r>
      <w:r w:rsidRPr="006D5F47">
        <w:rPr>
          <w:rFonts w:ascii="Lexicon" w:hAnsi="Lexicon" w:cs="Lexicon"/>
          <w:sz w:val="28"/>
          <w:szCs w:val="28"/>
          <w:rtl/>
          <w:lang w:bidi="ar-IQ"/>
        </w:rPr>
        <w:t xml:space="preserve">  ان التركيز الرئي</w:t>
      </w:r>
      <w:r w:rsidR="008F43BC" w:rsidRPr="006D5F47">
        <w:rPr>
          <w:rFonts w:ascii="Lexicon" w:hAnsi="Lexicon" w:cs="Lexicon"/>
          <w:sz w:val="28"/>
          <w:szCs w:val="28"/>
          <w:rtl/>
          <w:lang w:bidi="ar-IQ"/>
        </w:rPr>
        <w:t>سي</w:t>
      </w:r>
      <w:r w:rsidRPr="006D5F47">
        <w:rPr>
          <w:rFonts w:ascii="Lexicon" w:hAnsi="Lexicon" w:cs="Lexicon"/>
          <w:sz w:val="28"/>
          <w:szCs w:val="28"/>
          <w:rtl/>
          <w:lang w:bidi="ar-IQ"/>
        </w:rPr>
        <w:t xml:space="preserve"> للمنظور المذكور يتمثل في التأكد من ان المنظمة تستطيع تطوير القدرات الخاصة بها بصورة تمكنها من انجاز الانشطة والفعاليات المهمة . وعليه يفترض ان يوجه منظور التعلم والنمو المنظورات الثلاثة الاخرى بالاتجاه الصحيح ، وبما يدعم التوجه العام للمنظمة</w:t>
      </w:r>
      <w:r w:rsidR="00076BDC">
        <w:rPr>
          <w:rFonts w:ascii="Lexicon" w:hAnsi="Lexicon" w:cs="Lexicon" w:hint="cs"/>
          <w:sz w:val="28"/>
          <w:szCs w:val="28"/>
          <w:rtl/>
          <w:lang w:bidi="ar-IQ"/>
        </w:rPr>
        <w:t>.</w:t>
      </w:r>
      <w:r w:rsidRPr="006D5F47">
        <w:rPr>
          <w:rFonts w:ascii="Lexicon" w:hAnsi="Lexicon" w:cs="Lexicon"/>
          <w:sz w:val="28"/>
          <w:szCs w:val="28"/>
          <w:rtl/>
          <w:lang w:bidi="ar-IQ"/>
        </w:rPr>
        <w:t xml:space="preserve"> </w:t>
      </w:r>
    </w:p>
    <w:p w:rsidR="003F175F" w:rsidRPr="006D5F47" w:rsidRDefault="002314B5"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مما تقدم يتضح ان بطاقة العلامات المتوازنة هي بمثابة مدخل لقياس الاداء الاستراتيجي ، صممت للجمع بين المقاييس المالية وغير المالية التي ترتبط عوامل النجاح الرئيسة باستراتيجية المنظمة . </w:t>
      </w:r>
      <w:r w:rsidR="00606CCD" w:rsidRPr="006D5F47">
        <w:rPr>
          <w:rFonts w:ascii="Lexicon" w:hAnsi="Lexicon" w:cs="Lexicon"/>
          <w:sz w:val="28"/>
          <w:szCs w:val="28"/>
          <w:rtl/>
          <w:lang w:bidi="ar-IQ"/>
        </w:rPr>
        <w:t>و</w:t>
      </w:r>
      <w:r w:rsidRPr="006D5F47">
        <w:rPr>
          <w:rFonts w:ascii="Lexicon" w:hAnsi="Lexicon" w:cs="Lexicon"/>
          <w:sz w:val="28"/>
          <w:szCs w:val="28"/>
          <w:rtl/>
          <w:lang w:bidi="ar-IQ"/>
        </w:rPr>
        <w:t xml:space="preserve">ان بطاقة العلامات المتوازنة تساعد مدراء المنظمات على الموازنة بين مقاييس الاداء قصيرة الامد والاهداف طويلة الامد التي ترتبط بالرؤية والرسالة والقيم الجوهرية اللازمة </w:t>
      </w:r>
      <w:proofErr w:type="spellStart"/>
      <w:r w:rsidRPr="006D5F47">
        <w:rPr>
          <w:rFonts w:ascii="Lexicon" w:hAnsi="Lexicon" w:cs="Lexicon"/>
          <w:sz w:val="28"/>
          <w:szCs w:val="28"/>
          <w:rtl/>
          <w:lang w:bidi="ar-IQ"/>
        </w:rPr>
        <w:t>لانجاز</w:t>
      </w:r>
      <w:proofErr w:type="spellEnd"/>
      <w:r w:rsidRPr="006D5F47">
        <w:rPr>
          <w:rFonts w:ascii="Lexicon" w:hAnsi="Lexicon" w:cs="Lexicon"/>
          <w:sz w:val="28"/>
          <w:szCs w:val="28"/>
          <w:rtl/>
          <w:lang w:bidi="ar-IQ"/>
        </w:rPr>
        <w:t xml:space="preserve"> الاستراتيجيات على مستوى وحدات الاعمال </w:t>
      </w:r>
      <w:proofErr w:type="spellStart"/>
      <w:r w:rsidRPr="006D5F47">
        <w:rPr>
          <w:rFonts w:ascii="Lexicon" w:hAnsi="Lexicon" w:cs="Lexicon"/>
          <w:sz w:val="28"/>
          <w:szCs w:val="28"/>
          <w:rtl/>
          <w:lang w:bidi="ar-IQ"/>
        </w:rPr>
        <w:t>والمنظمة.</w:t>
      </w:r>
      <w:r w:rsidR="00606CCD" w:rsidRPr="006D5F47">
        <w:rPr>
          <w:rFonts w:ascii="Lexicon" w:hAnsi="Lexicon" w:cs="Lexicon"/>
          <w:sz w:val="28"/>
          <w:szCs w:val="28"/>
          <w:rtl/>
          <w:lang w:bidi="ar-IQ"/>
        </w:rPr>
        <w:t>وهي</w:t>
      </w:r>
      <w:proofErr w:type="spellEnd"/>
      <w:r w:rsidR="00606CCD" w:rsidRPr="006D5F47">
        <w:rPr>
          <w:rFonts w:ascii="Lexicon" w:hAnsi="Lexicon" w:cs="Lexicon"/>
          <w:sz w:val="28"/>
          <w:szCs w:val="28"/>
          <w:rtl/>
          <w:lang w:bidi="ar-IQ"/>
        </w:rPr>
        <w:t xml:space="preserve"> بذلك تمثل نظام </w:t>
      </w:r>
      <w:proofErr w:type="spellStart"/>
      <w:r w:rsidR="00606CCD" w:rsidRPr="006D5F47">
        <w:rPr>
          <w:rFonts w:ascii="Lexicon" w:hAnsi="Lexicon" w:cs="Lexicon"/>
          <w:sz w:val="28"/>
          <w:szCs w:val="28"/>
          <w:rtl/>
          <w:lang w:bidi="ar-IQ"/>
        </w:rPr>
        <w:t>للادارة</w:t>
      </w:r>
      <w:proofErr w:type="spellEnd"/>
      <w:r w:rsidR="00606CCD" w:rsidRPr="006D5F47">
        <w:rPr>
          <w:rFonts w:ascii="Lexicon" w:hAnsi="Lexicon" w:cs="Lexicon"/>
          <w:sz w:val="28"/>
          <w:szCs w:val="28"/>
          <w:rtl/>
          <w:lang w:bidi="ar-IQ"/>
        </w:rPr>
        <w:t xml:space="preserve"> وليست مجرد نظام قياس</w:t>
      </w:r>
      <w:r w:rsidR="00216197" w:rsidRPr="006D5F47">
        <w:rPr>
          <w:rFonts w:ascii="Lexicon" w:hAnsi="Lexicon" w:cs="Lexicon"/>
          <w:sz w:val="28"/>
          <w:szCs w:val="28"/>
          <w:rtl/>
          <w:lang w:bidi="ar-IQ"/>
        </w:rPr>
        <w:t>.</w:t>
      </w:r>
    </w:p>
    <w:p w:rsidR="00076BDC" w:rsidRPr="000466C3" w:rsidRDefault="00076BDC" w:rsidP="006D5F47">
      <w:pPr>
        <w:ind w:left="680" w:right="2835"/>
        <w:jc w:val="center"/>
        <w:rPr>
          <w:rFonts w:ascii="Lexicon" w:hAnsi="Lexicon" w:cs="Lexicon"/>
          <w:b/>
          <w:bCs/>
          <w:sz w:val="16"/>
          <w:szCs w:val="16"/>
          <w:rtl/>
          <w:lang w:bidi="ar-IQ"/>
        </w:rPr>
      </w:pPr>
    </w:p>
    <w:p w:rsidR="005F3629" w:rsidRPr="006D5F47" w:rsidRDefault="005F3629" w:rsidP="006D5F47">
      <w:pPr>
        <w:ind w:left="680" w:right="2835"/>
        <w:jc w:val="center"/>
        <w:rPr>
          <w:rFonts w:ascii="Lexicon" w:hAnsi="Lexicon" w:cs="Lexicon"/>
          <w:b/>
          <w:bCs/>
          <w:sz w:val="28"/>
          <w:szCs w:val="28"/>
          <w:rtl/>
          <w:lang w:bidi="ar-IQ"/>
        </w:rPr>
      </w:pPr>
      <w:r w:rsidRPr="006D5F47">
        <w:rPr>
          <w:rFonts w:ascii="Lexicon" w:hAnsi="Lexicon" w:cs="Lexicon"/>
          <w:b/>
          <w:bCs/>
          <w:sz w:val="28"/>
          <w:szCs w:val="28"/>
          <w:rtl/>
          <w:lang w:bidi="ar-IQ"/>
        </w:rPr>
        <w:t>المبحث الثاني : منهجية البحث</w:t>
      </w:r>
    </w:p>
    <w:p w:rsidR="00556FB0" w:rsidRPr="006D5F47" w:rsidRDefault="005E04C9"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تناول هذا المبحث منهجية البحث متمثلة بالمشكلة والاهمية والاهداف والانموذج الفرضي للبحث وفرضيات البحث</w:t>
      </w:r>
      <w:r w:rsidR="009000B4" w:rsidRPr="006D5F47">
        <w:rPr>
          <w:rFonts w:ascii="Lexicon" w:hAnsi="Lexicon" w:cs="Lexicon"/>
          <w:sz w:val="28"/>
          <w:szCs w:val="28"/>
          <w:rtl/>
          <w:lang w:bidi="ar-IQ"/>
        </w:rPr>
        <w:t xml:space="preserve"> ومجتمع البحث </w:t>
      </w:r>
      <w:proofErr w:type="spellStart"/>
      <w:r w:rsidR="009000B4" w:rsidRPr="006D5F47">
        <w:rPr>
          <w:rFonts w:ascii="Lexicon" w:hAnsi="Lexicon" w:cs="Lexicon"/>
          <w:sz w:val="28"/>
          <w:szCs w:val="28"/>
          <w:rtl/>
          <w:lang w:bidi="ar-IQ"/>
        </w:rPr>
        <w:t>وعينته</w:t>
      </w:r>
      <w:r w:rsidR="00363589" w:rsidRPr="006D5F47">
        <w:rPr>
          <w:rFonts w:ascii="Lexicon" w:hAnsi="Lexicon" w:cs="Lexicon"/>
          <w:sz w:val="28"/>
          <w:szCs w:val="28"/>
          <w:rtl/>
          <w:lang w:bidi="ar-IQ"/>
        </w:rPr>
        <w:t>وتوزيع</w:t>
      </w:r>
      <w:proofErr w:type="spellEnd"/>
      <w:r w:rsidR="00363589" w:rsidRPr="006D5F47">
        <w:rPr>
          <w:rFonts w:ascii="Lexicon" w:hAnsi="Lexicon" w:cs="Lexicon"/>
          <w:sz w:val="28"/>
          <w:szCs w:val="28"/>
          <w:rtl/>
          <w:lang w:bidi="ar-IQ"/>
        </w:rPr>
        <w:t xml:space="preserve"> الاستبانة واستلامها</w:t>
      </w:r>
      <w:r w:rsidRPr="006D5F47">
        <w:rPr>
          <w:rFonts w:ascii="Lexicon" w:hAnsi="Lexicon" w:cs="Lexicon"/>
          <w:sz w:val="28"/>
          <w:szCs w:val="28"/>
          <w:rtl/>
          <w:lang w:bidi="ar-IQ"/>
        </w:rPr>
        <w:t xml:space="preserve"> .</w:t>
      </w:r>
    </w:p>
    <w:p w:rsidR="00556FB0" w:rsidRPr="006D5F47" w:rsidRDefault="00556FB0"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t>اولا- مشكلة البحث</w:t>
      </w:r>
    </w:p>
    <w:p w:rsidR="0033383B" w:rsidRPr="006D5F47" w:rsidRDefault="00076BDC" w:rsidP="006D5F47">
      <w:pPr>
        <w:ind w:left="680" w:right="2835"/>
        <w:jc w:val="both"/>
        <w:rPr>
          <w:rFonts w:ascii="Lexicon" w:hAnsi="Lexicon" w:cs="Lexicon"/>
          <w:sz w:val="28"/>
          <w:szCs w:val="28"/>
          <w:lang w:bidi="ar-IQ"/>
        </w:rPr>
      </w:pPr>
      <w:r>
        <w:rPr>
          <w:rFonts w:ascii="Lexicon" w:hAnsi="Lexicon" w:cs="Lexicon" w:hint="cs"/>
          <w:sz w:val="28"/>
          <w:szCs w:val="28"/>
          <w:rtl/>
          <w:lang w:bidi="ar-IQ"/>
        </w:rPr>
        <w:t xml:space="preserve">   </w:t>
      </w:r>
      <w:r w:rsidR="005F3629" w:rsidRPr="006D5F47">
        <w:rPr>
          <w:rFonts w:ascii="Lexicon" w:hAnsi="Lexicon" w:cs="Lexicon"/>
          <w:sz w:val="28"/>
          <w:szCs w:val="28"/>
          <w:rtl/>
          <w:lang w:bidi="ar-IQ"/>
        </w:rPr>
        <w:t>اكد معظم الكتاب و الباحثين في مجال الادارة الاستراتيجية على ان التغييرات التي حدثت في العقدين الماضيين كان لها تأثير ب</w:t>
      </w:r>
      <w:r>
        <w:rPr>
          <w:rFonts w:ascii="Lexicon" w:hAnsi="Lexicon" w:cs="Lexicon"/>
          <w:sz w:val="28"/>
          <w:szCs w:val="28"/>
          <w:rtl/>
          <w:lang w:bidi="ar-IQ"/>
        </w:rPr>
        <w:t>الغ الاهمية على المشهد التنافسي</w:t>
      </w:r>
      <w:r w:rsidR="005F3629" w:rsidRPr="006D5F47">
        <w:rPr>
          <w:rFonts w:ascii="Lexicon" w:hAnsi="Lexicon" w:cs="Lexicon"/>
          <w:sz w:val="28"/>
          <w:szCs w:val="28"/>
          <w:rtl/>
          <w:lang w:bidi="ar-IQ"/>
        </w:rPr>
        <w:t xml:space="preserve">، ومن اهم تلك التغييرات التقدم التكنولوجي السريع ، المنافسة الحادة ، تغيير حاجات </w:t>
      </w:r>
      <w:r>
        <w:rPr>
          <w:rFonts w:ascii="Lexicon" w:hAnsi="Lexicon" w:cs="Lexicon"/>
          <w:sz w:val="28"/>
          <w:szCs w:val="28"/>
          <w:rtl/>
          <w:lang w:bidi="ar-IQ"/>
        </w:rPr>
        <w:t>واذواق الزبائن، وعولمة الاسواق</w:t>
      </w:r>
      <w:r w:rsidR="005F3629" w:rsidRPr="006D5F47">
        <w:rPr>
          <w:rFonts w:ascii="Lexicon" w:hAnsi="Lexicon" w:cs="Lexicon"/>
          <w:sz w:val="28"/>
          <w:szCs w:val="28"/>
          <w:rtl/>
          <w:lang w:bidi="ar-IQ"/>
        </w:rPr>
        <w:t xml:space="preserve">. </w:t>
      </w:r>
      <w:r w:rsidR="005F3629" w:rsidRPr="006D5F47">
        <w:rPr>
          <w:rFonts w:ascii="Lexicon" w:hAnsi="Lexicon" w:cs="Lexicon"/>
          <w:sz w:val="28"/>
          <w:szCs w:val="28"/>
          <w:rtl/>
          <w:lang w:bidi="ar-IQ"/>
        </w:rPr>
        <w:lastRenderedPageBreak/>
        <w:t>وقد احدثت هذه التحولا</w:t>
      </w:r>
      <w:r>
        <w:rPr>
          <w:rFonts w:ascii="Lexicon" w:hAnsi="Lexicon" w:cs="Lexicon"/>
          <w:sz w:val="28"/>
          <w:szCs w:val="28"/>
          <w:rtl/>
          <w:lang w:bidi="ar-IQ"/>
        </w:rPr>
        <w:t>ت فرص وتحديات كثيرة ونتيجة لذلك</w:t>
      </w:r>
      <w:r w:rsidR="005F3629" w:rsidRPr="006D5F47">
        <w:rPr>
          <w:rFonts w:ascii="Lexicon" w:hAnsi="Lexicon" w:cs="Lexicon"/>
          <w:sz w:val="28"/>
          <w:szCs w:val="28"/>
          <w:rtl/>
          <w:lang w:bidi="ar-IQ"/>
        </w:rPr>
        <w:t>، فقد ادركت غالبية منظمات الاعمال ان الكثير من المفاهيم التقليدية التي سبق وان ساعدت على نجاح المنظ</w:t>
      </w:r>
      <w:r>
        <w:rPr>
          <w:rFonts w:ascii="Lexicon" w:hAnsi="Lexicon" w:cs="Lexicon"/>
          <w:sz w:val="28"/>
          <w:szCs w:val="28"/>
          <w:rtl/>
          <w:lang w:bidi="ar-IQ"/>
        </w:rPr>
        <w:t>مات العاملة في البيئات المستقرة</w:t>
      </w:r>
      <w:r w:rsidR="005F3629" w:rsidRPr="006D5F47">
        <w:rPr>
          <w:rFonts w:ascii="Lexicon" w:hAnsi="Lexicon" w:cs="Lexicon"/>
          <w:sz w:val="28"/>
          <w:szCs w:val="28"/>
          <w:rtl/>
          <w:lang w:bidi="ar-IQ"/>
        </w:rPr>
        <w:t xml:space="preserve">، </w:t>
      </w:r>
      <w:proofErr w:type="spellStart"/>
      <w:r w:rsidR="005F3629" w:rsidRPr="006D5F47">
        <w:rPr>
          <w:rFonts w:ascii="Lexicon" w:hAnsi="Lexicon" w:cs="Lexicon"/>
          <w:sz w:val="28"/>
          <w:szCs w:val="28"/>
          <w:rtl/>
          <w:lang w:bidi="ar-IQ"/>
        </w:rPr>
        <w:t>لايمكن</w:t>
      </w:r>
      <w:proofErr w:type="spellEnd"/>
      <w:r w:rsidR="005F3629" w:rsidRPr="006D5F47">
        <w:rPr>
          <w:rFonts w:ascii="Lexicon" w:hAnsi="Lexicon" w:cs="Lexicon"/>
          <w:sz w:val="28"/>
          <w:szCs w:val="28"/>
          <w:rtl/>
          <w:lang w:bidi="ar-IQ"/>
        </w:rPr>
        <w:t xml:space="preserve"> الاعتماد عليها في ادارة التحولات الجديدة التي تشهدها البيئة التنافسية، مما كان دافعا لعدد كبير من الباحثين الى البحث عن مداخل جديدة من بينها مدخل المرونة الاستراتيجية</w:t>
      </w:r>
      <w:r w:rsidR="00556FB0" w:rsidRPr="006D5F47">
        <w:rPr>
          <w:rFonts w:ascii="Lexicon" w:hAnsi="Lexicon" w:cs="Lexicon"/>
          <w:sz w:val="28"/>
          <w:szCs w:val="28"/>
          <w:rtl/>
          <w:lang w:bidi="ar-IQ"/>
        </w:rPr>
        <w:t xml:space="preserve">، هذا </w:t>
      </w:r>
      <w:proofErr w:type="spellStart"/>
      <w:r w:rsidR="00556FB0" w:rsidRPr="006D5F47">
        <w:rPr>
          <w:rFonts w:ascii="Lexicon" w:hAnsi="Lexicon" w:cs="Lexicon"/>
          <w:sz w:val="28"/>
          <w:szCs w:val="28"/>
          <w:rtl/>
          <w:lang w:bidi="ar-IQ"/>
        </w:rPr>
        <w:t>بالاضافة</w:t>
      </w:r>
      <w:proofErr w:type="spellEnd"/>
      <w:r w:rsidR="00556FB0" w:rsidRPr="006D5F47">
        <w:rPr>
          <w:rFonts w:ascii="Lexicon" w:hAnsi="Lexicon" w:cs="Lexicon"/>
          <w:sz w:val="28"/>
          <w:szCs w:val="28"/>
          <w:rtl/>
          <w:lang w:bidi="ar-IQ"/>
        </w:rPr>
        <w:t xml:space="preserve"> الى انه اتضح للباحث من خلال المقابلا</w:t>
      </w:r>
      <w:r>
        <w:rPr>
          <w:rFonts w:ascii="Lexicon" w:hAnsi="Lexicon" w:cs="Lexicon"/>
          <w:sz w:val="28"/>
          <w:szCs w:val="28"/>
          <w:rtl/>
          <w:lang w:bidi="ar-IQ"/>
        </w:rPr>
        <w:t>ت التي اجراها مع المسؤولين فيها</w:t>
      </w:r>
      <w:r w:rsidR="00556FB0" w:rsidRPr="006D5F47">
        <w:rPr>
          <w:rFonts w:ascii="Lexicon" w:hAnsi="Lexicon" w:cs="Lexicon"/>
          <w:sz w:val="28"/>
          <w:szCs w:val="28"/>
          <w:rtl/>
          <w:lang w:bidi="ar-IQ"/>
        </w:rPr>
        <w:t>، ان المصارف المذكورة لم تسع لغاية الوقت الحاضر الى تبني اطر استراتيجية واضحة المعالم يمكن الاعتماد عليها في تطوير البدائل الاستراتيجية اللازمة للتعامل مع متغيرات البيئة التنا</w:t>
      </w:r>
      <w:r>
        <w:rPr>
          <w:rFonts w:ascii="Lexicon" w:hAnsi="Lexicon" w:cs="Lexicon"/>
          <w:sz w:val="28"/>
          <w:szCs w:val="28"/>
          <w:rtl/>
          <w:lang w:bidi="ar-IQ"/>
        </w:rPr>
        <w:t>فسية على المستوى الوطني والدولي</w:t>
      </w:r>
      <w:r w:rsidR="00556FB0" w:rsidRPr="006D5F47">
        <w:rPr>
          <w:rFonts w:ascii="Lexicon" w:hAnsi="Lexicon" w:cs="Lexicon"/>
          <w:sz w:val="28"/>
          <w:szCs w:val="28"/>
          <w:rtl/>
          <w:lang w:bidi="ar-IQ"/>
        </w:rPr>
        <w:t>.</w:t>
      </w:r>
    </w:p>
    <w:p w:rsidR="0033383B" w:rsidRPr="006D5F47" w:rsidRDefault="0033383B"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وانطلاقا مما تقدم يمكن تجسيد مشكلة الدراسة من خلال التساؤلات الاتية :-</w:t>
      </w:r>
    </w:p>
    <w:p w:rsidR="005F3629" w:rsidRPr="006D5F47" w:rsidRDefault="0033383B" w:rsidP="00076BDC">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1-ما مدى تطبيق ادارات المصارف لمفهوم وابعاد المرونة الاستراتيجية ؟ وهل تتوفر لدى هذه الادارات رؤية واضحة عن طبيعة الخيارات الاستراتيجية التي يمكن تبنيها ضمن كل بعد من اجل استغلال الفرص ومواجهة التغيرات البيئية ؟  </w:t>
      </w:r>
    </w:p>
    <w:p w:rsidR="001A637C" w:rsidRPr="006D5F47" w:rsidRDefault="001A637C" w:rsidP="00076BDC">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2-هل توجد علاقات ارتباط بين المرونة الاستراتيجية والاداء المصرفي ؟ </w:t>
      </w:r>
    </w:p>
    <w:p w:rsidR="008C08AC" w:rsidRPr="006D5F47" w:rsidRDefault="00DC6203" w:rsidP="006D5F47">
      <w:pPr>
        <w:ind w:left="680" w:right="2835"/>
        <w:jc w:val="both"/>
        <w:rPr>
          <w:rFonts w:ascii="Lexicon" w:hAnsi="Lexicon" w:cs="Lexicon"/>
          <w:sz w:val="28"/>
          <w:szCs w:val="28"/>
          <w:lang w:bidi="ar-IQ"/>
        </w:rPr>
      </w:pPr>
      <w:r w:rsidRPr="006D5F47">
        <w:rPr>
          <w:rFonts w:ascii="Lexicon" w:hAnsi="Lexicon" w:cs="Lexicon"/>
          <w:sz w:val="28"/>
          <w:szCs w:val="28"/>
          <w:rtl/>
          <w:lang w:bidi="ar-IQ"/>
        </w:rPr>
        <w:t>3-هل توجد علاقات تأثير للمرونة الاستراتيجية في الاداء المصرفي ؟.</w:t>
      </w:r>
    </w:p>
    <w:p w:rsidR="00DC6203" w:rsidRPr="006D5F47" w:rsidRDefault="008C08AC"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t>ثانيا :-أهمية الدراسة</w:t>
      </w:r>
    </w:p>
    <w:p w:rsidR="00871D0E" w:rsidRPr="006D5F47" w:rsidRDefault="00871D0E" w:rsidP="006D5F47">
      <w:pPr>
        <w:ind w:left="680" w:right="2835"/>
        <w:jc w:val="both"/>
        <w:rPr>
          <w:rFonts w:ascii="Lexicon" w:hAnsi="Lexicon" w:cs="Lexicon"/>
          <w:sz w:val="28"/>
          <w:szCs w:val="28"/>
          <w:lang w:bidi="ar-IQ"/>
        </w:rPr>
      </w:pPr>
      <w:r w:rsidRPr="006D5F47">
        <w:rPr>
          <w:rFonts w:ascii="Lexicon" w:hAnsi="Lexicon" w:cs="Lexicon"/>
          <w:sz w:val="28"/>
          <w:szCs w:val="28"/>
          <w:rtl/>
          <w:lang w:bidi="ar-IQ"/>
        </w:rPr>
        <w:t>تتجسد اهمية الدراسة الحالية بالاتي :-</w:t>
      </w:r>
    </w:p>
    <w:p w:rsidR="008C08AC" w:rsidRPr="006D5F47" w:rsidRDefault="00871D0E"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1</w:t>
      </w:r>
      <w:r w:rsidR="001509C9" w:rsidRPr="006D5F47">
        <w:rPr>
          <w:rFonts w:ascii="Lexicon" w:hAnsi="Lexicon" w:cs="Lexicon"/>
          <w:sz w:val="28"/>
          <w:szCs w:val="28"/>
          <w:rtl/>
          <w:lang w:bidi="ar-IQ"/>
        </w:rPr>
        <w:t>- تبرز اهمية البحث من خلال تناوله لقطاع مهم الا وهو القطاع المصرفي ، اذ تكتسب المصارف التجارية اهمية كبيرة مقارنة بالمؤسسات المالية الاخرى ، نظرا لتعدد وتنوع الخدمات التي تقدمه</w:t>
      </w:r>
      <w:r w:rsidR="00076BDC">
        <w:rPr>
          <w:rFonts w:ascii="Lexicon" w:hAnsi="Lexicon" w:cs="Lexicon"/>
          <w:sz w:val="28"/>
          <w:szCs w:val="28"/>
          <w:rtl/>
          <w:lang w:bidi="ar-IQ"/>
        </w:rPr>
        <w:t>ا للجمهور ودورها في جذب الاموال</w:t>
      </w:r>
      <w:r w:rsidR="001509C9" w:rsidRPr="006D5F47">
        <w:rPr>
          <w:rFonts w:ascii="Lexicon" w:hAnsi="Lexicon" w:cs="Lexicon"/>
          <w:sz w:val="28"/>
          <w:szCs w:val="28"/>
          <w:rtl/>
          <w:lang w:bidi="ar-IQ"/>
        </w:rPr>
        <w:t xml:space="preserve"> من مصادر التمويل المتنوعة ، والعمل على استثمارها ف</w:t>
      </w:r>
      <w:r w:rsidR="00076BDC">
        <w:rPr>
          <w:rFonts w:ascii="Lexicon" w:hAnsi="Lexicon" w:cs="Lexicon"/>
          <w:sz w:val="28"/>
          <w:szCs w:val="28"/>
          <w:rtl/>
          <w:lang w:bidi="ar-IQ"/>
        </w:rPr>
        <w:t>ي الميادين الاستثمارية المختلفة</w:t>
      </w:r>
      <w:r w:rsidR="001509C9" w:rsidRPr="006D5F47">
        <w:rPr>
          <w:rFonts w:ascii="Lexicon" w:hAnsi="Lexicon" w:cs="Lexicon"/>
          <w:sz w:val="28"/>
          <w:szCs w:val="28"/>
          <w:rtl/>
          <w:lang w:bidi="ar-IQ"/>
        </w:rPr>
        <w:t>، وما لذلك من اثر في تنشيط عجلة التنمية الاقتصادية في المجتمع.</w:t>
      </w:r>
    </w:p>
    <w:p w:rsidR="001509C9" w:rsidRPr="006D5F47" w:rsidRDefault="001509C9"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2-</w:t>
      </w:r>
      <w:r w:rsidR="00EC6858" w:rsidRPr="006D5F47">
        <w:rPr>
          <w:rFonts w:ascii="Lexicon" w:hAnsi="Lexicon" w:cs="Lexicon"/>
          <w:sz w:val="28"/>
          <w:szCs w:val="28"/>
          <w:rtl/>
          <w:lang w:bidi="ar-IQ"/>
        </w:rPr>
        <w:t xml:space="preserve"> قلة الدراسات والبحوث التي تن</w:t>
      </w:r>
      <w:r w:rsidR="00076BDC">
        <w:rPr>
          <w:rFonts w:ascii="Lexicon" w:hAnsi="Lexicon" w:cs="Lexicon"/>
          <w:sz w:val="28"/>
          <w:szCs w:val="28"/>
          <w:rtl/>
          <w:lang w:bidi="ar-IQ"/>
        </w:rPr>
        <w:t>اولت متغير المرونة الاستراتيجية</w:t>
      </w:r>
      <w:r w:rsidR="00EC6858" w:rsidRPr="006D5F47">
        <w:rPr>
          <w:rFonts w:ascii="Lexicon" w:hAnsi="Lexicon" w:cs="Lexicon"/>
          <w:sz w:val="28"/>
          <w:szCs w:val="28"/>
          <w:rtl/>
          <w:lang w:bidi="ar-IQ"/>
        </w:rPr>
        <w:t>، علما ان المتغير المذكور يعد من الموضوعات التي تبلورت اطرها النظرية في العقدين الماضين ، ومن هذا المنطلق فهوا من المواضيع الحديثة.</w:t>
      </w:r>
    </w:p>
    <w:p w:rsidR="00EC6858" w:rsidRPr="006D5F47" w:rsidRDefault="00EC6858"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3-يعد البحث الحالي من الدراسات التي يمكن ان توفر قاعدة معلومات مهمة ستكون بمثابة دليل عمل او مرشد </w:t>
      </w:r>
      <w:proofErr w:type="spellStart"/>
      <w:r w:rsidRPr="006D5F47">
        <w:rPr>
          <w:rFonts w:ascii="Lexicon" w:hAnsi="Lexicon" w:cs="Lexicon"/>
          <w:sz w:val="28"/>
          <w:szCs w:val="28"/>
          <w:rtl/>
          <w:lang w:bidi="ar-IQ"/>
        </w:rPr>
        <w:t>لادارات</w:t>
      </w:r>
      <w:proofErr w:type="spellEnd"/>
      <w:r w:rsidRPr="006D5F47">
        <w:rPr>
          <w:rFonts w:ascii="Lexicon" w:hAnsi="Lexicon" w:cs="Lexicon"/>
          <w:sz w:val="28"/>
          <w:szCs w:val="28"/>
          <w:rtl/>
          <w:lang w:bidi="ar-IQ"/>
        </w:rPr>
        <w:t xml:space="preserve"> المصارف </w:t>
      </w:r>
      <w:proofErr w:type="spellStart"/>
      <w:r w:rsidRPr="006D5F47">
        <w:rPr>
          <w:rFonts w:ascii="Lexicon" w:hAnsi="Lexicon" w:cs="Lexicon"/>
          <w:sz w:val="28"/>
          <w:szCs w:val="28"/>
          <w:rtl/>
          <w:lang w:bidi="ar-IQ"/>
        </w:rPr>
        <w:t>المبحوثة</w:t>
      </w:r>
      <w:proofErr w:type="spellEnd"/>
      <w:r w:rsidRPr="006D5F47">
        <w:rPr>
          <w:rFonts w:ascii="Lexicon" w:hAnsi="Lexicon" w:cs="Lexicon"/>
          <w:sz w:val="28"/>
          <w:szCs w:val="28"/>
          <w:rtl/>
          <w:lang w:bidi="ar-IQ"/>
        </w:rPr>
        <w:t xml:space="preserve"> على المستوى التشغيلي والاستراتيجي وذلك لطبيعة الاطار الفكري وابعاد متغير البحث المعتمدة</w:t>
      </w:r>
      <w:r w:rsidR="00076BDC">
        <w:rPr>
          <w:rFonts w:ascii="Lexicon" w:hAnsi="Lexicon" w:cs="Lexicon"/>
          <w:sz w:val="28"/>
          <w:szCs w:val="28"/>
          <w:rtl/>
          <w:lang w:bidi="ar-IQ"/>
        </w:rPr>
        <w:t xml:space="preserve"> ودورها في تطوير الاداء المصرفي</w:t>
      </w:r>
      <w:r w:rsidRPr="006D5F47">
        <w:rPr>
          <w:rFonts w:ascii="Lexicon" w:hAnsi="Lexicon" w:cs="Lexicon"/>
          <w:sz w:val="28"/>
          <w:szCs w:val="28"/>
          <w:rtl/>
          <w:lang w:bidi="ar-IQ"/>
        </w:rPr>
        <w:t>.</w:t>
      </w:r>
    </w:p>
    <w:p w:rsidR="00DB7B4B" w:rsidRPr="006D5F47" w:rsidRDefault="00EC6858"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4- تشجيع المصارف عينة الدراسة على التخلي عن المفاهيم التقليدية في ادارة العمل المصرفي وتبني المداخل الاستراتيجية الحديثة التي </w:t>
      </w:r>
      <w:r w:rsidRPr="006D5F47">
        <w:rPr>
          <w:rFonts w:ascii="Lexicon" w:hAnsi="Lexicon" w:cs="Lexicon"/>
          <w:sz w:val="28"/>
          <w:szCs w:val="28"/>
          <w:rtl/>
          <w:lang w:bidi="ar-IQ"/>
        </w:rPr>
        <w:lastRenderedPageBreak/>
        <w:t>تستطيع من خلالها تشخيص متغيرات البيئة الداخلية والخارجية للعمل المصرفي ضمن اطار رؤيا واسعة ومتكاملة.</w:t>
      </w:r>
    </w:p>
    <w:p w:rsidR="00901858" w:rsidRPr="006D5F47" w:rsidRDefault="00901858"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t xml:space="preserve">ثالثا :- أهداف الدراسة </w:t>
      </w:r>
    </w:p>
    <w:p w:rsidR="00901858" w:rsidRPr="006D5F47" w:rsidRDefault="00076BDC" w:rsidP="006D5F47">
      <w:pPr>
        <w:ind w:left="680" w:right="2835"/>
        <w:jc w:val="both"/>
        <w:rPr>
          <w:rFonts w:ascii="Lexicon" w:hAnsi="Lexicon" w:cs="Lexicon"/>
          <w:sz w:val="28"/>
          <w:szCs w:val="28"/>
          <w:rtl/>
          <w:lang w:bidi="ar-IQ"/>
        </w:rPr>
      </w:pPr>
      <w:r>
        <w:rPr>
          <w:rFonts w:ascii="Lexicon" w:hAnsi="Lexicon" w:cs="Lexicon"/>
          <w:sz w:val="28"/>
          <w:szCs w:val="28"/>
          <w:rtl/>
          <w:lang w:bidi="ar-IQ"/>
        </w:rPr>
        <w:t>تتجسد اهداف الدراسة في الاتي</w:t>
      </w:r>
      <w:r w:rsidR="00901858" w:rsidRPr="006D5F47">
        <w:rPr>
          <w:rFonts w:ascii="Lexicon" w:hAnsi="Lexicon" w:cs="Lexicon"/>
          <w:sz w:val="28"/>
          <w:szCs w:val="28"/>
          <w:rtl/>
          <w:lang w:bidi="ar-IQ"/>
        </w:rPr>
        <w:t>:</w:t>
      </w:r>
    </w:p>
    <w:p w:rsidR="00901858" w:rsidRPr="006D5F47" w:rsidRDefault="00901858"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1-توضيح الجدل الفكري الدائر حول مفاهيم المرونة الاستراتيجية والاداء المصرفي بهدف المساهمة في الحد من حالة التداخل ال</w:t>
      </w:r>
      <w:r w:rsidR="00076BDC">
        <w:rPr>
          <w:rFonts w:ascii="Lexicon" w:hAnsi="Lexicon" w:cs="Lexicon"/>
          <w:sz w:val="28"/>
          <w:szCs w:val="28"/>
          <w:rtl/>
          <w:lang w:bidi="ar-IQ"/>
        </w:rPr>
        <w:t>موجودة ضمن مفاهيم متغيرات البحث</w:t>
      </w:r>
      <w:r w:rsidRPr="006D5F47">
        <w:rPr>
          <w:rFonts w:ascii="Lexicon" w:hAnsi="Lexicon" w:cs="Lexicon"/>
          <w:sz w:val="28"/>
          <w:szCs w:val="28"/>
          <w:rtl/>
          <w:lang w:bidi="ar-IQ"/>
        </w:rPr>
        <w:t>، وتمييزها عن المفاهيم ا</w:t>
      </w:r>
      <w:r w:rsidR="00D53077" w:rsidRPr="006D5F47">
        <w:rPr>
          <w:rFonts w:ascii="Lexicon" w:hAnsi="Lexicon" w:cs="Lexicon"/>
          <w:sz w:val="28"/>
          <w:szCs w:val="28"/>
          <w:rtl/>
          <w:lang w:bidi="ar-IQ"/>
        </w:rPr>
        <w:t>لاخرى ذات الصلة بأطرها الفكرية.</w:t>
      </w:r>
    </w:p>
    <w:p w:rsidR="004674FC" w:rsidRPr="006D5F47" w:rsidRDefault="00901858" w:rsidP="006D5F47">
      <w:pPr>
        <w:ind w:left="680" w:right="2835"/>
        <w:jc w:val="both"/>
        <w:rPr>
          <w:rFonts w:ascii="Lexicon" w:hAnsi="Lexicon" w:cs="Lexicon"/>
          <w:sz w:val="28"/>
          <w:szCs w:val="28"/>
          <w:lang w:bidi="ar-IQ"/>
        </w:rPr>
      </w:pPr>
      <w:r w:rsidRPr="006D5F47">
        <w:rPr>
          <w:rFonts w:ascii="Lexicon" w:hAnsi="Lexicon" w:cs="Lexicon"/>
          <w:sz w:val="28"/>
          <w:szCs w:val="28"/>
          <w:rtl/>
          <w:lang w:bidi="ar-IQ"/>
        </w:rPr>
        <w:t>2-تحديد طبيعة الخيارات الاستراتيجية التي يمكن استخدامها من قبل الم</w:t>
      </w:r>
      <w:r w:rsidR="00076BDC">
        <w:rPr>
          <w:rFonts w:ascii="Lexicon" w:hAnsi="Lexicon" w:cs="Lexicon"/>
          <w:sz w:val="28"/>
          <w:szCs w:val="28"/>
          <w:rtl/>
          <w:lang w:bidi="ar-IQ"/>
        </w:rPr>
        <w:t>صارف في مواجهة التغيرات البيئية</w:t>
      </w:r>
      <w:r w:rsidRPr="006D5F47">
        <w:rPr>
          <w:rFonts w:ascii="Lexicon" w:hAnsi="Lexicon" w:cs="Lexicon"/>
          <w:sz w:val="28"/>
          <w:szCs w:val="28"/>
          <w:rtl/>
          <w:lang w:bidi="ar-IQ"/>
        </w:rPr>
        <w:t>.</w:t>
      </w:r>
    </w:p>
    <w:p w:rsidR="004674FC" w:rsidRPr="006D5F47" w:rsidRDefault="004674FC"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3-تشخيص ودراسة علاقات الارتباط والتأثير بين متغيرات الدراسة المتمثلة بالمرو</w:t>
      </w:r>
      <w:r w:rsidR="00076BDC">
        <w:rPr>
          <w:rFonts w:ascii="Lexicon" w:hAnsi="Lexicon" w:cs="Lexicon"/>
          <w:sz w:val="28"/>
          <w:szCs w:val="28"/>
          <w:rtl/>
          <w:lang w:bidi="ar-IQ"/>
        </w:rPr>
        <w:t>نة الاستراتيجية والاداء المصرفي</w:t>
      </w:r>
      <w:r w:rsidRPr="006D5F47">
        <w:rPr>
          <w:rFonts w:ascii="Lexicon" w:hAnsi="Lexicon" w:cs="Lexicon"/>
          <w:sz w:val="28"/>
          <w:szCs w:val="28"/>
          <w:rtl/>
          <w:lang w:bidi="ar-IQ"/>
        </w:rPr>
        <w:t>.</w:t>
      </w:r>
    </w:p>
    <w:p w:rsidR="004232DF" w:rsidRPr="006D5F47" w:rsidRDefault="004674FC" w:rsidP="006D5F47">
      <w:pPr>
        <w:ind w:left="680" w:right="2835"/>
        <w:jc w:val="both"/>
        <w:rPr>
          <w:rFonts w:ascii="Lexicon" w:hAnsi="Lexicon" w:cs="Lexicon"/>
          <w:sz w:val="28"/>
          <w:szCs w:val="28"/>
          <w:lang w:bidi="ar-IQ"/>
        </w:rPr>
      </w:pPr>
      <w:r w:rsidRPr="006D5F47">
        <w:rPr>
          <w:rFonts w:ascii="Lexicon" w:hAnsi="Lexicon" w:cs="Lexicon"/>
          <w:sz w:val="28"/>
          <w:szCs w:val="28"/>
          <w:rtl/>
          <w:lang w:bidi="ar-IQ"/>
        </w:rPr>
        <w:t>4-وضع توصيات للمصارف عينة الدراسة في ضوء النتائج التي سيتم التوصل اليها وصياغة الآليات اللازمة لتنفيذ هذه التوصيات، وبما يضمن الاستفادة منها في تطوير العمل المصرفي في المجالات التي تضمنتها الدراسة.</w:t>
      </w:r>
    </w:p>
    <w:p w:rsidR="00BE1336" w:rsidRPr="006D5F47" w:rsidRDefault="007005C9"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t>رابعا</w:t>
      </w:r>
      <w:r w:rsidR="00BE1336" w:rsidRPr="006D5F47">
        <w:rPr>
          <w:rFonts w:ascii="Lexicon" w:hAnsi="Lexicon" w:cs="Lexicon"/>
          <w:b/>
          <w:bCs/>
          <w:sz w:val="28"/>
          <w:szCs w:val="28"/>
          <w:rtl/>
          <w:lang w:bidi="ar-IQ"/>
        </w:rPr>
        <w:t xml:space="preserve">- الفرضيات </w:t>
      </w:r>
    </w:p>
    <w:p w:rsidR="00BE1336" w:rsidRPr="006D5F47" w:rsidRDefault="00076BDC" w:rsidP="006D5F47">
      <w:pPr>
        <w:ind w:left="680" w:right="2835"/>
        <w:jc w:val="both"/>
        <w:rPr>
          <w:rFonts w:ascii="Lexicon" w:hAnsi="Lexicon" w:cs="Lexicon"/>
          <w:sz w:val="28"/>
          <w:szCs w:val="28"/>
          <w:rtl/>
          <w:lang w:bidi="ar-IQ"/>
        </w:rPr>
      </w:pPr>
      <w:r>
        <w:rPr>
          <w:rFonts w:ascii="Lexicon" w:hAnsi="Lexicon" w:cs="Lexicon"/>
          <w:sz w:val="28"/>
          <w:szCs w:val="28"/>
          <w:rtl/>
          <w:lang w:bidi="ar-IQ"/>
        </w:rPr>
        <w:t>تضمنت الدراسة الفرضيات التالية</w:t>
      </w:r>
      <w:r w:rsidR="00BE1336" w:rsidRPr="006D5F47">
        <w:rPr>
          <w:rFonts w:ascii="Lexicon" w:hAnsi="Lexicon" w:cs="Lexicon"/>
          <w:sz w:val="28"/>
          <w:szCs w:val="28"/>
          <w:rtl/>
          <w:lang w:bidi="ar-IQ"/>
        </w:rPr>
        <w:t>:-</w:t>
      </w:r>
    </w:p>
    <w:p w:rsidR="00BE1336" w:rsidRPr="006D5F47" w:rsidRDefault="00BE1336" w:rsidP="006D5F47">
      <w:pPr>
        <w:ind w:left="680" w:right="2835"/>
        <w:jc w:val="both"/>
        <w:rPr>
          <w:rFonts w:ascii="Lexicon" w:hAnsi="Lexicon" w:cs="Lexicon"/>
          <w:sz w:val="28"/>
          <w:szCs w:val="28"/>
          <w:rtl/>
          <w:lang w:bidi="ar-IQ"/>
        </w:rPr>
      </w:pPr>
      <w:r w:rsidRPr="006D5F47">
        <w:rPr>
          <w:rFonts w:ascii="Lexicon" w:hAnsi="Lexicon" w:cs="Lexicon"/>
          <w:b/>
          <w:bCs/>
          <w:sz w:val="28"/>
          <w:szCs w:val="28"/>
          <w:rtl/>
          <w:lang w:bidi="ar-IQ"/>
        </w:rPr>
        <w:t>الفرضية الرئيسة الاولى</w:t>
      </w:r>
      <w:r w:rsidRPr="006D5F47">
        <w:rPr>
          <w:rFonts w:ascii="Lexicon" w:hAnsi="Lexicon" w:cs="Lexicon"/>
          <w:sz w:val="28"/>
          <w:szCs w:val="28"/>
          <w:rtl/>
          <w:lang w:bidi="ar-IQ"/>
        </w:rPr>
        <w:t xml:space="preserve"> :لا توجد علاقة ارتباط ذات دلالة معنوية بين المرونة </w:t>
      </w:r>
      <w:proofErr w:type="spellStart"/>
      <w:r w:rsidRPr="006D5F47">
        <w:rPr>
          <w:rFonts w:ascii="Lexicon" w:hAnsi="Lexicon" w:cs="Lexicon"/>
          <w:sz w:val="28"/>
          <w:szCs w:val="28"/>
          <w:rtl/>
          <w:lang w:bidi="ar-IQ"/>
        </w:rPr>
        <w:t>الإستراتيجية</w:t>
      </w:r>
      <w:proofErr w:type="spellEnd"/>
      <w:r w:rsidRPr="006D5F47">
        <w:rPr>
          <w:rFonts w:ascii="Lexicon" w:hAnsi="Lexicon" w:cs="Lexicon"/>
          <w:sz w:val="28"/>
          <w:szCs w:val="28"/>
          <w:rtl/>
          <w:lang w:bidi="ar-IQ"/>
        </w:rPr>
        <w:t xml:space="preserve"> </w:t>
      </w:r>
      <w:r w:rsidRPr="006D5F47">
        <w:rPr>
          <w:rFonts w:ascii="Lexicon" w:hAnsi="Lexicon" w:cs="Lexicon"/>
          <w:sz w:val="28"/>
          <w:szCs w:val="28"/>
          <w:lang w:bidi="ar-IQ"/>
        </w:rPr>
        <w:t>X1</w:t>
      </w:r>
      <w:r w:rsidRPr="006D5F47">
        <w:rPr>
          <w:rFonts w:ascii="Lexicon" w:hAnsi="Lexicon" w:cs="Lexicon"/>
          <w:sz w:val="28"/>
          <w:szCs w:val="28"/>
          <w:rtl/>
          <w:lang w:bidi="ar-IQ"/>
        </w:rPr>
        <w:t xml:space="preserve"> والاداء المصرفي </w:t>
      </w:r>
      <w:r w:rsidRPr="006D5F47">
        <w:rPr>
          <w:rFonts w:ascii="Lexicon" w:hAnsi="Lexicon" w:cs="Lexicon"/>
          <w:sz w:val="28"/>
          <w:szCs w:val="28"/>
          <w:lang w:bidi="ar-IQ"/>
        </w:rPr>
        <w:t>Y</w:t>
      </w:r>
      <w:r w:rsidRPr="006D5F47">
        <w:rPr>
          <w:rFonts w:ascii="Lexicon" w:hAnsi="Lexicon" w:cs="Lexicon"/>
          <w:sz w:val="28"/>
          <w:szCs w:val="28"/>
          <w:rtl/>
          <w:lang w:bidi="ar-IQ"/>
        </w:rPr>
        <w:t xml:space="preserve"> ، ويتفرع عنها الفرضيات الفرعية الآتية :-</w:t>
      </w:r>
    </w:p>
    <w:p w:rsidR="00BE1336" w:rsidRPr="006D5F47" w:rsidRDefault="00BE1336"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1- لا توجد علاقة ارتباط ذات دلالة معنوية بين  مناورات المبادأة و الاداء </w:t>
      </w:r>
      <w:r w:rsidR="00076BDC">
        <w:rPr>
          <w:rFonts w:ascii="Lexicon" w:hAnsi="Lexicon" w:cs="Lexicon"/>
          <w:sz w:val="28"/>
          <w:szCs w:val="28"/>
          <w:rtl/>
          <w:lang w:bidi="ar-IQ"/>
        </w:rPr>
        <w:t xml:space="preserve">المصرفي </w:t>
      </w:r>
      <w:proofErr w:type="spellStart"/>
      <w:r w:rsidR="00076BDC">
        <w:rPr>
          <w:rFonts w:ascii="Lexicon" w:hAnsi="Lexicon" w:cs="Lexicon"/>
          <w:sz w:val="28"/>
          <w:szCs w:val="28"/>
          <w:rtl/>
          <w:lang w:bidi="ar-IQ"/>
        </w:rPr>
        <w:t>بابعاده</w:t>
      </w:r>
      <w:proofErr w:type="spellEnd"/>
      <w:r w:rsidR="00076BDC">
        <w:rPr>
          <w:rFonts w:ascii="Lexicon" w:hAnsi="Lexicon" w:cs="Lexicon"/>
          <w:sz w:val="28"/>
          <w:szCs w:val="28"/>
          <w:rtl/>
          <w:lang w:bidi="ar-IQ"/>
        </w:rPr>
        <w:t xml:space="preserve"> (المنظور المالي، منظور الزبائن، منظور العمليات الداخلية</w:t>
      </w:r>
      <w:r w:rsidRPr="006D5F47">
        <w:rPr>
          <w:rFonts w:ascii="Lexicon" w:hAnsi="Lexicon" w:cs="Lexicon"/>
          <w:sz w:val="28"/>
          <w:szCs w:val="28"/>
          <w:rtl/>
          <w:lang w:bidi="ar-IQ"/>
        </w:rPr>
        <w:t>،  منظور التعلم والنمو).</w:t>
      </w:r>
    </w:p>
    <w:p w:rsidR="00BE1336" w:rsidRPr="006D5F47" w:rsidRDefault="00BE1336"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2- لا توجد علاقة ارتباط ذات دلالة معنوية بين  المناورات الاستثمارية و الاداء المصرفي </w:t>
      </w:r>
      <w:proofErr w:type="spellStart"/>
      <w:r w:rsidRPr="006D5F47">
        <w:rPr>
          <w:rFonts w:ascii="Lexicon" w:hAnsi="Lexicon" w:cs="Lexicon"/>
          <w:sz w:val="28"/>
          <w:szCs w:val="28"/>
          <w:rtl/>
          <w:lang w:bidi="ar-IQ"/>
        </w:rPr>
        <w:t>بابعاده</w:t>
      </w:r>
      <w:proofErr w:type="spellEnd"/>
      <w:r w:rsidRPr="006D5F47">
        <w:rPr>
          <w:rFonts w:ascii="Lexicon" w:hAnsi="Lexicon" w:cs="Lexicon"/>
          <w:sz w:val="28"/>
          <w:szCs w:val="28"/>
          <w:rtl/>
          <w:lang w:bidi="ar-IQ"/>
        </w:rPr>
        <w:t xml:space="preserve"> (المنظور ال</w:t>
      </w:r>
      <w:r w:rsidR="00076BDC">
        <w:rPr>
          <w:rFonts w:ascii="Lexicon" w:hAnsi="Lexicon" w:cs="Lexicon"/>
          <w:sz w:val="28"/>
          <w:szCs w:val="28"/>
          <w:rtl/>
          <w:lang w:bidi="ar-IQ"/>
        </w:rPr>
        <w:t>مالي، منظور الزبائن، منظور العمليات الداخلية</w:t>
      </w:r>
      <w:r w:rsidRPr="006D5F47">
        <w:rPr>
          <w:rFonts w:ascii="Lexicon" w:hAnsi="Lexicon" w:cs="Lexicon"/>
          <w:sz w:val="28"/>
          <w:szCs w:val="28"/>
          <w:rtl/>
          <w:lang w:bidi="ar-IQ"/>
        </w:rPr>
        <w:t>،  منظور التعلم والنمو).</w:t>
      </w:r>
    </w:p>
    <w:p w:rsidR="00BE1336" w:rsidRPr="006D5F47" w:rsidRDefault="00BE1336"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3- لا توجد علاقة ارتباط ذات دلالة معنوية بين  المناورات الوقائية و الاداء </w:t>
      </w:r>
      <w:r w:rsidR="00076BDC">
        <w:rPr>
          <w:rFonts w:ascii="Lexicon" w:hAnsi="Lexicon" w:cs="Lexicon"/>
          <w:sz w:val="28"/>
          <w:szCs w:val="28"/>
          <w:rtl/>
          <w:lang w:bidi="ar-IQ"/>
        </w:rPr>
        <w:t xml:space="preserve">المصرفي </w:t>
      </w:r>
      <w:proofErr w:type="spellStart"/>
      <w:r w:rsidR="00076BDC">
        <w:rPr>
          <w:rFonts w:ascii="Lexicon" w:hAnsi="Lexicon" w:cs="Lexicon"/>
          <w:sz w:val="28"/>
          <w:szCs w:val="28"/>
          <w:rtl/>
          <w:lang w:bidi="ar-IQ"/>
        </w:rPr>
        <w:t>بابعاده</w:t>
      </w:r>
      <w:proofErr w:type="spellEnd"/>
      <w:r w:rsidR="00076BDC">
        <w:rPr>
          <w:rFonts w:ascii="Lexicon" w:hAnsi="Lexicon" w:cs="Lexicon"/>
          <w:sz w:val="28"/>
          <w:szCs w:val="28"/>
          <w:rtl/>
          <w:lang w:bidi="ar-IQ"/>
        </w:rPr>
        <w:t xml:space="preserve"> (المنظور المالي، منظور الزبائن، منظور العمليات الداخلية</w:t>
      </w:r>
      <w:r w:rsidRPr="006D5F47">
        <w:rPr>
          <w:rFonts w:ascii="Lexicon" w:hAnsi="Lexicon" w:cs="Lexicon"/>
          <w:sz w:val="28"/>
          <w:szCs w:val="28"/>
          <w:rtl/>
          <w:lang w:bidi="ar-IQ"/>
        </w:rPr>
        <w:t>،  منظور التعلم والنمو).</w:t>
      </w:r>
    </w:p>
    <w:p w:rsidR="00BE1336" w:rsidRPr="006D5F47" w:rsidRDefault="00BE1336"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4- لا توجد علاقة ارتباط ذات دلالة معنوية بين  المناورات التصحيحية و الاداء </w:t>
      </w:r>
      <w:r w:rsidR="00076BDC">
        <w:rPr>
          <w:rFonts w:ascii="Lexicon" w:hAnsi="Lexicon" w:cs="Lexicon"/>
          <w:sz w:val="28"/>
          <w:szCs w:val="28"/>
          <w:rtl/>
          <w:lang w:bidi="ar-IQ"/>
        </w:rPr>
        <w:t xml:space="preserve">المصرفي </w:t>
      </w:r>
      <w:proofErr w:type="spellStart"/>
      <w:r w:rsidR="00076BDC">
        <w:rPr>
          <w:rFonts w:ascii="Lexicon" w:hAnsi="Lexicon" w:cs="Lexicon"/>
          <w:sz w:val="28"/>
          <w:szCs w:val="28"/>
          <w:rtl/>
          <w:lang w:bidi="ar-IQ"/>
        </w:rPr>
        <w:t>بابعاده</w:t>
      </w:r>
      <w:proofErr w:type="spellEnd"/>
      <w:r w:rsidR="00076BDC">
        <w:rPr>
          <w:rFonts w:ascii="Lexicon" w:hAnsi="Lexicon" w:cs="Lexicon"/>
          <w:sz w:val="28"/>
          <w:szCs w:val="28"/>
          <w:rtl/>
          <w:lang w:bidi="ar-IQ"/>
        </w:rPr>
        <w:t xml:space="preserve"> (المنظور المالي</w:t>
      </w:r>
      <w:r w:rsidRPr="006D5F47">
        <w:rPr>
          <w:rFonts w:ascii="Lexicon" w:hAnsi="Lexicon" w:cs="Lexicon"/>
          <w:sz w:val="28"/>
          <w:szCs w:val="28"/>
          <w:rtl/>
          <w:lang w:bidi="ar-IQ"/>
        </w:rPr>
        <w:t>، منظور ال</w:t>
      </w:r>
      <w:r w:rsidR="00076BDC">
        <w:rPr>
          <w:rFonts w:ascii="Lexicon" w:hAnsi="Lexicon" w:cs="Lexicon"/>
          <w:sz w:val="28"/>
          <w:szCs w:val="28"/>
          <w:rtl/>
          <w:lang w:bidi="ar-IQ"/>
        </w:rPr>
        <w:t>زبائن، منظور العمليات الداخلية</w:t>
      </w:r>
      <w:r w:rsidRPr="006D5F47">
        <w:rPr>
          <w:rFonts w:ascii="Lexicon" w:hAnsi="Lexicon" w:cs="Lexicon"/>
          <w:sz w:val="28"/>
          <w:szCs w:val="28"/>
          <w:rtl/>
          <w:lang w:bidi="ar-IQ"/>
        </w:rPr>
        <w:t>،  منظور التعلم والنمو).</w:t>
      </w:r>
    </w:p>
    <w:p w:rsidR="00BE1336" w:rsidRPr="006D5F47" w:rsidRDefault="00BE1336" w:rsidP="006D5F47">
      <w:pPr>
        <w:ind w:left="680" w:right="2835"/>
        <w:jc w:val="both"/>
        <w:rPr>
          <w:rFonts w:ascii="Lexicon" w:hAnsi="Lexicon" w:cs="Lexicon"/>
          <w:sz w:val="28"/>
          <w:szCs w:val="28"/>
          <w:rtl/>
          <w:lang w:bidi="ar-IQ"/>
        </w:rPr>
      </w:pPr>
      <w:r w:rsidRPr="006D5F47">
        <w:rPr>
          <w:rFonts w:ascii="Lexicon" w:hAnsi="Lexicon" w:cs="Lexicon"/>
          <w:b/>
          <w:bCs/>
          <w:sz w:val="28"/>
          <w:szCs w:val="28"/>
          <w:rtl/>
          <w:lang w:bidi="ar-IQ"/>
        </w:rPr>
        <w:t>الفرضية الرئيسة الثانية</w:t>
      </w:r>
      <w:r w:rsidRPr="006D5F47">
        <w:rPr>
          <w:rFonts w:ascii="Lexicon" w:hAnsi="Lexicon" w:cs="Lexicon"/>
          <w:sz w:val="28"/>
          <w:szCs w:val="28"/>
          <w:rtl/>
          <w:lang w:bidi="ar-IQ"/>
        </w:rPr>
        <w:t xml:space="preserve"> : لا توجد علاقة تأثير ذو دلالة معنوية للمرونة الاستراتيجية  </w:t>
      </w:r>
      <w:r w:rsidRPr="006D5F47">
        <w:rPr>
          <w:rFonts w:ascii="Lexicon" w:hAnsi="Lexicon" w:cs="Lexicon"/>
          <w:sz w:val="28"/>
          <w:szCs w:val="28"/>
          <w:lang w:bidi="ar-IQ"/>
        </w:rPr>
        <w:t>X1</w:t>
      </w:r>
      <w:r w:rsidRPr="006D5F47">
        <w:rPr>
          <w:rFonts w:ascii="Lexicon" w:hAnsi="Lexicon" w:cs="Lexicon"/>
          <w:sz w:val="28"/>
          <w:szCs w:val="28"/>
          <w:rtl/>
          <w:lang w:bidi="ar-IQ"/>
        </w:rPr>
        <w:t xml:space="preserve"> في الاداء المصرفي </w:t>
      </w:r>
      <w:r w:rsidRPr="006D5F47">
        <w:rPr>
          <w:rFonts w:ascii="Lexicon" w:hAnsi="Lexicon" w:cs="Lexicon"/>
          <w:sz w:val="28"/>
          <w:szCs w:val="28"/>
          <w:lang w:bidi="ar-IQ"/>
        </w:rPr>
        <w:t>Y</w:t>
      </w:r>
      <w:r w:rsidRPr="006D5F47">
        <w:rPr>
          <w:rFonts w:ascii="Lexicon" w:hAnsi="Lexicon" w:cs="Lexicon"/>
          <w:sz w:val="28"/>
          <w:szCs w:val="28"/>
          <w:rtl/>
          <w:lang w:bidi="ar-IQ"/>
        </w:rPr>
        <w:t xml:space="preserve"> ، ويتفرع عنها الفرضيات الفرعية الآتية :-</w:t>
      </w:r>
    </w:p>
    <w:p w:rsidR="00BE1336" w:rsidRPr="006D5F47" w:rsidRDefault="00BE1336"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lastRenderedPageBreak/>
        <w:t xml:space="preserve">1- لا توجد علاقة تأثير ذو دلالة معنوية لمناورات المبادأة  في الاداء </w:t>
      </w:r>
      <w:r w:rsidR="00076BDC">
        <w:rPr>
          <w:rFonts w:ascii="Lexicon" w:hAnsi="Lexicon" w:cs="Lexicon"/>
          <w:sz w:val="28"/>
          <w:szCs w:val="28"/>
          <w:rtl/>
          <w:lang w:bidi="ar-IQ"/>
        </w:rPr>
        <w:t xml:space="preserve">المصرفي </w:t>
      </w:r>
      <w:proofErr w:type="spellStart"/>
      <w:r w:rsidR="00076BDC">
        <w:rPr>
          <w:rFonts w:ascii="Lexicon" w:hAnsi="Lexicon" w:cs="Lexicon"/>
          <w:sz w:val="28"/>
          <w:szCs w:val="28"/>
          <w:rtl/>
          <w:lang w:bidi="ar-IQ"/>
        </w:rPr>
        <w:t>بابعاده</w:t>
      </w:r>
      <w:proofErr w:type="spellEnd"/>
      <w:r w:rsidR="00076BDC">
        <w:rPr>
          <w:rFonts w:ascii="Lexicon" w:hAnsi="Lexicon" w:cs="Lexicon"/>
          <w:sz w:val="28"/>
          <w:szCs w:val="28"/>
          <w:rtl/>
          <w:lang w:bidi="ar-IQ"/>
        </w:rPr>
        <w:t xml:space="preserve"> (المنظور المالي، منظور الزبائن، منظور العمليات الداخلية</w:t>
      </w:r>
      <w:r w:rsidRPr="006D5F47">
        <w:rPr>
          <w:rFonts w:ascii="Lexicon" w:hAnsi="Lexicon" w:cs="Lexicon"/>
          <w:sz w:val="28"/>
          <w:szCs w:val="28"/>
          <w:rtl/>
          <w:lang w:bidi="ar-IQ"/>
        </w:rPr>
        <w:t>،  منظور التعلم والنمو).</w:t>
      </w:r>
    </w:p>
    <w:p w:rsidR="00BE1336" w:rsidRPr="006D5F47" w:rsidRDefault="00BE1336"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2- لا توجد علاقة تأثير ذو دلالة معنوية للمناورات الاستثمارية في الاداء </w:t>
      </w:r>
      <w:r w:rsidR="00076BDC">
        <w:rPr>
          <w:rFonts w:ascii="Lexicon" w:hAnsi="Lexicon" w:cs="Lexicon"/>
          <w:sz w:val="28"/>
          <w:szCs w:val="28"/>
          <w:rtl/>
          <w:lang w:bidi="ar-IQ"/>
        </w:rPr>
        <w:t xml:space="preserve">المصرفي </w:t>
      </w:r>
      <w:proofErr w:type="spellStart"/>
      <w:r w:rsidR="00076BDC">
        <w:rPr>
          <w:rFonts w:ascii="Lexicon" w:hAnsi="Lexicon" w:cs="Lexicon"/>
          <w:sz w:val="28"/>
          <w:szCs w:val="28"/>
          <w:rtl/>
          <w:lang w:bidi="ar-IQ"/>
        </w:rPr>
        <w:t>بابعاده</w:t>
      </w:r>
      <w:proofErr w:type="spellEnd"/>
      <w:r w:rsidR="00076BDC">
        <w:rPr>
          <w:rFonts w:ascii="Lexicon" w:hAnsi="Lexicon" w:cs="Lexicon"/>
          <w:sz w:val="28"/>
          <w:szCs w:val="28"/>
          <w:rtl/>
          <w:lang w:bidi="ar-IQ"/>
        </w:rPr>
        <w:t xml:space="preserve"> (المنظور المالي، منظور الزبائن، منظور العمليات الداخلية</w:t>
      </w:r>
      <w:r w:rsidRPr="006D5F47">
        <w:rPr>
          <w:rFonts w:ascii="Lexicon" w:hAnsi="Lexicon" w:cs="Lexicon"/>
          <w:sz w:val="28"/>
          <w:szCs w:val="28"/>
          <w:rtl/>
          <w:lang w:bidi="ar-IQ"/>
        </w:rPr>
        <w:t>،  منظور التعلم والنمو).</w:t>
      </w:r>
    </w:p>
    <w:p w:rsidR="00BE1336" w:rsidRPr="006D5F47" w:rsidRDefault="00BE1336"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3- لا توجد علاقة تأثير ذو دلالة معنوية للمناورات الوقائية في الاداء </w:t>
      </w:r>
      <w:r w:rsidR="00076BDC">
        <w:rPr>
          <w:rFonts w:ascii="Lexicon" w:hAnsi="Lexicon" w:cs="Lexicon"/>
          <w:sz w:val="28"/>
          <w:szCs w:val="28"/>
          <w:rtl/>
          <w:lang w:bidi="ar-IQ"/>
        </w:rPr>
        <w:t xml:space="preserve">المصرفي </w:t>
      </w:r>
      <w:proofErr w:type="spellStart"/>
      <w:r w:rsidR="00076BDC">
        <w:rPr>
          <w:rFonts w:ascii="Lexicon" w:hAnsi="Lexicon" w:cs="Lexicon"/>
          <w:sz w:val="28"/>
          <w:szCs w:val="28"/>
          <w:rtl/>
          <w:lang w:bidi="ar-IQ"/>
        </w:rPr>
        <w:t>بابعاده</w:t>
      </w:r>
      <w:proofErr w:type="spellEnd"/>
      <w:r w:rsidR="00076BDC">
        <w:rPr>
          <w:rFonts w:ascii="Lexicon" w:hAnsi="Lexicon" w:cs="Lexicon"/>
          <w:sz w:val="28"/>
          <w:szCs w:val="28"/>
          <w:rtl/>
          <w:lang w:bidi="ar-IQ"/>
        </w:rPr>
        <w:t xml:space="preserve"> (المنظور المالي، منظور الزبائن</w:t>
      </w:r>
      <w:r w:rsidRPr="006D5F47">
        <w:rPr>
          <w:rFonts w:ascii="Lexicon" w:hAnsi="Lexicon" w:cs="Lexicon"/>
          <w:sz w:val="28"/>
          <w:szCs w:val="28"/>
          <w:rtl/>
          <w:lang w:bidi="ar-IQ"/>
        </w:rPr>
        <w:t>، من</w:t>
      </w:r>
      <w:r w:rsidR="00076BDC">
        <w:rPr>
          <w:rFonts w:ascii="Lexicon" w:hAnsi="Lexicon" w:cs="Lexicon"/>
          <w:sz w:val="28"/>
          <w:szCs w:val="28"/>
          <w:rtl/>
          <w:lang w:bidi="ar-IQ"/>
        </w:rPr>
        <w:t>ظور العمليات الداخلية</w:t>
      </w:r>
      <w:r w:rsidRPr="006D5F47">
        <w:rPr>
          <w:rFonts w:ascii="Lexicon" w:hAnsi="Lexicon" w:cs="Lexicon"/>
          <w:sz w:val="28"/>
          <w:szCs w:val="28"/>
          <w:rtl/>
          <w:lang w:bidi="ar-IQ"/>
        </w:rPr>
        <w:t>،  منظور التعلم والنمو).</w:t>
      </w:r>
    </w:p>
    <w:p w:rsidR="00BE1336" w:rsidRPr="006D5F47" w:rsidRDefault="00BE1336"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4- لا توجد علاقة تأثير ذو دلالة معنوية للمناورات التصحيحية في الاداء </w:t>
      </w:r>
      <w:r w:rsidR="00076BDC">
        <w:rPr>
          <w:rFonts w:ascii="Lexicon" w:hAnsi="Lexicon" w:cs="Lexicon"/>
          <w:sz w:val="28"/>
          <w:szCs w:val="28"/>
          <w:rtl/>
          <w:lang w:bidi="ar-IQ"/>
        </w:rPr>
        <w:t xml:space="preserve">المصرفي </w:t>
      </w:r>
      <w:proofErr w:type="spellStart"/>
      <w:r w:rsidR="00076BDC">
        <w:rPr>
          <w:rFonts w:ascii="Lexicon" w:hAnsi="Lexicon" w:cs="Lexicon"/>
          <w:sz w:val="28"/>
          <w:szCs w:val="28"/>
          <w:rtl/>
          <w:lang w:bidi="ar-IQ"/>
        </w:rPr>
        <w:t>بابعاده</w:t>
      </w:r>
      <w:proofErr w:type="spellEnd"/>
      <w:r w:rsidR="00076BDC">
        <w:rPr>
          <w:rFonts w:ascii="Lexicon" w:hAnsi="Lexicon" w:cs="Lexicon"/>
          <w:sz w:val="28"/>
          <w:szCs w:val="28"/>
          <w:rtl/>
          <w:lang w:bidi="ar-IQ"/>
        </w:rPr>
        <w:t xml:space="preserve"> (المنظور المالي، منظور الزبائن، منظور العمليات الداخلية</w:t>
      </w:r>
      <w:r w:rsidRPr="006D5F47">
        <w:rPr>
          <w:rFonts w:ascii="Lexicon" w:hAnsi="Lexicon" w:cs="Lexicon"/>
          <w:sz w:val="28"/>
          <w:szCs w:val="28"/>
          <w:rtl/>
          <w:lang w:bidi="ar-IQ"/>
        </w:rPr>
        <w:t>،  منظور التعلم والنمو).</w:t>
      </w:r>
    </w:p>
    <w:p w:rsidR="005846FC" w:rsidRPr="006D5F47" w:rsidRDefault="005846FC" w:rsidP="006D5F47">
      <w:pPr>
        <w:ind w:left="680" w:right="2835"/>
        <w:jc w:val="both"/>
        <w:rPr>
          <w:rFonts w:ascii="Lexicon" w:hAnsi="Lexicon" w:cs="Lexicon"/>
          <w:sz w:val="28"/>
          <w:szCs w:val="28"/>
          <w:rtl/>
          <w:lang w:bidi="ar-IQ"/>
        </w:rPr>
      </w:pPr>
    </w:p>
    <w:p w:rsidR="005846FC" w:rsidRPr="006D5F47" w:rsidRDefault="005846FC" w:rsidP="006D5F47">
      <w:pPr>
        <w:ind w:left="680" w:right="2835"/>
        <w:jc w:val="both"/>
        <w:rPr>
          <w:rFonts w:ascii="Lexicon" w:hAnsi="Lexicon" w:cs="Lexicon"/>
          <w:b/>
          <w:bCs/>
          <w:sz w:val="28"/>
          <w:szCs w:val="28"/>
          <w:lang w:bidi="ar-IQ"/>
        </w:rPr>
      </w:pPr>
      <w:r w:rsidRPr="006D5F47">
        <w:rPr>
          <w:rFonts w:ascii="Lexicon" w:hAnsi="Lexicon" w:cs="Lexicon"/>
          <w:b/>
          <w:bCs/>
          <w:sz w:val="28"/>
          <w:szCs w:val="28"/>
          <w:rtl/>
          <w:lang w:bidi="ar-IQ"/>
        </w:rPr>
        <w:t>خامسا :- انموذج الدراسة الفرضي</w:t>
      </w:r>
    </w:p>
    <w:p w:rsidR="005846FC" w:rsidRDefault="000466C3" w:rsidP="00917DA1">
      <w:pPr>
        <w:ind w:left="680" w:right="2835"/>
        <w:jc w:val="both"/>
        <w:rPr>
          <w:rFonts w:ascii="Lexicon" w:hAnsi="Lexicon" w:cs="Lexicon"/>
          <w:sz w:val="28"/>
          <w:szCs w:val="28"/>
          <w:rtl/>
          <w:lang w:bidi="ar-IQ"/>
        </w:rPr>
      </w:pPr>
      <w:r>
        <w:rPr>
          <w:rFonts w:ascii="Lexicon" w:hAnsi="Lexicon" w:cs="Lexicon"/>
          <w:noProof/>
          <w:sz w:val="28"/>
          <w:szCs w:val="28"/>
          <w:rtl/>
        </w:rPr>
        <w:pict>
          <v:shape id="_x0000_s1062" type="#_x0000_t202" style="position:absolute;left:0;text-align:left;margin-left:45.9pt;margin-top:37.75pt;width:90.75pt;height:141.75pt;z-index:251694080" stroked="f">
            <v:textbox style="mso-next-textbox:#_x0000_s1062">
              <w:txbxContent>
                <w:p w:rsidR="000466C3" w:rsidRPr="00917DA1" w:rsidRDefault="000466C3" w:rsidP="00917DA1">
                  <w:pPr>
                    <w:bidi w:val="0"/>
                    <w:jc w:val="both"/>
                    <w:rPr>
                      <w:rFonts w:ascii="Lexicon" w:hAnsi="Lexicon" w:cs="Lexicon"/>
                      <w:rtl/>
                      <w:lang w:bidi="ar-IQ"/>
                    </w:rPr>
                  </w:pPr>
                  <w:r w:rsidRPr="00917DA1">
                    <w:rPr>
                      <w:rFonts w:ascii="Lexicon" w:hAnsi="Lexicon" w:cs="Lexicon" w:hint="cs"/>
                      <w:rtl/>
                      <w:lang w:bidi="ar-IQ"/>
                    </w:rPr>
                    <w:t>(1</w:t>
                  </w:r>
                  <w:r w:rsidRPr="00917DA1">
                    <w:rPr>
                      <w:rFonts w:ascii="Lexicon" w:hAnsi="Lexicon" w:cs="Lexicon"/>
                      <w:lang w:bidi="ar-IQ"/>
                    </w:rPr>
                    <w:t xml:space="preserve"> Evans,1991.</w:t>
                  </w:r>
                </w:p>
                <w:p w:rsidR="000466C3" w:rsidRPr="00917DA1" w:rsidRDefault="000466C3" w:rsidP="00917DA1">
                  <w:pPr>
                    <w:bidi w:val="0"/>
                    <w:jc w:val="both"/>
                    <w:rPr>
                      <w:rFonts w:ascii="Lexicon" w:hAnsi="Lexicon" w:cs="Lexicon"/>
                      <w:rtl/>
                      <w:lang w:bidi="ar-IQ"/>
                    </w:rPr>
                  </w:pPr>
                </w:p>
                <w:p w:rsidR="000466C3" w:rsidRPr="00917DA1" w:rsidRDefault="000466C3" w:rsidP="00917DA1">
                  <w:pPr>
                    <w:bidi w:val="0"/>
                    <w:jc w:val="both"/>
                    <w:rPr>
                      <w:rFonts w:ascii="Lexicon" w:hAnsi="Lexicon" w:cs="Lexicon"/>
                      <w:rtl/>
                      <w:lang w:bidi="ar-IQ"/>
                    </w:rPr>
                  </w:pPr>
                </w:p>
                <w:p w:rsidR="000466C3" w:rsidRPr="00917DA1" w:rsidRDefault="000466C3" w:rsidP="00917DA1">
                  <w:pPr>
                    <w:bidi w:val="0"/>
                    <w:jc w:val="both"/>
                    <w:rPr>
                      <w:rFonts w:ascii="Lexicon" w:hAnsi="Lexicon" w:cs="Lexicon"/>
                      <w:lang w:bidi="ar-IQ"/>
                    </w:rPr>
                  </w:pPr>
                  <w:r w:rsidRPr="00917DA1">
                    <w:rPr>
                      <w:rFonts w:ascii="Lexicon" w:hAnsi="Lexicon" w:cs="Lexicon" w:hint="cs"/>
                      <w:rtl/>
                      <w:lang w:bidi="ar-IQ"/>
                    </w:rPr>
                    <w:t>2)</w:t>
                  </w:r>
                  <w:r w:rsidRPr="00917DA1">
                    <w:rPr>
                      <w:rFonts w:ascii="Lexicon" w:hAnsi="Lexicon" w:cs="Lexicon"/>
                      <w:lang w:bidi="ar-IQ"/>
                    </w:rPr>
                    <w:t xml:space="preserve">) Kaplan &amp; Norton 1996. </w:t>
                  </w: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p w:rsidR="000466C3" w:rsidRPr="00917DA1" w:rsidRDefault="000466C3" w:rsidP="00917DA1">
                  <w:pPr>
                    <w:bidi w:val="0"/>
                    <w:jc w:val="both"/>
                    <w:rPr>
                      <w:rFonts w:ascii="Lexicon" w:hAnsi="Lexicon" w:cs="Lexicon"/>
                      <w:lang w:bidi="ar-IQ"/>
                    </w:rPr>
                  </w:pPr>
                </w:p>
              </w:txbxContent>
            </v:textbox>
            <w10:wrap anchorx="page"/>
          </v:shape>
        </w:pict>
      </w:r>
      <w:r w:rsidR="005846FC" w:rsidRPr="006D5F47">
        <w:rPr>
          <w:rFonts w:ascii="Lexicon" w:hAnsi="Lexicon" w:cs="Lexicon"/>
          <w:sz w:val="28"/>
          <w:szCs w:val="28"/>
          <w:rtl/>
          <w:lang w:bidi="ar-IQ"/>
        </w:rPr>
        <w:t>تم تصميم انموذج الدراسة بالاستناد الى الاطر الفكرية لمتغيرات الدراسة، وفي ضوء مشكلة واهداف وفرضيات الدراسة ، اذ يجسد الانموذج مخططا للعلاقات بين هذه المتغيرات واتجاهات التأثير فيها .وقد تم اعتماد تصنيف</w:t>
      </w:r>
      <w:r w:rsidR="00917DA1">
        <w:rPr>
          <w:rFonts w:ascii="Lexicon" w:hAnsi="Lexicon" w:cs="Lexicon" w:hint="cs"/>
          <w:sz w:val="28"/>
          <w:szCs w:val="28"/>
          <w:rtl/>
          <w:lang w:bidi="ar-IQ"/>
        </w:rPr>
        <w:t xml:space="preserve"> </w:t>
      </w:r>
      <w:r w:rsidR="00917DA1" w:rsidRPr="006D5F47">
        <w:rPr>
          <w:rFonts w:ascii="Lexicon" w:hAnsi="Lexicon" w:cs="Lexicon"/>
          <w:sz w:val="28"/>
          <w:szCs w:val="28"/>
          <w:lang w:bidi="ar-IQ"/>
        </w:rPr>
        <w:t>Evans</w:t>
      </w:r>
      <w:r w:rsidR="005846FC" w:rsidRPr="006D5F47">
        <w:rPr>
          <w:rFonts w:ascii="Lexicon" w:hAnsi="Lexicon" w:cs="Lexicon"/>
          <w:sz w:val="28"/>
          <w:szCs w:val="28"/>
          <w:rtl/>
          <w:lang w:bidi="ar-IQ"/>
        </w:rPr>
        <w:t xml:space="preserve"> </w:t>
      </w:r>
      <w:r w:rsidR="005846FC" w:rsidRPr="00917DA1">
        <w:rPr>
          <w:rFonts w:ascii="Lexicon" w:hAnsi="Lexicon" w:cs="Lexicon"/>
          <w:sz w:val="28"/>
          <w:szCs w:val="28"/>
          <w:vertAlign w:val="superscript"/>
          <w:rtl/>
          <w:lang w:bidi="ar-IQ"/>
        </w:rPr>
        <w:t>(</w:t>
      </w:r>
      <w:r w:rsidR="00917DA1" w:rsidRPr="00917DA1">
        <w:rPr>
          <w:rFonts w:ascii="Lexicon" w:hAnsi="Lexicon" w:cs="Lexicon"/>
          <w:sz w:val="28"/>
          <w:szCs w:val="28"/>
          <w:vertAlign w:val="superscript"/>
          <w:lang w:bidi="ar-IQ"/>
        </w:rPr>
        <w:t>1</w:t>
      </w:r>
      <w:r w:rsidR="005846FC" w:rsidRPr="00917DA1">
        <w:rPr>
          <w:rFonts w:ascii="Lexicon" w:hAnsi="Lexicon" w:cs="Lexicon"/>
          <w:sz w:val="28"/>
          <w:szCs w:val="28"/>
          <w:vertAlign w:val="superscript"/>
          <w:rtl/>
          <w:lang w:bidi="ar-IQ"/>
        </w:rPr>
        <w:t>)</w:t>
      </w:r>
      <w:r w:rsidR="005846FC" w:rsidRPr="006D5F47">
        <w:rPr>
          <w:rFonts w:ascii="Lexicon" w:hAnsi="Lexicon" w:cs="Lexicon"/>
          <w:sz w:val="28"/>
          <w:szCs w:val="28"/>
          <w:rtl/>
          <w:lang w:bidi="ar-IQ"/>
        </w:rPr>
        <w:t xml:space="preserve"> للمرونة الاستراتيجية والذي تضمن اربعة ابعاد وقد اطلق عليها بالمناورات الاسترات</w:t>
      </w:r>
      <w:r w:rsidR="00076BDC">
        <w:rPr>
          <w:rFonts w:ascii="Lexicon" w:hAnsi="Lexicon" w:cs="Lexicon"/>
          <w:sz w:val="28"/>
          <w:szCs w:val="28"/>
          <w:rtl/>
          <w:lang w:bidi="ar-IQ"/>
        </w:rPr>
        <w:t>يجية وهي المبادأة ، الاستثمارية</w:t>
      </w:r>
      <w:r w:rsidR="005846FC" w:rsidRPr="006D5F47">
        <w:rPr>
          <w:rFonts w:ascii="Lexicon" w:hAnsi="Lexicon" w:cs="Lexicon"/>
          <w:sz w:val="28"/>
          <w:szCs w:val="28"/>
          <w:rtl/>
          <w:lang w:bidi="ar-IQ"/>
        </w:rPr>
        <w:t xml:space="preserve">، الوقائية، </w:t>
      </w:r>
      <w:proofErr w:type="spellStart"/>
      <w:r w:rsidR="005846FC" w:rsidRPr="006D5F47">
        <w:rPr>
          <w:rFonts w:ascii="Lexicon" w:hAnsi="Lexicon" w:cs="Lexicon"/>
          <w:sz w:val="28"/>
          <w:szCs w:val="28"/>
          <w:rtl/>
          <w:lang w:bidi="ar-IQ"/>
        </w:rPr>
        <w:t>والتصحيحة</w:t>
      </w:r>
      <w:proofErr w:type="spellEnd"/>
      <w:r w:rsidR="005846FC" w:rsidRPr="006D5F47">
        <w:rPr>
          <w:rFonts w:ascii="Lexicon" w:hAnsi="Lexicon" w:cs="Lexicon"/>
          <w:sz w:val="28"/>
          <w:szCs w:val="28"/>
          <w:rtl/>
          <w:lang w:bidi="ar-IQ"/>
        </w:rPr>
        <w:t xml:space="preserve"> .وفيما يتعلق بمتغير الاداء المصرفي فقد اعتمد الباحث بطاقة العلامات المتوازنة لـ</w:t>
      </w:r>
      <w:r w:rsidR="00917DA1" w:rsidRPr="00917DA1">
        <w:rPr>
          <w:rFonts w:ascii="Lexicon" w:hAnsi="Lexicon" w:cs="Lexicon"/>
          <w:lang w:bidi="ar-IQ"/>
        </w:rPr>
        <w:t xml:space="preserve"> Kaplan &amp; Norton</w:t>
      </w:r>
      <w:r w:rsidR="00917DA1">
        <w:rPr>
          <w:rFonts w:ascii="Lexicon" w:hAnsi="Lexicon" w:cs="Lexicon" w:hint="cs"/>
          <w:sz w:val="28"/>
          <w:szCs w:val="28"/>
          <w:rtl/>
          <w:lang w:bidi="ar-IQ"/>
        </w:rPr>
        <w:t xml:space="preserve"> </w:t>
      </w:r>
      <w:r w:rsidR="00917DA1" w:rsidRPr="00917DA1">
        <w:rPr>
          <w:rFonts w:ascii="Lexicon" w:hAnsi="Lexicon" w:cs="Lexicon" w:hint="cs"/>
          <w:sz w:val="28"/>
          <w:szCs w:val="28"/>
          <w:vertAlign w:val="superscript"/>
          <w:rtl/>
          <w:lang w:bidi="ar-IQ"/>
        </w:rPr>
        <w:t>(</w:t>
      </w:r>
      <w:r w:rsidR="00917DA1">
        <w:rPr>
          <w:rFonts w:ascii="Lexicon" w:hAnsi="Lexicon" w:cs="Lexicon"/>
          <w:sz w:val="28"/>
          <w:szCs w:val="28"/>
          <w:vertAlign w:val="superscript"/>
          <w:lang w:bidi="ar-IQ"/>
        </w:rPr>
        <w:t>2</w:t>
      </w:r>
      <w:r w:rsidR="005846FC" w:rsidRPr="00917DA1">
        <w:rPr>
          <w:rFonts w:ascii="Lexicon" w:hAnsi="Lexicon" w:cs="Lexicon"/>
          <w:sz w:val="28"/>
          <w:szCs w:val="28"/>
          <w:vertAlign w:val="superscript"/>
          <w:rtl/>
          <w:lang w:bidi="ar-IQ"/>
        </w:rPr>
        <w:t>)</w:t>
      </w:r>
      <w:r w:rsidR="005846FC" w:rsidRPr="006D5F47">
        <w:rPr>
          <w:rFonts w:ascii="Lexicon" w:hAnsi="Lexicon" w:cs="Lexicon"/>
          <w:sz w:val="28"/>
          <w:szCs w:val="28"/>
          <w:rtl/>
          <w:lang w:bidi="ar-IQ"/>
        </w:rPr>
        <w:t xml:space="preserve"> والمتضمنة اربعة منظورات وهي المالي والزبائن والعمليات الداخل</w:t>
      </w:r>
      <w:r w:rsidR="00076BDC">
        <w:rPr>
          <w:rFonts w:ascii="Lexicon" w:hAnsi="Lexicon" w:cs="Lexicon"/>
          <w:sz w:val="28"/>
          <w:szCs w:val="28"/>
          <w:rtl/>
          <w:lang w:bidi="ar-IQ"/>
        </w:rPr>
        <w:t>ية</w:t>
      </w:r>
      <w:r w:rsidR="005846FC" w:rsidRPr="006D5F47">
        <w:rPr>
          <w:rFonts w:ascii="Lexicon" w:hAnsi="Lexicon" w:cs="Lexicon"/>
          <w:sz w:val="28"/>
          <w:szCs w:val="28"/>
          <w:rtl/>
          <w:lang w:bidi="ar-IQ"/>
        </w:rPr>
        <w:t>، والتعلم والنمو. وشكل  (3) يوضح مخطط الدراسة الفرضي .</w:t>
      </w:r>
    </w:p>
    <w:p w:rsidR="00917DA1" w:rsidRDefault="00917DA1" w:rsidP="00917DA1">
      <w:pPr>
        <w:ind w:left="680" w:right="2835"/>
        <w:jc w:val="both"/>
        <w:rPr>
          <w:rFonts w:ascii="Lexicon" w:hAnsi="Lexicon" w:cs="Lexicon"/>
          <w:sz w:val="28"/>
          <w:szCs w:val="28"/>
          <w:rtl/>
          <w:lang w:bidi="ar-IQ"/>
        </w:rPr>
      </w:pPr>
    </w:p>
    <w:p w:rsidR="00917DA1" w:rsidRDefault="00917DA1" w:rsidP="00917DA1">
      <w:pPr>
        <w:ind w:left="680" w:right="2835"/>
        <w:jc w:val="both"/>
        <w:rPr>
          <w:rFonts w:ascii="Lexicon" w:hAnsi="Lexicon" w:cs="Lexicon"/>
          <w:sz w:val="28"/>
          <w:szCs w:val="28"/>
          <w:rtl/>
          <w:lang w:bidi="ar-IQ"/>
        </w:rPr>
      </w:pPr>
    </w:p>
    <w:p w:rsidR="00917DA1" w:rsidRDefault="00917DA1" w:rsidP="00917DA1">
      <w:pPr>
        <w:ind w:left="680" w:right="2835"/>
        <w:jc w:val="both"/>
        <w:rPr>
          <w:rFonts w:ascii="Lexicon" w:hAnsi="Lexicon" w:cs="Lexicon"/>
          <w:sz w:val="28"/>
          <w:szCs w:val="28"/>
          <w:rtl/>
          <w:lang w:bidi="ar-IQ"/>
        </w:rPr>
      </w:pPr>
    </w:p>
    <w:p w:rsidR="00917DA1" w:rsidRDefault="00917DA1" w:rsidP="00917DA1">
      <w:pPr>
        <w:ind w:left="680" w:right="2835"/>
        <w:jc w:val="both"/>
        <w:rPr>
          <w:rFonts w:ascii="Lexicon" w:hAnsi="Lexicon" w:cs="Lexicon"/>
          <w:sz w:val="28"/>
          <w:szCs w:val="28"/>
          <w:rtl/>
          <w:lang w:bidi="ar-IQ"/>
        </w:rPr>
      </w:pPr>
    </w:p>
    <w:p w:rsidR="00917DA1" w:rsidRDefault="00917DA1" w:rsidP="00917DA1">
      <w:pPr>
        <w:ind w:left="680" w:right="2835"/>
        <w:jc w:val="both"/>
        <w:rPr>
          <w:rFonts w:ascii="Lexicon" w:hAnsi="Lexicon" w:cs="Lexicon"/>
          <w:sz w:val="28"/>
          <w:szCs w:val="28"/>
          <w:rtl/>
          <w:lang w:bidi="ar-IQ"/>
        </w:rPr>
      </w:pPr>
    </w:p>
    <w:p w:rsidR="00917DA1" w:rsidRDefault="00917DA1" w:rsidP="00917DA1">
      <w:pPr>
        <w:ind w:left="680" w:right="2835"/>
        <w:jc w:val="both"/>
        <w:rPr>
          <w:rFonts w:ascii="Lexicon" w:hAnsi="Lexicon" w:cs="Lexicon"/>
          <w:sz w:val="28"/>
          <w:szCs w:val="28"/>
          <w:rtl/>
          <w:lang w:bidi="ar-IQ"/>
        </w:rPr>
      </w:pPr>
    </w:p>
    <w:p w:rsidR="00917DA1" w:rsidRDefault="00917DA1" w:rsidP="00917DA1">
      <w:pPr>
        <w:ind w:left="680" w:right="2835"/>
        <w:jc w:val="both"/>
        <w:rPr>
          <w:rFonts w:ascii="Lexicon" w:hAnsi="Lexicon" w:cs="Lexicon"/>
          <w:sz w:val="28"/>
          <w:szCs w:val="28"/>
          <w:rtl/>
          <w:lang w:bidi="ar-IQ"/>
        </w:rPr>
      </w:pPr>
    </w:p>
    <w:p w:rsidR="00917DA1" w:rsidRDefault="00917DA1" w:rsidP="00917DA1">
      <w:pPr>
        <w:ind w:left="680" w:right="2835"/>
        <w:jc w:val="both"/>
        <w:rPr>
          <w:rFonts w:ascii="Lexicon" w:hAnsi="Lexicon" w:cs="Lexicon"/>
          <w:sz w:val="28"/>
          <w:szCs w:val="28"/>
          <w:rtl/>
          <w:lang w:bidi="ar-IQ"/>
        </w:rPr>
      </w:pPr>
    </w:p>
    <w:p w:rsidR="00917DA1" w:rsidRDefault="00917DA1" w:rsidP="00917DA1">
      <w:pPr>
        <w:ind w:left="680" w:right="2835"/>
        <w:jc w:val="both"/>
        <w:rPr>
          <w:rFonts w:ascii="Lexicon" w:hAnsi="Lexicon" w:cs="Lexicon"/>
          <w:sz w:val="28"/>
          <w:szCs w:val="28"/>
          <w:rtl/>
          <w:lang w:bidi="ar-IQ"/>
        </w:rPr>
      </w:pPr>
    </w:p>
    <w:p w:rsidR="00917DA1" w:rsidRDefault="00917DA1" w:rsidP="00917DA1">
      <w:pPr>
        <w:ind w:left="680" w:right="2835"/>
        <w:jc w:val="both"/>
        <w:rPr>
          <w:rFonts w:ascii="Lexicon" w:hAnsi="Lexicon" w:cs="Lexicon"/>
          <w:sz w:val="28"/>
          <w:szCs w:val="28"/>
          <w:rtl/>
          <w:lang w:bidi="ar-IQ"/>
        </w:rPr>
      </w:pPr>
    </w:p>
    <w:p w:rsidR="00917DA1" w:rsidRDefault="00917DA1" w:rsidP="00917DA1">
      <w:pPr>
        <w:ind w:left="680" w:right="2835"/>
        <w:jc w:val="both"/>
        <w:rPr>
          <w:rFonts w:ascii="Lexicon" w:hAnsi="Lexicon" w:cs="Lexicon"/>
          <w:sz w:val="28"/>
          <w:szCs w:val="28"/>
          <w:rtl/>
          <w:lang w:bidi="ar-IQ"/>
        </w:rPr>
      </w:pPr>
    </w:p>
    <w:p w:rsidR="00917DA1" w:rsidRDefault="00917DA1" w:rsidP="00917DA1">
      <w:pPr>
        <w:ind w:left="680" w:right="2835"/>
        <w:jc w:val="both"/>
        <w:rPr>
          <w:rFonts w:ascii="Lexicon" w:hAnsi="Lexicon" w:cs="Lexicon"/>
          <w:sz w:val="28"/>
          <w:szCs w:val="28"/>
          <w:rtl/>
          <w:lang w:bidi="ar-IQ"/>
        </w:rPr>
      </w:pPr>
    </w:p>
    <w:p w:rsidR="00917DA1" w:rsidRDefault="00917DA1" w:rsidP="00917DA1">
      <w:pPr>
        <w:ind w:left="680" w:right="2835"/>
        <w:jc w:val="both"/>
        <w:rPr>
          <w:rFonts w:ascii="Lexicon" w:hAnsi="Lexicon" w:cs="Lexicon"/>
          <w:sz w:val="28"/>
          <w:szCs w:val="28"/>
          <w:rtl/>
          <w:lang w:bidi="ar-IQ"/>
        </w:rPr>
      </w:pPr>
    </w:p>
    <w:p w:rsidR="006D5F47" w:rsidRDefault="006D5F47" w:rsidP="006D5F47">
      <w:pPr>
        <w:ind w:left="680" w:right="2835"/>
        <w:jc w:val="both"/>
        <w:rPr>
          <w:rFonts w:ascii="Lexicon" w:hAnsi="Lexicon" w:cs="Lexicon"/>
          <w:sz w:val="28"/>
          <w:szCs w:val="28"/>
          <w:rtl/>
          <w:lang w:bidi="ar-IQ"/>
        </w:rPr>
      </w:pPr>
    </w:p>
    <w:p w:rsidR="006D5F47" w:rsidRDefault="000466C3" w:rsidP="006D5F47">
      <w:pPr>
        <w:ind w:left="680" w:right="2835"/>
        <w:jc w:val="both"/>
        <w:rPr>
          <w:rFonts w:ascii="Lexicon" w:hAnsi="Lexicon" w:cs="Lexicon"/>
          <w:sz w:val="28"/>
          <w:szCs w:val="28"/>
          <w:rtl/>
          <w:lang w:bidi="ar-IQ"/>
        </w:rPr>
      </w:pPr>
      <w:r>
        <w:rPr>
          <w:rFonts w:ascii="Lexicon" w:hAnsi="Lexicon" w:cs="Lexicon"/>
          <w:noProof/>
          <w:sz w:val="28"/>
          <w:szCs w:val="28"/>
          <w:rtl/>
        </w:rPr>
        <w:pict>
          <v:group id="_x0000_s1036" style="position:absolute;left:0;text-align:left;margin-left:143.4pt;margin-top:11.8pt;width:320.15pt;height:186.35pt;z-index:251676672" coordorigin="1800,5634" coordsize="8340,3059">
            <v:rect id="Rectangle 4" o:spid="_x0000_s1037" style="position:absolute;left:4800;top:7943;width:2025;height:750;visibility:visible;mso-width-relative:margin;mso-height-relative:margin;v-text-anchor:middle" fillcolor="white [3201]" strokecolor="black [3200]" strokeweight="5pt">
              <v:stroke linestyle="thickThin"/>
              <v:shadow color="#868686"/>
              <v:textbox>
                <w:txbxContent>
                  <w:p w:rsidR="000466C3" w:rsidRPr="00E279DF" w:rsidRDefault="000466C3" w:rsidP="006D5F47">
                    <w:pPr>
                      <w:jc w:val="center"/>
                      <w:rPr>
                        <w:rFonts w:ascii="Lexicon" w:hAnsi="Lexicon" w:cs="Lexicon"/>
                        <w:color w:val="000000" w:themeColor="text1"/>
                        <w:lang w:bidi="ar-IQ"/>
                      </w:rPr>
                    </w:pPr>
                    <w:r w:rsidRPr="00E279DF">
                      <w:rPr>
                        <w:rFonts w:ascii="Lexicon" w:hAnsi="Lexicon" w:cs="Lexicon"/>
                        <w:color w:val="000000" w:themeColor="text1"/>
                        <w:rtl/>
                        <w:lang w:bidi="ar-IQ"/>
                      </w:rPr>
                      <w:t xml:space="preserve">الاداء المصرفي </w:t>
                    </w:r>
                    <w:r w:rsidRPr="00E279DF">
                      <w:rPr>
                        <w:rFonts w:ascii="Lexicon" w:hAnsi="Lexicon" w:cs="Lexicon"/>
                        <w:color w:val="000000" w:themeColor="text1"/>
                        <w:lang w:bidi="ar-IQ"/>
                      </w:rPr>
                      <w:t>Y</w:t>
                    </w:r>
                  </w:p>
                </w:txbxContent>
              </v:textbox>
            </v:rect>
            <v:rect id="Rectangle 5" o:spid="_x0000_s1038" style="position:absolute;left:4920;top:5634;width:1875;height:855;visibility:visible;mso-width-relative:margin;mso-height-relative:margin;v-text-anchor:middle" fillcolor="white [3201]" strokecolor="black [3200]" strokeweight="5pt">
              <v:stroke linestyle="thickThin"/>
              <v:shadow color="#868686"/>
              <v:textbox>
                <w:txbxContent>
                  <w:p w:rsidR="000466C3" w:rsidRPr="00E279DF" w:rsidRDefault="000466C3" w:rsidP="006D5F47">
                    <w:pPr>
                      <w:jc w:val="center"/>
                      <w:rPr>
                        <w:rFonts w:ascii="Lexicon" w:hAnsi="Lexicon" w:cs="Lexicon"/>
                        <w:color w:val="000000" w:themeColor="text1"/>
                        <w:sz w:val="22"/>
                        <w:szCs w:val="22"/>
                        <w:lang w:bidi="ar-IQ"/>
                      </w:rPr>
                    </w:pPr>
                    <w:r w:rsidRPr="00E279DF">
                      <w:rPr>
                        <w:rFonts w:ascii="Lexicon" w:hAnsi="Lexicon" w:cs="Lexicon"/>
                        <w:color w:val="000000" w:themeColor="text1"/>
                        <w:sz w:val="22"/>
                        <w:szCs w:val="22"/>
                        <w:rtl/>
                        <w:lang w:bidi="ar-IQ"/>
                      </w:rPr>
                      <w:t xml:space="preserve">المرونة الاستراتيجية </w:t>
                    </w:r>
                    <w:r w:rsidRPr="00E279DF">
                      <w:rPr>
                        <w:rFonts w:ascii="Lexicon" w:hAnsi="Lexicon" w:cs="Lexicon"/>
                        <w:color w:val="000000" w:themeColor="text1"/>
                        <w:sz w:val="22"/>
                        <w:szCs w:val="22"/>
                        <w:lang w:bidi="ar-IQ"/>
                      </w:rPr>
                      <w:t>X1</w:t>
                    </w:r>
                  </w:p>
                </w:txbxContent>
              </v:textbox>
            </v:rect>
            <v:line id="Straight Connector 8" o:spid="_x0000_s1039" style="position:absolute;flip:x;visibility:visible;mso-width-relative:margin;mso-height-relative:margin" from="1800,5979" to="4920,5979" strokecolor="black [3200]" strokeweight="5pt">
              <v:stroke linestyle="thickThin"/>
              <v:shadow color="#868686"/>
            </v:line>
            <v:line id="Straight Connector 11" o:spid="_x0000_s1040" style="position:absolute;visibility:visible;mso-height-relative:margin" from="1800,5972" to="1800,8372" strokecolor="black [3200]" strokeweight="5pt">
              <v:stroke linestyle="thickThin"/>
              <v:shadow color="#868686"/>
            </v:line>
            <v:line id="Straight Connector 12" o:spid="_x0000_s1041" style="position:absolute;visibility:visible;mso-height-relative:margin" from="10140,5972" to="10140,8357" strokecolor="black [3200]" strokeweight="5pt">
              <v:stroke linestyle="thickThin"/>
              <v:shadow color="#868686"/>
            </v:line>
            <v:shapetype id="_x0000_t32" coordsize="21600,21600" o:spt="32" o:oned="t" path="m,l21600,21600e" filled="f">
              <v:path arrowok="t" fillok="f" o:connecttype="none"/>
              <o:lock v:ext="edit" shapetype="t"/>
            </v:shapetype>
            <v:shape id="Straight Arrow Connector 13" o:spid="_x0000_s1042" type="#_x0000_t32" style="position:absolute;left:1800;top:8371;width:3000;height:0;visibility:visible;mso-width-relative:margin" strokecolor="black [3200]" strokeweight="5pt">
              <v:stroke endarrow="open"/>
              <v:shadow color="#868686"/>
            </v:shape>
            <v:shape id="Straight Arrow Connector 14" o:spid="_x0000_s1043" type="#_x0000_t32" style="position:absolute;left:6825;top:8356;width:3315;height:0;flip:x;visibility:visible;mso-width-relative:margin;mso-height-relative:margin" strokecolor="black [3200]" strokeweight="5pt">
              <v:stroke endarrow="open"/>
              <v:shadow color="#868686"/>
            </v:shape>
            <v:shape id="Straight Arrow Connector 15" o:spid="_x0000_s1044" type="#_x0000_t32" style="position:absolute;left:6795;top:5979;width:3345;height:0;flip:x;visibility:visible" strokecolor="black [3200]" strokeweight="5pt">
              <v:stroke endarrow="open"/>
              <v:shadow color="#868686"/>
            </v:shape>
            <w10:wrap anchorx="page"/>
          </v:group>
        </w:pict>
      </w:r>
      <w:r w:rsidR="00E279DF">
        <w:rPr>
          <w:rFonts w:ascii="Lexicon" w:hAnsi="Lexicon" w:cs="Lexicon" w:hint="cs"/>
          <w:sz w:val="28"/>
          <w:szCs w:val="28"/>
          <w:rtl/>
          <w:lang w:bidi="ar-IQ"/>
        </w:rPr>
        <w:t>1                                                                                         2</w:t>
      </w:r>
    </w:p>
    <w:p w:rsidR="006D5F47" w:rsidRDefault="006D5F47" w:rsidP="006D5F47">
      <w:pPr>
        <w:ind w:left="680" w:right="2835"/>
        <w:jc w:val="both"/>
        <w:rPr>
          <w:rFonts w:ascii="Lexicon" w:hAnsi="Lexicon" w:cs="Lexicon"/>
          <w:sz w:val="28"/>
          <w:szCs w:val="28"/>
          <w:rtl/>
          <w:lang w:bidi="ar-IQ"/>
        </w:rPr>
      </w:pPr>
    </w:p>
    <w:p w:rsidR="006D5F47" w:rsidRDefault="006D5F47" w:rsidP="00E279DF">
      <w:pPr>
        <w:ind w:left="680" w:right="2835"/>
        <w:jc w:val="both"/>
        <w:rPr>
          <w:rFonts w:ascii="Lexicon" w:hAnsi="Lexicon" w:cs="Lexicon"/>
          <w:sz w:val="28"/>
          <w:szCs w:val="28"/>
          <w:rtl/>
          <w:lang w:bidi="ar-IQ"/>
        </w:rPr>
      </w:pPr>
      <w:r>
        <w:rPr>
          <w:rFonts w:ascii="Lexicon" w:hAnsi="Lexicon" w:cs="Lexicon" w:hint="cs"/>
          <w:sz w:val="28"/>
          <w:szCs w:val="28"/>
          <w:rtl/>
          <w:lang w:bidi="ar-IQ"/>
        </w:rPr>
        <w:t xml:space="preserve">                                                                                            </w:t>
      </w:r>
    </w:p>
    <w:tbl>
      <w:tblPr>
        <w:tblStyle w:val="a3"/>
        <w:tblpPr w:leftFromText="180" w:rightFromText="180" w:vertAnchor="text" w:horzAnchor="page" w:tblpX="4378" w:tblpY="214"/>
        <w:bidiVisual/>
        <w:tblW w:w="0" w:type="auto"/>
        <w:tblLook w:val="04A0" w:firstRow="1" w:lastRow="0" w:firstColumn="1" w:lastColumn="0" w:noHBand="0" w:noVBand="1"/>
      </w:tblPr>
      <w:tblGrid>
        <w:gridCol w:w="1418"/>
        <w:gridCol w:w="1417"/>
        <w:gridCol w:w="1276"/>
        <w:gridCol w:w="1276"/>
      </w:tblGrid>
      <w:tr w:rsidR="00E279DF" w:rsidTr="00E279DF">
        <w:trPr>
          <w:trHeight w:val="127"/>
        </w:trPr>
        <w:tc>
          <w:tcPr>
            <w:tcW w:w="5387" w:type="dxa"/>
            <w:gridSpan w:val="4"/>
          </w:tcPr>
          <w:p w:rsidR="00E279DF" w:rsidRPr="00E279DF" w:rsidRDefault="00E279DF" w:rsidP="00E279DF">
            <w:pPr>
              <w:jc w:val="center"/>
              <w:rPr>
                <w:rFonts w:ascii="Lexicon" w:hAnsi="Lexicon" w:cs="Lexicon"/>
                <w:sz w:val="22"/>
                <w:szCs w:val="22"/>
                <w:rtl/>
                <w:lang w:bidi="ar-IQ"/>
              </w:rPr>
            </w:pPr>
            <w:r w:rsidRPr="00E279DF">
              <w:rPr>
                <w:rFonts w:ascii="Lexicon" w:hAnsi="Lexicon" w:cs="Lexicon"/>
                <w:sz w:val="22"/>
                <w:szCs w:val="22"/>
                <w:rtl/>
                <w:lang w:bidi="ar-IQ"/>
              </w:rPr>
              <w:t xml:space="preserve">البعد </w:t>
            </w:r>
            <w:proofErr w:type="spellStart"/>
            <w:r w:rsidRPr="00E279DF">
              <w:rPr>
                <w:rFonts w:ascii="Lexicon" w:hAnsi="Lexicon" w:cs="Lexicon"/>
                <w:sz w:val="22"/>
                <w:szCs w:val="22"/>
                <w:rtl/>
                <w:lang w:bidi="ar-IQ"/>
              </w:rPr>
              <w:t>التوجهي</w:t>
            </w:r>
            <w:proofErr w:type="spellEnd"/>
            <w:r w:rsidRPr="00E279DF">
              <w:rPr>
                <w:rFonts w:ascii="Lexicon" w:hAnsi="Lexicon" w:cs="Lexicon"/>
                <w:sz w:val="22"/>
                <w:szCs w:val="22"/>
                <w:rtl/>
                <w:lang w:bidi="ar-IQ"/>
              </w:rPr>
              <w:t xml:space="preserve"> والبعد الزمني</w:t>
            </w:r>
          </w:p>
        </w:tc>
      </w:tr>
      <w:tr w:rsidR="00E279DF" w:rsidTr="00E279DF">
        <w:trPr>
          <w:trHeight w:val="127"/>
        </w:trPr>
        <w:tc>
          <w:tcPr>
            <w:tcW w:w="1418" w:type="dxa"/>
          </w:tcPr>
          <w:p w:rsidR="00E279DF" w:rsidRPr="00E279DF" w:rsidRDefault="00E279DF" w:rsidP="00E279DF">
            <w:pPr>
              <w:jc w:val="center"/>
              <w:rPr>
                <w:rFonts w:ascii="Lexicon" w:hAnsi="Lexicon" w:cs="Lexicon"/>
                <w:sz w:val="22"/>
                <w:szCs w:val="22"/>
                <w:rtl/>
                <w:lang w:bidi="ar-IQ"/>
              </w:rPr>
            </w:pPr>
            <w:r w:rsidRPr="00E279DF">
              <w:rPr>
                <w:rFonts w:ascii="Lexicon" w:hAnsi="Lexicon" w:cs="Lexicon"/>
                <w:sz w:val="22"/>
                <w:szCs w:val="22"/>
                <w:rtl/>
                <w:lang w:bidi="ar-IQ"/>
              </w:rPr>
              <w:t>هجومي استباقي</w:t>
            </w:r>
          </w:p>
        </w:tc>
        <w:tc>
          <w:tcPr>
            <w:tcW w:w="1417" w:type="dxa"/>
          </w:tcPr>
          <w:p w:rsidR="00E279DF" w:rsidRPr="00E279DF" w:rsidRDefault="00E279DF" w:rsidP="00E279DF">
            <w:pPr>
              <w:jc w:val="center"/>
              <w:rPr>
                <w:rFonts w:ascii="Lexicon" w:hAnsi="Lexicon" w:cs="Lexicon"/>
                <w:sz w:val="22"/>
                <w:szCs w:val="22"/>
                <w:rtl/>
                <w:lang w:bidi="ar-IQ"/>
              </w:rPr>
            </w:pPr>
            <w:r w:rsidRPr="00E279DF">
              <w:rPr>
                <w:rFonts w:ascii="Lexicon" w:hAnsi="Lexicon" w:cs="Lexicon"/>
                <w:sz w:val="22"/>
                <w:szCs w:val="22"/>
                <w:rtl/>
                <w:lang w:bidi="ar-IQ"/>
              </w:rPr>
              <w:t>هجومي تفاعلي</w:t>
            </w:r>
          </w:p>
        </w:tc>
        <w:tc>
          <w:tcPr>
            <w:tcW w:w="1276" w:type="dxa"/>
          </w:tcPr>
          <w:p w:rsidR="00E279DF" w:rsidRPr="00E279DF" w:rsidRDefault="00E279DF" w:rsidP="00E279DF">
            <w:pPr>
              <w:jc w:val="center"/>
              <w:rPr>
                <w:rFonts w:ascii="Lexicon" w:hAnsi="Lexicon" w:cs="Lexicon"/>
                <w:sz w:val="22"/>
                <w:szCs w:val="22"/>
                <w:rtl/>
                <w:lang w:bidi="ar-IQ"/>
              </w:rPr>
            </w:pPr>
            <w:r w:rsidRPr="00E279DF">
              <w:rPr>
                <w:rFonts w:ascii="Lexicon" w:hAnsi="Lexicon" w:cs="Lexicon"/>
                <w:sz w:val="22"/>
                <w:szCs w:val="22"/>
                <w:rtl/>
                <w:lang w:bidi="ar-IQ"/>
              </w:rPr>
              <w:t>دفاعي استباقي</w:t>
            </w:r>
          </w:p>
        </w:tc>
        <w:tc>
          <w:tcPr>
            <w:tcW w:w="1276" w:type="dxa"/>
          </w:tcPr>
          <w:p w:rsidR="00E279DF" w:rsidRPr="00E279DF" w:rsidRDefault="00E279DF" w:rsidP="00E279DF">
            <w:pPr>
              <w:jc w:val="center"/>
              <w:rPr>
                <w:rFonts w:ascii="Lexicon" w:hAnsi="Lexicon" w:cs="Lexicon"/>
                <w:sz w:val="22"/>
                <w:szCs w:val="22"/>
                <w:rtl/>
                <w:lang w:bidi="ar-IQ"/>
              </w:rPr>
            </w:pPr>
            <w:r w:rsidRPr="00E279DF">
              <w:rPr>
                <w:rFonts w:ascii="Lexicon" w:hAnsi="Lexicon" w:cs="Lexicon"/>
                <w:sz w:val="22"/>
                <w:szCs w:val="22"/>
                <w:rtl/>
                <w:lang w:bidi="ar-IQ"/>
              </w:rPr>
              <w:t>دفاعي تفاعلي</w:t>
            </w:r>
          </w:p>
        </w:tc>
      </w:tr>
      <w:tr w:rsidR="00E279DF" w:rsidTr="00E279DF">
        <w:trPr>
          <w:trHeight w:val="127"/>
        </w:trPr>
        <w:tc>
          <w:tcPr>
            <w:tcW w:w="1418" w:type="dxa"/>
          </w:tcPr>
          <w:p w:rsidR="00E279DF" w:rsidRPr="00E279DF" w:rsidRDefault="00E279DF" w:rsidP="00E279DF">
            <w:pPr>
              <w:jc w:val="center"/>
              <w:rPr>
                <w:rFonts w:ascii="Lexicon" w:hAnsi="Lexicon" w:cs="Lexicon"/>
                <w:sz w:val="22"/>
                <w:szCs w:val="22"/>
                <w:rtl/>
                <w:lang w:bidi="ar-IQ"/>
              </w:rPr>
            </w:pPr>
            <w:r w:rsidRPr="00E279DF">
              <w:rPr>
                <w:rFonts w:ascii="Lexicon" w:hAnsi="Lexicon" w:cs="Lexicon"/>
                <w:sz w:val="22"/>
                <w:szCs w:val="22"/>
                <w:rtl/>
                <w:lang w:bidi="ar-IQ"/>
              </w:rPr>
              <w:t>مناورات المبادأة</w:t>
            </w:r>
          </w:p>
          <w:p w:rsidR="00E279DF" w:rsidRPr="00E279DF" w:rsidRDefault="00E279DF" w:rsidP="00E279DF">
            <w:pPr>
              <w:jc w:val="center"/>
              <w:rPr>
                <w:rFonts w:ascii="Lexicon" w:hAnsi="Lexicon" w:cs="Lexicon"/>
                <w:sz w:val="22"/>
                <w:szCs w:val="22"/>
                <w:vertAlign w:val="subscript"/>
                <w:lang w:bidi="ar-IQ"/>
              </w:rPr>
            </w:pPr>
            <w:r w:rsidRPr="00E279DF">
              <w:rPr>
                <w:rFonts w:ascii="Lexicon" w:hAnsi="Lexicon" w:cs="Lexicon"/>
                <w:sz w:val="22"/>
                <w:szCs w:val="22"/>
                <w:lang w:bidi="ar-IQ"/>
              </w:rPr>
              <w:t>X11</w:t>
            </w:r>
          </w:p>
        </w:tc>
        <w:tc>
          <w:tcPr>
            <w:tcW w:w="1417" w:type="dxa"/>
          </w:tcPr>
          <w:p w:rsidR="00E279DF" w:rsidRPr="00E279DF" w:rsidRDefault="00E279DF" w:rsidP="00E279DF">
            <w:pPr>
              <w:jc w:val="center"/>
              <w:rPr>
                <w:rFonts w:ascii="Lexicon" w:hAnsi="Lexicon" w:cs="Lexicon"/>
                <w:sz w:val="22"/>
                <w:szCs w:val="22"/>
                <w:vertAlign w:val="subscript"/>
                <w:lang w:bidi="ar-IQ"/>
              </w:rPr>
            </w:pPr>
            <w:r w:rsidRPr="00E279DF">
              <w:rPr>
                <w:rFonts w:ascii="Lexicon" w:hAnsi="Lexicon" w:cs="Lexicon"/>
                <w:sz w:val="22"/>
                <w:szCs w:val="22"/>
                <w:rtl/>
                <w:lang w:bidi="ar-IQ"/>
              </w:rPr>
              <w:t xml:space="preserve">المناورات الاستثمارية </w:t>
            </w:r>
            <w:r w:rsidRPr="00E279DF">
              <w:rPr>
                <w:rFonts w:ascii="Lexicon" w:hAnsi="Lexicon" w:cs="Lexicon"/>
                <w:sz w:val="22"/>
                <w:szCs w:val="22"/>
                <w:lang w:bidi="ar-IQ"/>
              </w:rPr>
              <w:t>X12</w:t>
            </w:r>
          </w:p>
        </w:tc>
        <w:tc>
          <w:tcPr>
            <w:tcW w:w="1276" w:type="dxa"/>
          </w:tcPr>
          <w:p w:rsidR="00E279DF" w:rsidRPr="00E279DF" w:rsidRDefault="00E279DF" w:rsidP="00E279DF">
            <w:pPr>
              <w:jc w:val="center"/>
              <w:rPr>
                <w:rFonts w:ascii="Lexicon" w:hAnsi="Lexicon" w:cs="Lexicon"/>
                <w:sz w:val="22"/>
                <w:szCs w:val="22"/>
                <w:vertAlign w:val="subscript"/>
                <w:lang w:bidi="ar-IQ"/>
              </w:rPr>
            </w:pPr>
            <w:r w:rsidRPr="00E279DF">
              <w:rPr>
                <w:rFonts w:ascii="Lexicon" w:hAnsi="Lexicon" w:cs="Lexicon"/>
                <w:sz w:val="22"/>
                <w:szCs w:val="22"/>
                <w:rtl/>
                <w:lang w:bidi="ar-IQ"/>
              </w:rPr>
              <w:t xml:space="preserve">المناورات الوقائية </w:t>
            </w:r>
            <w:r w:rsidRPr="00E279DF">
              <w:rPr>
                <w:rFonts w:ascii="Lexicon" w:hAnsi="Lexicon" w:cs="Lexicon"/>
                <w:sz w:val="22"/>
                <w:szCs w:val="22"/>
                <w:lang w:bidi="ar-IQ"/>
              </w:rPr>
              <w:t>X13</w:t>
            </w:r>
          </w:p>
        </w:tc>
        <w:tc>
          <w:tcPr>
            <w:tcW w:w="1276" w:type="dxa"/>
          </w:tcPr>
          <w:p w:rsidR="00E279DF" w:rsidRPr="00E279DF" w:rsidRDefault="00E279DF" w:rsidP="00E279DF">
            <w:pPr>
              <w:jc w:val="center"/>
              <w:rPr>
                <w:rFonts w:ascii="Lexicon" w:hAnsi="Lexicon" w:cs="Lexicon"/>
                <w:sz w:val="22"/>
                <w:szCs w:val="22"/>
                <w:vertAlign w:val="subscript"/>
                <w:lang w:bidi="ar-IQ"/>
              </w:rPr>
            </w:pPr>
            <w:r w:rsidRPr="00E279DF">
              <w:rPr>
                <w:rFonts w:ascii="Lexicon" w:hAnsi="Lexicon" w:cs="Lexicon"/>
                <w:sz w:val="22"/>
                <w:szCs w:val="22"/>
                <w:rtl/>
                <w:lang w:bidi="ar-IQ"/>
              </w:rPr>
              <w:t xml:space="preserve">المناورات التصحيحية </w:t>
            </w:r>
            <w:r w:rsidRPr="00E279DF">
              <w:rPr>
                <w:rFonts w:ascii="Lexicon" w:hAnsi="Lexicon" w:cs="Lexicon"/>
                <w:sz w:val="22"/>
                <w:szCs w:val="22"/>
                <w:lang w:bidi="ar-IQ"/>
              </w:rPr>
              <w:t>X14</w:t>
            </w:r>
          </w:p>
        </w:tc>
      </w:tr>
    </w:tbl>
    <w:p w:rsidR="006D5F47" w:rsidRDefault="006D5F47" w:rsidP="006D5F47">
      <w:pPr>
        <w:ind w:left="680" w:right="2835"/>
        <w:jc w:val="both"/>
        <w:rPr>
          <w:rFonts w:ascii="Lexicon" w:hAnsi="Lexicon" w:cs="Lexicon"/>
          <w:sz w:val="28"/>
          <w:szCs w:val="28"/>
          <w:rtl/>
          <w:lang w:bidi="ar-IQ"/>
        </w:rPr>
      </w:pPr>
    </w:p>
    <w:p w:rsidR="006D5F47" w:rsidRDefault="006D5F47" w:rsidP="006D5F47">
      <w:pPr>
        <w:ind w:left="680" w:right="2835"/>
        <w:jc w:val="both"/>
        <w:rPr>
          <w:rFonts w:ascii="Lexicon" w:hAnsi="Lexicon" w:cs="Lexicon"/>
          <w:sz w:val="28"/>
          <w:szCs w:val="28"/>
          <w:rtl/>
          <w:lang w:bidi="ar-IQ"/>
        </w:rPr>
      </w:pPr>
    </w:p>
    <w:p w:rsidR="006D5F47" w:rsidRDefault="006D5F47" w:rsidP="006D5F47">
      <w:pPr>
        <w:ind w:left="680" w:right="2835"/>
        <w:jc w:val="both"/>
        <w:rPr>
          <w:rFonts w:ascii="Lexicon" w:hAnsi="Lexicon" w:cs="Lexicon"/>
          <w:sz w:val="28"/>
          <w:szCs w:val="28"/>
          <w:rtl/>
          <w:lang w:bidi="ar-IQ"/>
        </w:rPr>
      </w:pPr>
    </w:p>
    <w:p w:rsidR="006D5F47" w:rsidRDefault="006D5F47" w:rsidP="006D5F47">
      <w:pPr>
        <w:ind w:left="680" w:right="2835"/>
        <w:jc w:val="both"/>
        <w:rPr>
          <w:rFonts w:ascii="Lexicon" w:hAnsi="Lexicon" w:cs="Lexicon"/>
          <w:sz w:val="28"/>
          <w:szCs w:val="28"/>
          <w:rtl/>
          <w:lang w:bidi="ar-IQ"/>
        </w:rPr>
      </w:pPr>
    </w:p>
    <w:p w:rsidR="006D5F47" w:rsidRDefault="006D5F47" w:rsidP="006D5F47">
      <w:pPr>
        <w:ind w:left="680" w:right="2835"/>
        <w:jc w:val="both"/>
        <w:rPr>
          <w:rFonts w:ascii="Lexicon" w:hAnsi="Lexicon" w:cs="Lexicon"/>
          <w:sz w:val="28"/>
          <w:szCs w:val="28"/>
          <w:rtl/>
          <w:lang w:bidi="ar-IQ"/>
        </w:rPr>
      </w:pPr>
    </w:p>
    <w:p w:rsidR="006D5F47" w:rsidRDefault="006D5F47" w:rsidP="006D5F47">
      <w:pPr>
        <w:ind w:left="680" w:right="2835"/>
        <w:jc w:val="both"/>
        <w:rPr>
          <w:rFonts w:ascii="Lexicon" w:hAnsi="Lexicon" w:cs="Lexicon"/>
          <w:sz w:val="28"/>
          <w:szCs w:val="28"/>
          <w:rtl/>
          <w:lang w:bidi="ar-IQ"/>
        </w:rPr>
      </w:pPr>
    </w:p>
    <w:p w:rsidR="006D5F47" w:rsidRDefault="006D5F47" w:rsidP="006D5F47">
      <w:pPr>
        <w:ind w:left="680" w:right="2835"/>
        <w:jc w:val="both"/>
        <w:rPr>
          <w:rFonts w:ascii="Lexicon" w:hAnsi="Lexicon" w:cs="Lexicon"/>
          <w:sz w:val="28"/>
          <w:szCs w:val="28"/>
          <w:rtl/>
          <w:lang w:bidi="ar-IQ"/>
        </w:rPr>
      </w:pPr>
    </w:p>
    <w:p w:rsidR="006D5F47" w:rsidRPr="006D5F47" w:rsidRDefault="006D5F47" w:rsidP="006D5F47">
      <w:pPr>
        <w:ind w:left="680" w:right="2835"/>
        <w:jc w:val="both"/>
        <w:rPr>
          <w:rFonts w:ascii="Lexicon" w:hAnsi="Lexicon" w:cs="Lexicon"/>
          <w:sz w:val="28"/>
          <w:szCs w:val="28"/>
          <w:rtl/>
          <w:lang w:bidi="ar-IQ"/>
        </w:rPr>
      </w:pPr>
    </w:p>
    <w:tbl>
      <w:tblPr>
        <w:tblStyle w:val="a3"/>
        <w:tblpPr w:leftFromText="180" w:rightFromText="180" w:vertAnchor="text" w:horzAnchor="page" w:tblpX="4273" w:tblpY="-80"/>
        <w:bidiVisual/>
        <w:tblW w:w="0" w:type="auto"/>
        <w:tblLook w:val="04A0" w:firstRow="1" w:lastRow="0" w:firstColumn="1" w:lastColumn="0" w:noHBand="0" w:noVBand="1"/>
      </w:tblPr>
      <w:tblGrid>
        <w:gridCol w:w="1559"/>
        <w:gridCol w:w="1418"/>
        <w:gridCol w:w="1417"/>
        <w:gridCol w:w="1418"/>
      </w:tblGrid>
      <w:tr w:rsidR="006D5F47" w:rsidTr="006D5F47">
        <w:trPr>
          <w:trHeight w:val="462"/>
        </w:trPr>
        <w:tc>
          <w:tcPr>
            <w:tcW w:w="1559" w:type="dxa"/>
          </w:tcPr>
          <w:p w:rsidR="006D5F47" w:rsidRPr="00E279DF" w:rsidRDefault="006D5F47" w:rsidP="00E279DF">
            <w:pPr>
              <w:jc w:val="center"/>
              <w:rPr>
                <w:rFonts w:ascii="Lexicon" w:hAnsi="Lexicon" w:cs="Lexicon"/>
                <w:rtl/>
                <w:lang w:bidi="ar-IQ"/>
              </w:rPr>
            </w:pPr>
            <w:r w:rsidRPr="00E279DF">
              <w:rPr>
                <w:rFonts w:ascii="Lexicon" w:hAnsi="Lexicon" w:cs="Lexicon"/>
                <w:rtl/>
                <w:lang w:bidi="ar-IQ"/>
              </w:rPr>
              <w:t>المنظور المالي</w:t>
            </w:r>
          </w:p>
          <w:p w:rsidR="006D5F47" w:rsidRPr="00E279DF" w:rsidRDefault="006D5F47" w:rsidP="00E279DF">
            <w:pPr>
              <w:jc w:val="center"/>
              <w:rPr>
                <w:rFonts w:ascii="Lexicon" w:hAnsi="Lexicon" w:cs="Lexicon"/>
                <w:lang w:bidi="ar-IQ"/>
              </w:rPr>
            </w:pPr>
            <w:r w:rsidRPr="00E279DF">
              <w:rPr>
                <w:rFonts w:ascii="Lexicon" w:hAnsi="Lexicon" w:cs="Lexicon"/>
                <w:lang w:bidi="ar-IQ"/>
              </w:rPr>
              <w:t>Y1</w:t>
            </w:r>
          </w:p>
        </w:tc>
        <w:tc>
          <w:tcPr>
            <w:tcW w:w="1418" w:type="dxa"/>
          </w:tcPr>
          <w:p w:rsidR="006D5F47" w:rsidRPr="00E279DF" w:rsidRDefault="006D5F47" w:rsidP="00E279DF">
            <w:pPr>
              <w:jc w:val="center"/>
              <w:rPr>
                <w:rFonts w:ascii="Lexicon" w:hAnsi="Lexicon" w:cs="Lexicon"/>
                <w:rtl/>
                <w:lang w:bidi="ar-IQ"/>
              </w:rPr>
            </w:pPr>
            <w:r w:rsidRPr="00E279DF">
              <w:rPr>
                <w:rFonts w:ascii="Lexicon" w:hAnsi="Lexicon" w:cs="Lexicon"/>
                <w:rtl/>
                <w:lang w:bidi="ar-IQ"/>
              </w:rPr>
              <w:t>منظور الزبائن</w:t>
            </w:r>
          </w:p>
          <w:p w:rsidR="006D5F47" w:rsidRPr="00E279DF" w:rsidRDefault="006D5F47" w:rsidP="00E279DF">
            <w:pPr>
              <w:jc w:val="center"/>
              <w:rPr>
                <w:rFonts w:ascii="Lexicon" w:hAnsi="Lexicon" w:cs="Lexicon"/>
                <w:lang w:bidi="ar-IQ"/>
              </w:rPr>
            </w:pPr>
            <w:r w:rsidRPr="00E279DF">
              <w:rPr>
                <w:rFonts w:ascii="Lexicon" w:hAnsi="Lexicon" w:cs="Lexicon"/>
                <w:lang w:bidi="ar-IQ"/>
              </w:rPr>
              <w:t>Y2</w:t>
            </w:r>
          </w:p>
        </w:tc>
        <w:tc>
          <w:tcPr>
            <w:tcW w:w="1417" w:type="dxa"/>
          </w:tcPr>
          <w:p w:rsidR="006D5F47" w:rsidRPr="00E279DF" w:rsidRDefault="006D5F47" w:rsidP="00E279DF">
            <w:pPr>
              <w:jc w:val="center"/>
              <w:rPr>
                <w:rFonts w:ascii="Lexicon" w:hAnsi="Lexicon" w:cs="Lexicon"/>
                <w:lang w:bidi="ar-IQ"/>
              </w:rPr>
            </w:pPr>
            <w:r w:rsidRPr="00E279DF">
              <w:rPr>
                <w:rFonts w:ascii="Lexicon" w:hAnsi="Lexicon" w:cs="Lexicon"/>
                <w:rtl/>
                <w:lang w:bidi="ar-IQ"/>
              </w:rPr>
              <w:t>منظور</w:t>
            </w:r>
            <w:r w:rsidR="00E279DF">
              <w:rPr>
                <w:rFonts w:ascii="Lexicon" w:hAnsi="Lexicon" w:cs="Lexicon" w:hint="cs"/>
                <w:rtl/>
                <w:lang w:bidi="ar-IQ"/>
              </w:rPr>
              <w:t xml:space="preserve"> </w:t>
            </w:r>
            <w:r w:rsidRPr="00E279DF">
              <w:rPr>
                <w:rFonts w:ascii="Lexicon" w:hAnsi="Lexicon" w:cs="Lexicon"/>
                <w:rtl/>
                <w:lang w:bidi="ar-IQ"/>
              </w:rPr>
              <w:t xml:space="preserve">العمليات الداخلية </w:t>
            </w:r>
            <w:r w:rsidRPr="00E279DF">
              <w:rPr>
                <w:rFonts w:ascii="Lexicon" w:hAnsi="Lexicon" w:cs="Lexicon"/>
                <w:lang w:bidi="ar-IQ"/>
              </w:rPr>
              <w:t>Y3</w:t>
            </w:r>
          </w:p>
        </w:tc>
        <w:tc>
          <w:tcPr>
            <w:tcW w:w="1418" w:type="dxa"/>
          </w:tcPr>
          <w:p w:rsidR="006D5F47" w:rsidRPr="00E279DF" w:rsidRDefault="006D5F47" w:rsidP="00E279DF">
            <w:pPr>
              <w:jc w:val="center"/>
              <w:rPr>
                <w:rFonts w:ascii="Lexicon" w:hAnsi="Lexicon" w:cs="Lexicon"/>
                <w:rtl/>
                <w:lang w:bidi="ar-IQ"/>
              </w:rPr>
            </w:pPr>
            <w:r w:rsidRPr="00E279DF">
              <w:rPr>
                <w:rFonts w:ascii="Lexicon" w:hAnsi="Lexicon" w:cs="Lexicon"/>
                <w:rtl/>
                <w:lang w:bidi="ar-IQ"/>
              </w:rPr>
              <w:t>منظور</w:t>
            </w:r>
            <w:r w:rsidR="00E279DF">
              <w:rPr>
                <w:rFonts w:ascii="Lexicon" w:hAnsi="Lexicon" w:cs="Lexicon" w:hint="cs"/>
                <w:rtl/>
                <w:lang w:bidi="ar-IQ"/>
              </w:rPr>
              <w:t xml:space="preserve"> </w:t>
            </w:r>
            <w:r w:rsidRPr="00E279DF">
              <w:rPr>
                <w:rFonts w:ascii="Lexicon" w:hAnsi="Lexicon" w:cs="Lexicon"/>
                <w:rtl/>
                <w:lang w:bidi="ar-IQ"/>
              </w:rPr>
              <w:t>التعلم والنمو</w:t>
            </w:r>
          </w:p>
          <w:p w:rsidR="006D5F47" w:rsidRPr="00E279DF" w:rsidRDefault="006D5F47" w:rsidP="00E279DF">
            <w:pPr>
              <w:jc w:val="center"/>
              <w:rPr>
                <w:rFonts w:ascii="Lexicon" w:hAnsi="Lexicon" w:cs="Lexicon"/>
                <w:lang w:bidi="ar-IQ"/>
              </w:rPr>
            </w:pPr>
            <w:r w:rsidRPr="00E279DF">
              <w:rPr>
                <w:rFonts w:ascii="Lexicon" w:hAnsi="Lexicon" w:cs="Lexicon"/>
                <w:lang w:bidi="ar-IQ"/>
              </w:rPr>
              <w:t>Y4</w:t>
            </w:r>
          </w:p>
        </w:tc>
      </w:tr>
    </w:tbl>
    <w:p w:rsidR="005846FC" w:rsidRPr="006D5F47" w:rsidRDefault="005846FC" w:rsidP="006D5F47">
      <w:pPr>
        <w:ind w:left="680" w:right="2835"/>
        <w:jc w:val="both"/>
        <w:rPr>
          <w:rFonts w:ascii="Lexicon" w:hAnsi="Lexicon" w:cs="Lexicon"/>
          <w:sz w:val="28"/>
          <w:szCs w:val="28"/>
          <w:rtl/>
          <w:lang w:bidi="ar-IQ"/>
        </w:rPr>
      </w:pPr>
    </w:p>
    <w:p w:rsidR="006D5F47" w:rsidRPr="006D5F47" w:rsidRDefault="00845E68" w:rsidP="006D5F47">
      <w:pPr>
        <w:tabs>
          <w:tab w:val="left" w:pos="7487"/>
        </w:tabs>
        <w:ind w:left="680" w:right="2835"/>
        <w:jc w:val="both"/>
        <w:rPr>
          <w:rFonts w:ascii="Lexicon" w:hAnsi="Lexicon" w:cs="Lexicon"/>
          <w:sz w:val="28"/>
          <w:szCs w:val="28"/>
          <w:rtl/>
          <w:lang w:bidi="ar-IQ"/>
        </w:rPr>
      </w:pPr>
      <w:r w:rsidRPr="006D5F47">
        <w:rPr>
          <w:rFonts w:ascii="Lexicon" w:hAnsi="Lexicon" w:cs="Lexicon"/>
          <w:sz w:val="28"/>
          <w:szCs w:val="28"/>
          <w:lang w:bidi="ar-IQ"/>
        </w:rPr>
        <w:t xml:space="preserve">    </w:t>
      </w:r>
    </w:p>
    <w:p w:rsidR="00DB2CE5" w:rsidRPr="006D5F47" w:rsidRDefault="007E264E"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t xml:space="preserve">تمثل الارقام على الاسهم فرضيات البحث الرئيسة </w:t>
      </w:r>
    </w:p>
    <w:p w:rsidR="007E264E" w:rsidRPr="006D5F47" w:rsidRDefault="007E264E" w:rsidP="006D5F47">
      <w:pPr>
        <w:ind w:left="680" w:right="2835"/>
        <w:jc w:val="center"/>
        <w:rPr>
          <w:rFonts w:ascii="Lexicon" w:hAnsi="Lexicon" w:cs="Lexicon"/>
          <w:b/>
          <w:bCs/>
          <w:sz w:val="28"/>
          <w:szCs w:val="28"/>
          <w:rtl/>
          <w:lang w:bidi="ar-IQ"/>
        </w:rPr>
      </w:pPr>
      <w:r w:rsidRPr="006D5F47">
        <w:rPr>
          <w:rFonts w:ascii="Lexicon" w:hAnsi="Lexicon" w:cs="Lexicon"/>
          <w:b/>
          <w:bCs/>
          <w:sz w:val="28"/>
          <w:szCs w:val="28"/>
          <w:rtl/>
          <w:lang w:bidi="ar-IQ"/>
        </w:rPr>
        <w:t>شكل(3 ) مخطط الدراسة الفرضي</w:t>
      </w:r>
    </w:p>
    <w:p w:rsidR="00AF5652" w:rsidRPr="006D5F47" w:rsidRDefault="00AF5652" w:rsidP="006D5F47">
      <w:pPr>
        <w:ind w:left="680" w:right="2835"/>
        <w:jc w:val="both"/>
        <w:rPr>
          <w:rFonts w:ascii="Lexicon" w:hAnsi="Lexicon" w:cs="Lexicon"/>
          <w:sz w:val="28"/>
          <w:szCs w:val="28"/>
          <w:rtl/>
          <w:lang w:bidi="ar-IQ"/>
        </w:rPr>
      </w:pPr>
    </w:p>
    <w:p w:rsidR="00076BDC" w:rsidRDefault="00076BDC" w:rsidP="006D5F47">
      <w:pPr>
        <w:ind w:left="680" w:right="2835"/>
        <w:jc w:val="both"/>
        <w:rPr>
          <w:rFonts w:ascii="Lexicon" w:hAnsi="Lexicon" w:cs="Lexicon"/>
          <w:b/>
          <w:bCs/>
          <w:sz w:val="28"/>
          <w:szCs w:val="28"/>
          <w:rtl/>
          <w:lang w:bidi="ar-IQ"/>
        </w:rPr>
      </w:pPr>
    </w:p>
    <w:p w:rsidR="000A13B4" w:rsidRPr="006D5F47" w:rsidRDefault="000A13B4"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t xml:space="preserve">سادسا- مجتمع البحث وعينته </w:t>
      </w:r>
    </w:p>
    <w:p w:rsidR="00A53EEE" w:rsidRDefault="000A13B4" w:rsidP="00076BDC">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تم اختيار قطاع المصارف التجارية الخاصة العراقية ميدانا للدراسة  نظرا </w:t>
      </w:r>
      <w:proofErr w:type="spellStart"/>
      <w:r w:rsidRPr="006D5F47">
        <w:rPr>
          <w:rFonts w:ascii="Lexicon" w:hAnsi="Lexicon" w:cs="Lexicon"/>
          <w:sz w:val="28"/>
          <w:szCs w:val="28"/>
          <w:rtl/>
          <w:lang w:bidi="ar-IQ"/>
        </w:rPr>
        <w:t>لاهمية</w:t>
      </w:r>
      <w:proofErr w:type="spellEnd"/>
      <w:r w:rsidRPr="006D5F47">
        <w:rPr>
          <w:rFonts w:ascii="Lexicon" w:hAnsi="Lexicon" w:cs="Lexicon"/>
          <w:sz w:val="28"/>
          <w:szCs w:val="28"/>
          <w:rtl/>
          <w:lang w:bidi="ar-IQ"/>
        </w:rPr>
        <w:t xml:space="preserve"> الدور الذي يضطلع به هذا النوع من المؤسسات المالية في التنمية الاقتصادية.</w:t>
      </w:r>
      <w:r w:rsidR="00076BDC">
        <w:rPr>
          <w:rFonts w:ascii="Lexicon" w:hAnsi="Lexicon" w:cs="Lexicon" w:hint="cs"/>
          <w:sz w:val="28"/>
          <w:szCs w:val="28"/>
          <w:rtl/>
          <w:lang w:bidi="ar-IQ"/>
        </w:rPr>
        <w:t xml:space="preserve"> </w:t>
      </w:r>
      <w:r w:rsidR="00A53EEE" w:rsidRPr="006D5F47">
        <w:rPr>
          <w:rFonts w:ascii="Lexicon" w:hAnsi="Lexicon" w:cs="Lexicon"/>
          <w:sz w:val="28"/>
          <w:szCs w:val="28"/>
          <w:rtl/>
          <w:lang w:bidi="ar-IQ"/>
        </w:rPr>
        <w:t>وقد تم اختيار عينة من المصارف باعتماد اساس علمي وهو متوسط حجم الودائع المصرفية المتحقق خلال السلسلة الزمنية (2007- 2011</w:t>
      </w:r>
      <w:r w:rsidR="00076BDC">
        <w:rPr>
          <w:rFonts w:ascii="Lexicon" w:hAnsi="Lexicon" w:cs="Lexicon"/>
          <w:sz w:val="28"/>
          <w:szCs w:val="28"/>
          <w:rtl/>
          <w:lang w:bidi="ar-IQ"/>
        </w:rPr>
        <w:t>)، اذ</w:t>
      </w:r>
      <w:r w:rsidR="00A53EEE" w:rsidRPr="006D5F47">
        <w:rPr>
          <w:rFonts w:ascii="Lexicon" w:hAnsi="Lexicon" w:cs="Lexicon"/>
          <w:sz w:val="28"/>
          <w:szCs w:val="28"/>
          <w:rtl/>
          <w:lang w:bidi="ar-IQ"/>
        </w:rPr>
        <w:t xml:space="preserve"> تم احتساب المتوسط المذكور لمجتمع الدراسة البالغ سبعة عشر مصرف خاص المدرجة ضمن سوق العراق </w:t>
      </w:r>
      <w:proofErr w:type="spellStart"/>
      <w:r w:rsidR="00A53EEE" w:rsidRPr="006D5F47">
        <w:rPr>
          <w:rFonts w:ascii="Lexicon" w:hAnsi="Lexicon" w:cs="Lexicon"/>
          <w:sz w:val="28"/>
          <w:szCs w:val="28"/>
          <w:rtl/>
          <w:lang w:bidi="ar-IQ"/>
        </w:rPr>
        <w:t>للاوراق</w:t>
      </w:r>
      <w:proofErr w:type="spellEnd"/>
      <w:r w:rsidR="00A53EEE" w:rsidRPr="006D5F47">
        <w:rPr>
          <w:rFonts w:ascii="Lexicon" w:hAnsi="Lexicon" w:cs="Lexicon"/>
          <w:sz w:val="28"/>
          <w:szCs w:val="28"/>
          <w:rtl/>
          <w:lang w:bidi="ar-IQ"/>
        </w:rPr>
        <w:t xml:space="preserve"> المالية وجدول (1) يتضمن المصارف التجارية الخاصة مرتبة</w:t>
      </w:r>
      <w:r w:rsidR="00076BDC">
        <w:rPr>
          <w:rFonts w:ascii="Lexicon" w:hAnsi="Lexicon" w:cs="Lexicon"/>
          <w:sz w:val="28"/>
          <w:szCs w:val="28"/>
          <w:rtl/>
          <w:lang w:bidi="ar-IQ"/>
        </w:rPr>
        <w:t xml:space="preserve"> حسب متوسط حجم الودائع المصرفية</w:t>
      </w:r>
      <w:r w:rsidR="00A53EEE" w:rsidRPr="006D5F47">
        <w:rPr>
          <w:rFonts w:ascii="Lexicon" w:hAnsi="Lexicon" w:cs="Lexicon"/>
          <w:sz w:val="28"/>
          <w:szCs w:val="28"/>
          <w:rtl/>
          <w:lang w:bidi="ar-IQ"/>
        </w:rPr>
        <w:t xml:space="preserve">، وقد تم اختيار المصارف الخمسة الاولى التي حققت اعلى المتوسطات كعينة للدراسة </w:t>
      </w:r>
      <w:r w:rsidR="007E36D0" w:rsidRPr="006D5F47">
        <w:rPr>
          <w:rFonts w:ascii="Lexicon" w:hAnsi="Lexicon" w:cs="Lexicon"/>
          <w:sz w:val="28"/>
          <w:szCs w:val="28"/>
          <w:rtl/>
          <w:lang w:bidi="ar-IQ"/>
        </w:rPr>
        <w:t>،واستبعد</w:t>
      </w:r>
      <w:r w:rsidR="00A53EEE" w:rsidRPr="006D5F47">
        <w:rPr>
          <w:rFonts w:ascii="Lexicon" w:hAnsi="Lexicon" w:cs="Lexicon"/>
          <w:sz w:val="28"/>
          <w:szCs w:val="28"/>
          <w:rtl/>
          <w:lang w:bidi="ar-IQ"/>
        </w:rPr>
        <w:t xml:space="preserve"> مصرف دار السلام الذي احتل التسلسل الرابع ضمن الجدول المذكور لرفض ادارة المصرف فكرة قبول استبانة البحث وتوزيعها على العاملين.</w:t>
      </w:r>
    </w:p>
    <w:p w:rsidR="00917DA1" w:rsidRDefault="00917DA1" w:rsidP="00076BDC">
      <w:pPr>
        <w:ind w:left="680" w:right="2835"/>
        <w:jc w:val="both"/>
        <w:rPr>
          <w:rFonts w:ascii="Lexicon" w:hAnsi="Lexicon" w:cs="Lexicon"/>
          <w:sz w:val="28"/>
          <w:szCs w:val="28"/>
          <w:rtl/>
          <w:lang w:bidi="ar-IQ"/>
        </w:rPr>
      </w:pPr>
    </w:p>
    <w:p w:rsidR="00917DA1" w:rsidRDefault="00917DA1" w:rsidP="00076BDC">
      <w:pPr>
        <w:ind w:left="680" w:right="2835"/>
        <w:jc w:val="both"/>
        <w:rPr>
          <w:rFonts w:ascii="Lexicon" w:hAnsi="Lexicon" w:cs="Lexicon"/>
          <w:sz w:val="28"/>
          <w:szCs w:val="28"/>
          <w:rtl/>
          <w:lang w:bidi="ar-IQ"/>
        </w:rPr>
      </w:pPr>
    </w:p>
    <w:p w:rsidR="00917DA1" w:rsidRDefault="00917DA1" w:rsidP="00076BDC">
      <w:pPr>
        <w:ind w:left="680" w:right="2835"/>
        <w:jc w:val="both"/>
        <w:rPr>
          <w:rFonts w:ascii="Lexicon" w:hAnsi="Lexicon" w:cs="Lexicon"/>
          <w:sz w:val="28"/>
          <w:szCs w:val="28"/>
          <w:rtl/>
          <w:lang w:bidi="ar-IQ"/>
        </w:rPr>
      </w:pPr>
    </w:p>
    <w:p w:rsidR="00917DA1" w:rsidRPr="006D5F47" w:rsidRDefault="00917DA1" w:rsidP="00076BDC">
      <w:pPr>
        <w:ind w:left="680" w:right="2835"/>
        <w:jc w:val="both"/>
        <w:rPr>
          <w:rFonts w:ascii="Lexicon" w:hAnsi="Lexicon" w:cs="Lexicon"/>
          <w:sz w:val="28"/>
          <w:szCs w:val="28"/>
          <w:rtl/>
          <w:lang w:bidi="ar-IQ"/>
        </w:rPr>
      </w:pPr>
    </w:p>
    <w:p w:rsidR="00A53EEE" w:rsidRPr="006D5F47" w:rsidRDefault="008D4CB2" w:rsidP="006D5F47">
      <w:pPr>
        <w:ind w:left="680" w:right="2835"/>
        <w:jc w:val="center"/>
        <w:rPr>
          <w:rFonts w:ascii="Lexicon" w:hAnsi="Lexicon" w:cs="Lexicon"/>
          <w:sz w:val="28"/>
          <w:szCs w:val="28"/>
          <w:rtl/>
          <w:lang w:bidi="ar-IQ"/>
        </w:rPr>
      </w:pPr>
      <w:r w:rsidRPr="006D5F47">
        <w:rPr>
          <w:rFonts w:ascii="Lexicon" w:hAnsi="Lexicon" w:cs="Lexicon"/>
          <w:sz w:val="28"/>
          <w:szCs w:val="28"/>
          <w:rtl/>
          <w:lang w:bidi="ar-IQ"/>
        </w:rPr>
        <w:lastRenderedPageBreak/>
        <w:t xml:space="preserve">جدول (1) تسلسل المصارف الخاصة على وفق متوسط حجم الودائع للفترة ( </w:t>
      </w:r>
      <w:r w:rsidR="004E3201" w:rsidRPr="006D5F47">
        <w:rPr>
          <w:rFonts w:ascii="Lexicon" w:hAnsi="Lexicon" w:cs="Lexicon"/>
          <w:sz w:val="28"/>
          <w:szCs w:val="28"/>
          <w:lang w:bidi="ar-IQ"/>
        </w:rPr>
        <w:t>2007</w:t>
      </w:r>
      <w:r w:rsidRPr="006D5F47">
        <w:rPr>
          <w:rFonts w:ascii="Lexicon" w:hAnsi="Lexicon" w:cs="Lexicon"/>
          <w:sz w:val="28"/>
          <w:szCs w:val="28"/>
          <w:rtl/>
          <w:lang w:bidi="ar-IQ"/>
        </w:rPr>
        <w:t>-</w:t>
      </w:r>
      <w:r w:rsidR="004E3201" w:rsidRPr="006D5F47">
        <w:rPr>
          <w:rFonts w:ascii="Lexicon" w:hAnsi="Lexicon" w:cs="Lexicon"/>
          <w:sz w:val="28"/>
          <w:szCs w:val="28"/>
          <w:lang w:bidi="ar-IQ"/>
        </w:rPr>
        <w:t>2011</w:t>
      </w:r>
      <w:r w:rsidRPr="006D5F47">
        <w:rPr>
          <w:rFonts w:ascii="Lexicon" w:hAnsi="Lexicon" w:cs="Lexicon"/>
          <w:sz w:val="28"/>
          <w:szCs w:val="28"/>
          <w:rtl/>
          <w:lang w:bidi="ar-IQ"/>
        </w:rPr>
        <w:t xml:space="preserve"> )</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4"/>
        <w:gridCol w:w="2268"/>
        <w:gridCol w:w="1843"/>
        <w:gridCol w:w="1276"/>
        <w:gridCol w:w="1417"/>
      </w:tblGrid>
      <w:tr w:rsidR="006D5F47" w:rsidRPr="00A53EEE" w:rsidTr="00076BDC">
        <w:tc>
          <w:tcPr>
            <w:tcW w:w="504" w:type="dxa"/>
            <w:tcBorders>
              <w:top w:val="single" w:sz="4" w:space="0" w:color="auto"/>
              <w:left w:val="single" w:sz="4" w:space="0" w:color="auto"/>
              <w:bottom w:val="single" w:sz="4" w:space="0" w:color="auto"/>
              <w:right w:val="single" w:sz="4" w:space="0" w:color="auto"/>
            </w:tcBorders>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ت</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اسم المصرف</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متوسط حجم الودائع المصرفية</w:t>
            </w:r>
          </w:p>
          <w:p w:rsidR="006D5F47" w:rsidRPr="006D5F47" w:rsidRDefault="006D5F47" w:rsidP="00076BDC">
            <w:pPr>
              <w:jc w:val="center"/>
              <w:rPr>
                <w:rFonts w:ascii="Lexicon" w:hAnsi="Lexicon" w:cs="Lexicon"/>
                <w:rtl/>
                <w:lang w:bidi="ar-IQ"/>
              </w:rPr>
            </w:pPr>
            <w:r w:rsidRPr="006D5F47">
              <w:rPr>
                <w:rFonts w:ascii="Lexicon" w:hAnsi="Lexicon" w:cs="Lexicon"/>
                <w:rtl/>
                <w:lang w:bidi="ar-IQ"/>
              </w:rPr>
              <w:t>دينار عراقي</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سنة التأسيس</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عدد العاملين</w:t>
            </w:r>
          </w:p>
          <w:p w:rsidR="006D5F47" w:rsidRPr="006D5F47" w:rsidRDefault="006D5F47" w:rsidP="00076BDC">
            <w:pPr>
              <w:jc w:val="center"/>
              <w:rPr>
                <w:rFonts w:ascii="Lexicon" w:hAnsi="Lexicon" w:cs="Lexicon"/>
                <w:lang w:bidi="ar-IQ"/>
              </w:rPr>
            </w:pPr>
            <w:r w:rsidRPr="006D5F47">
              <w:rPr>
                <w:rFonts w:ascii="Lexicon" w:hAnsi="Lexicon" w:cs="Lexicon"/>
                <w:rtl/>
                <w:lang w:bidi="ar-IQ"/>
              </w:rPr>
              <w:t xml:space="preserve">عام </w:t>
            </w:r>
            <w:r w:rsidRPr="006D5F47">
              <w:rPr>
                <w:rFonts w:ascii="Lexicon" w:hAnsi="Lexicon" w:cs="Lexicon"/>
                <w:lang w:bidi="ar-IQ"/>
              </w:rPr>
              <w:t>2011</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lang w:bidi="ar-IQ"/>
              </w:rPr>
              <w:t>1</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بغداد</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565065448753</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lang w:bidi="ar-IQ"/>
              </w:rPr>
              <w:t>1992</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lang w:bidi="ar-IQ"/>
              </w:rPr>
              <w:t>837</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الشرق الاوسط العراقي للاستثمار</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435023616693</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1993</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711</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3</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الشمال للتمويل والاستثمار</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414562005105</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2004</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638</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4</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دار السلام للاستثمار</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277402028758</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1998</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345</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5</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الائتمان العراقي</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275508671720</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1998</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424</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6</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المتحد للاستثمار</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173577677867</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1994</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369</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7</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الموصل للتنمية والاستثمار</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140635868439</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2001</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350</w:t>
            </w:r>
          </w:p>
        </w:tc>
      </w:tr>
      <w:tr w:rsidR="006D5F47" w:rsidRPr="00A53EEE" w:rsidTr="00076BDC">
        <w:trPr>
          <w:trHeight w:val="360"/>
        </w:trPr>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8</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الاستثمار العراقي</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124250557400</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1993</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lang w:bidi="ar-IQ"/>
              </w:rPr>
              <w:t>432</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9</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بابل</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106547499940</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1999</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177</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10</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الخليج التجاري</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97761079933</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1999</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522</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11</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التجاري العراقي</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87298516449</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1992</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171</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12</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الاقتصاد للاستثمار والتمويل</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86989188904</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1999</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1074</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13</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proofErr w:type="spellStart"/>
            <w:r w:rsidRPr="006D5F47">
              <w:rPr>
                <w:rFonts w:ascii="Lexicon" w:hAnsi="Lexicon" w:cs="Lexicon"/>
                <w:rtl/>
                <w:lang w:bidi="ar-IQ"/>
              </w:rPr>
              <w:t>آشور</w:t>
            </w:r>
            <w:proofErr w:type="spellEnd"/>
            <w:r w:rsidRPr="006D5F47">
              <w:rPr>
                <w:rFonts w:ascii="Lexicon" w:hAnsi="Lexicon" w:cs="Lexicon"/>
                <w:rtl/>
                <w:lang w:bidi="ar-IQ"/>
              </w:rPr>
              <w:t xml:space="preserve"> الدولي للاستثمار</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70516321550</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2005</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123</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14</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المنصور الاستثمار</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69949487675</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2005</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186</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15</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الاهلي العراقي</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49881979400</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1995</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246</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16</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الاتحاد العراقي</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35842818632</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2002</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73</w:t>
            </w:r>
          </w:p>
        </w:tc>
      </w:tr>
      <w:tr w:rsidR="006D5F47" w:rsidRPr="00A53EEE" w:rsidTr="00076BDC">
        <w:tc>
          <w:tcPr>
            <w:tcW w:w="504"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17</w:t>
            </w:r>
          </w:p>
        </w:tc>
        <w:tc>
          <w:tcPr>
            <w:tcW w:w="2268"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rtl/>
                <w:lang w:bidi="ar-IQ"/>
              </w:rPr>
            </w:pPr>
            <w:r w:rsidRPr="006D5F47">
              <w:rPr>
                <w:rFonts w:ascii="Lexicon" w:hAnsi="Lexicon" w:cs="Lexicon"/>
                <w:rtl/>
                <w:lang w:bidi="ar-IQ"/>
              </w:rPr>
              <w:t>سومر التجاري</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31727988365</w:t>
            </w:r>
          </w:p>
        </w:tc>
        <w:tc>
          <w:tcPr>
            <w:tcW w:w="127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1999</w:t>
            </w:r>
          </w:p>
        </w:tc>
        <w:tc>
          <w:tcPr>
            <w:tcW w:w="1417"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076BDC">
            <w:pPr>
              <w:jc w:val="center"/>
              <w:rPr>
                <w:rFonts w:ascii="Lexicon" w:hAnsi="Lexicon" w:cs="Lexicon"/>
                <w:lang w:bidi="ar-IQ"/>
              </w:rPr>
            </w:pPr>
            <w:r w:rsidRPr="006D5F47">
              <w:rPr>
                <w:rFonts w:ascii="Lexicon" w:hAnsi="Lexicon" w:cs="Lexicon"/>
                <w:lang w:bidi="ar-IQ"/>
              </w:rPr>
              <w:t>225</w:t>
            </w:r>
          </w:p>
        </w:tc>
      </w:tr>
    </w:tbl>
    <w:p w:rsidR="00FA0D51" w:rsidRPr="006D5F47" w:rsidRDefault="008D4CB2" w:rsidP="00076BDC">
      <w:pPr>
        <w:ind w:left="680" w:right="2835"/>
        <w:jc w:val="both"/>
        <w:rPr>
          <w:rFonts w:ascii="Lexicon" w:hAnsi="Lexicon" w:cs="Lexicon"/>
          <w:sz w:val="28"/>
          <w:szCs w:val="28"/>
          <w:rtl/>
          <w:lang w:bidi="ar-IQ"/>
        </w:rPr>
      </w:pPr>
      <w:r w:rsidRPr="006D5F47">
        <w:rPr>
          <w:rFonts w:ascii="Lexicon" w:hAnsi="Lexicon" w:cs="Lexicon"/>
          <w:sz w:val="28"/>
          <w:szCs w:val="28"/>
          <w:rtl/>
          <w:lang w:bidi="ar-IQ"/>
        </w:rPr>
        <w:t>المصدر : من اعداد الباحث استنادا الى البيانات والحسابات الختامية للمصارف المذكورة</w:t>
      </w:r>
    </w:p>
    <w:p w:rsidR="00076BDC" w:rsidRDefault="00076BDC" w:rsidP="006D5F47">
      <w:pPr>
        <w:ind w:left="680" w:right="2835"/>
        <w:jc w:val="both"/>
        <w:rPr>
          <w:rFonts w:ascii="Lexicon" w:hAnsi="Lexicon" w:cs="Lexicon"/>
          <w:b/>
          <w:bCs/>
          <w:sz w:val="28"/>
          <w:szCs w:val="28"/>
          <w:rtl/>
          <w:lang w:bidi="ar-IQ"/>
        </w:rPr>
      </w:pPr>
    </w:p>
    <w:p w:rsidR="00FA0D51" w:rsidRPr="006D5F47" w:rsidRDefault="00FA0D51"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t xml:space="preserve">سابعا- توزيع الاستبانة واستلامها </w:t>
      </w:r>
    </w:p>
    <w:p w:rsidR="00FA0D51" w:rsidRDefault="00FA0D51"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من الامور التي كانت محط اهتمام الباحث عند توزيع استمارة الاستبانة توضيح المفاهيم التي تضمنتها </w:t>
      </w:r>
      <w:proofErr w:type="spellStart"/>
      <w:r w:rsidRPr="006D5F47">
        <w:rPr>
          <w:rFonts w:ascii="Lexicon" w:hAnsi="Lexicon" w:cs="Lexicon"/>
          <w:sz w:val="28"/>
          <w:szCs w:val="28"/>
          <w:rtl/>
          <w:lang w:bidi="ar-IQ"/>
        </w:rPr>
        <w:t>لافراد</w:t>
      </w:r>
      <w:proofErr w:type="spellEnd"/>
      <w:r w:rsidRPr="006D5F47">
        <w:rPr>
          <w:rFonts w:ascii="Lexicon" w:hAnsi="Lexicon" w:cs="Lexicon"/>
          <w:sz w:val="28"/>
          <w:szCs w:val="28"/>
          <w:rtl/>
          <w:lang w:bidi="ar-IQ"/>
        </w:rPr>
        <w:t xml:space="preserve"> عينة الدراسة وعلاقة فقراتها بواقع النشاط المصرفي ، وقد تمثلت ثمرة الجهد الذي بذله الباحث في هذا المجال في دقة الاجابات ، واتضح ذلك من التقارب الكبير في اجابات افراد العينة عن فقرات الاستبانة حيث انعكس ذلك على الانحراف المعياري لتلك الاجابات ، علما ان نسبة الاجابة قد بلغت </w:t>
      </w:r>
      <w:r w:rsidRPr="006D5F47">
        <w:rPr>
          <w:rFonts w:ascii="Lexicon" w:hAnsi="Lexicon" w:cs="Lexicon"/>
          <w:sz w:val="28"/>
          <w:szCs w:val="28"/>
          <w:lang w:bidi="ar-IQ"/>
        </w:rPr>
        <w:t>100% )</w:t>
      </w:r>
      <w:r w:rsidRPr="006D5F47">
        <w:rPr>
          <w:rFonts w:ascii="Lexicon" w:hAnsi="Lexicon" w:cs="Lexicon"/>
          <w:sz w:val="28"/>
          <w:szCs w:val="28"/>
          <w:rtl/>
          <w:lang w:bidi="ar-IQ"/>
        </w:rPr>
        <w:t xml:space="preserve"> )  ويوضح جدول ( </w:t>
      </w:r>
      <w:r w:rsidR="00561010" w:rsidRPr="006D5F47">
        <w:rPr>
          <w:rFonts w:ascii="Lexicon" w:hAnsi="Lexicon" w:cs="Lexicon"/>
          <w:sz w:val="28"/>
          <w:szCs w:val="28"/>
          <w:rtl/>
          <w:lang w:bidi="ar-IQ"/>
        </w:rPr>
        <w:t>2</w:t>
      </w:r>
      <w:r w:rsidRPr="006D5F47">
        <w:rPr>
          <w:rFonts w:ascii="Lexicon" w:hAnsi="Lexicon" w:cs="Lexicon"/>
          <w:sz w:val="28"/>
          <w:szCs w:val="28"/>
          <w:rtl/>
          <w:lang w:bidi="ar-IQ"/>
        </w:rPr>
        <w:t xml:space="preserve"> ) عدد الاستمارات الموزعة لكل مصرف ونسبة الاستجابة </w:t>
      </w:r>
      <w:r w:rsidR="00CD7E25" w:rsidRPr="006D5F47">
        <w:rPr>
          <w:rFonts w:ascii="Lexicon" w:hAnsi="Lexicon" w:cs="Lexicon"/>
          <w:sz w:val="28"/>
          <w:szCs w:val="28"/>
          <w:rtl/>
          <w:lang w:bidi="ar-IQ"/>
        </w:rPr>
        <w:t xml:space="preserve">وكانت الاستبانة المصدر الرئيسي للحصول على البيانات ذات الصلة بمتغيري الدراسة وهما المرونة الاستراتيجية و الاداء المصرفي . </w:t>
      </w:r>
    </w:p>
    <w:p w:rsidR="00917DA1" w:rsidRPr="006D5F47" w:rsidRDefault="00917DA1" w:rsidP="006D5F47">
      <w:pPr>
        <w:ind w:left="680" w:right="2835"/>
        <w:jc w:val="both"/>
        <w:rPr>
          <w:rFonts w:ascii="Lexicon" w:hAnsi="Lexicon" w:cs="Lexicon"/>
          <w:sz w:val="28"/>
          <w:szCs w:val="28"/>
          <w:rtl/>
          <w:lang w:bidi="ar-IQ"/>
        </w:rPr>
      </w:pPr>
    </w:p>
    <w:p w:rsidR="00FA0D51" w:rsidRPr="006D5F47" w:rsidRDefault="00FA0D51" w:rsidP="006D5F47">
      <w:pPr>
        <w:ind w:left="680" w:right="2835"/>
        <w:jc w:val="both"/>
        <w:rPr>
          <w:rFonts w:ascii="Lexicon" w:hAnsi="Lexicon" w:cs="Lexicon"/>
          <w:sz w:val="28"/>
          <w:szCs w:val="28"/>
          <w:rtl/>
          <w:lang w:bidi="ar-IQ"/>
        </w:rPr>
      </w:pPr>
    </w:p>
    <w:p w:rsidR="00FA0D51" w:rsidRPr="006D5F47" w:rsidRDefault="00FA0D51" w:rsidP="006D5F47">
      <w:pPr>
        <w:ind w:left="680" w:right="2835"/>
        <w:jc w:val="center"/>
        <w:rPr>
          <w:rFonts w:ascii="Lexicon" w:hAnsi="Lexicon" w:cs="Lexicon"/>
          <w:sz w:val="28"/>
          <w:szCs w:val="28"/>
          <w:rtl/>
          <w:lang w:bidi="ar-IQ"/>
        </w:rPr>
      </w:pPr>
      <w:r w:rsidRPr="006D5F47">
        <w:rPr>
          <w:rFonts w:ascii="Lexicon" w:hAnsi="Lexicon" w:cs="Lexicon"/>
          <w:sz w:val="28"/>
          <w:szCs w:val="28"/>
          <w:rtl/>
          <w:lang w:bidi="ar-IQ"/>
        </w:rPr>
        <w:lastRenderedPageBreak/>
        <w:t xml:space="preserve">جدول ( </w:t>
      </w:r>
      <w:r w:rsidR="00561010" w:rsidRPr="006D5F47">
        <w:rPr>
          <w:rFonts w:ascii="Lexicon" w:hAnsi="Lexicon" w:cs="Lexicon"/>
          <w:sz w:val="28"/>
          <w:szCs w:val="28"/>
          <w:rtl/>
          <w:lang w:bidi="ar-IQ"/>
        </w:rPr>
        <w:t>2</w:t>
      </w:r>
      <w:r w:rsidRPr="006D5F47">
        <w:rPr>
          <w:rFonts w:ascii="Lexicon" w:hAnsi="Lexicon" w:cs="Lexicon"/>
          <w:sz w:val="28"/>
          <w:szCs w:val="28"/>
          <w:rtl/>
          <w:lang w:bidi="ar-IQ"/>
        </w:rPr>
        <w:t xml:space="preserve"> )  عدد الاستمارات الموزعة</w:t>
      </w:r>
    </w:p>
    <w:tbl>
      <w:tblPr>
        <w:bidiVisual/>
        <w:tblW w:w="0" w:type="auto"/>
        <w:tblInd w:w="5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66"/>
        <w:gridCol w:w="3119"/>
        <w:gridCol w:w="1559"/>
        <w:gridCol w:w="1843"/>
      </w:tblGrid>
      <w:tr w:rsidR="006D5F47" w:rsidRPr="00FA0D51" w:rsidTr="00076BDC">
        <w:tc>
          <w:tcPr>
            <w:tcW w:w="366"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ت</w:t>
            </w:r>
          </w:p>
        </w:tc>
        <w:tc>
          <w:tcPr>
            <w:tcW w:w="3119"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المصارف عينة الدراسة</w:t>
            </w:r>
          </w:p>
        </w:tc>
        <w:tc>
          <w:tcPr>
            <w:tcW w:w="1559"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عدد الاستمارات</w:t>
            </w:r>
          </w:p>
        </w:tc>
        <w:tc>
          <w:tcPr>
            <w:tcW w:w="1843"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نسبة الاستجابة</w:t>
            </w:r>
          </w:p>
        </w:tc>
      </w:tr>
      <w:tr w:rsidR="006D5F47" w:rsidRPr="00FA0D51" w:rsidTr="00076BDC">
        <w:tc>
          <w:tcPr>
            <w:tcW w:w="366" w:type="dxa"/>
            <w:tcBorders>
              <w:top w:val="single" w:sz="4" w:space="0" w:color="auto"/>
              <w:left w:val="single" w:sz="4" w:space="0" w:color="auto"/>
              <w:bottom w:val="single" w:sz="4" w:space="0" w:color="auto"/>
              <w:right w:val="single" w:sz="4" w:space="0" w:color="auto"/>
            </w:tcBorders>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1</w:t>
            </w:r>
          </w:p>
        </w:tc>
        <w:tc>
          <w:tcPr>
            <w:tcW w:w="3119"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بغداد</w:t>
            </w:r>
          </w:p>
        </w:tc>
        <w:tc>
          <w:tcPr>
            <w:tcW w:w="1559" w:type="dxa"/>
            <w:tcBorders>
              <w:top w:val="single" w:sz="4" w:space="0" w:color="auto"/>
              <w:left w:val="single" w:sz="4" w:space="0" w:color="auto"/>
              <w:bottom w:val="single" w:sz="4" w:space="0" w:color="auto"/>
              <w:right w:val="single" w:sz="4" w:space="0" w:color="auto"/>
            </w:tcBorders>
          </w:tcPr>
          <w:p w:rsidR="006D5F47" w:rsidRPr="006D5F47" w:rsidRDefault="006D5F47" w:rsidP="006D5F47">
            <w:pPr>
              <w:jc w:val="both"/>
              <w:rPr>
                <w:rFonts w:ascii="Lexicon" w:hAnsi="Lexicon" w:cs="Lexicon"/>
                <w:lang w:bidi="ar-IQ"/>
              </w:rPr>
            </w:pPr>
            <w:r w:rsidRPr="006D5F47">
              <w:rPr>
                <w:rFonts w:ascii="Lexicon" w:hAnsi="Lexicon" w:cs="Lexicon"/>
                <w:lang w:bidi="ar-IQ"/>
              </w:rPr>
              <w:t>20</w:t>
            </w:r>
          </w:p>
        </w:tc>
        <w:tc>
          <w:tcPr>
            <w:tcW w:w="1843" w:type="dxa"/>
            <w:vMerge w:val="restart"/>
            <w:tcBorders>
              <w:top w:val="single" w:sz="4" w:space="0" w:color="auto"/>
              <w:left w:val="single" w:sz="4" w:space="0" w:color="auto"/>
              <w:right w:val="single" w:sz="4" w:space="0" w:color="auto"/>
            </w:tcBorders>
            <w:vAlign w:val="center"/>
          </w:tcPr>
          <w:p w:rsidR="006D5F47" w:rsidRPr="006D5F47" w:rsidRDefault="006D5F47" w:rsidP="006D5F47">
            <w:pPr>
              <w:jc w:val="both"/>
              <w:rPr>
                <w:rFonts w:ascii="Lexicon" w:hAnsi="Lexicon" w:cs="Lexicon"/>
                <w:rtl/>
                <w:lang w:bidi="ar-IQ"/>
              </w:rPr>
            </w:pPr>
            <w:r w:rsidRPr="006D5F47">
              <w:rPr>
                <w:rFonts w:ascii="Lexicon" w:hAnsi="Lexicon" w:cs="Lexicon"/>
                <w:lang w:bidi="ar-IQ"/>
              </w:rPr>
              <w:t>100</w:t>
            </w:r>
            <w:r w:rsidRPr="006D5F47">
              <w:rPr>
                <w:rFonts w:ascii="Lexicon" w:hAnsi="Lexicon" w:cs="Lexicon"/>
                <w:rtl/>
                <w:lang w:bidi="ar-IQ"/>
              </w:rPr>
              <w:t>%</w:t>
            </w:r>
          </w:p>
        </w:tc>
      </w:tr>
      <w:tr w:rsidR="006D5F47" w:rsidRPr="00FA0D51" w:rsidTr="00076BDC">
        <w:tc>
          <w:tcPr>
            <w:tcW w:w="366" w:type="dxa"/>
            <w:tcBorders>
              <w:top w:val="single" w:sz="4" w:space="0" w:color="auto"/>
              <w:left w:val="single" w:sz="4" w:space="0" w:color="auto"/>
              <w:bottom w:val="single" w:sz="4" w:space="0" w:color="auto"/>
              <w:right w:val="single" w:sz="4" w:space="0" w:color="auto"/>
            </w:tcBorders>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2</w:t>
            </w:r>
          </w:p>
        </w:tc>
        <w:tc>
          <w:tcPr>
            <w:tcW w:w="3119"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الشرق الاوسط العراقي للاستثمار</w:t>
            </w:r>
          </w:p>
        </w:tc>
        <w:tc>
          <w:tcPr>
            <w:tcW w:w="1559" w:type="dxa"/>
            <w:tcBorders>
              <w:top w:val="single" w:sz="4" w:space="0" w:color="auto"/>
              <w:left w:val="single" w:sz="4" w:space="0" w:color="auto"/>
              <w:bottom w:val="single" w:sz="4" w:space="0" w:color="auto"/>
              <w:right w:val="single" w:sz="4" w:space="0" w:color="auto"/>
            </w:tcBorders>
          </w:tcPr>
          <w:p w:rsidR="006D5F47" w:rsidRPr="006D5F47" w:rsidRDefault="006D5F47" w:rsidP="006D5F47">
            <w:pPr>
              <w:jc w:val="both"/>
              <w:rPr>
                <w:rFonts w:ascii="Lexicon" w:hAnsi="Lexicon" w:cs="Lexicon"/>
                <w:rtl/>
                <w:lang w:bidi="ar-IQ"/>
              </w:rPr>
            </w:pPr>
            <w:r w:rsidRPr="006D5F47">
              <w:rPr>
                <w:rFonts w:ascii="Lexicon" w:hAnsi="Lexicon" w:cs="Lexicon"/>
                <w:lang w:bidi="ar-IQ"/>
              </w:rPr>
              <w:t>20</w:t>
            </w:r>
          </w:p>
        </w:tc>
        <w:tc>
          <w:tcPr>
            <w:tcW w:w="1843" w:type="dxa"/>
            <w:vMerge/>
            <w:tcBorders>
              <w:left w:val="single" w:sz="4" w:space="0" w:color="auto"/>
              <w:right w:val="single" w:sz="4" w:space="0" w:color="auto"/>
            </w:tcBorders>
          </w:tcPr>
          <w:p w:rsidR="006D5F47" w:rsidRPr="006D5F47" w:rsidRDefault="006D5F47" w:rsidP="006D5F47">
            <w:pPr>
              <w:jc w:val="both"/>
              <w:rPr>
                <w:rFonts w:ascii="Lexicon" w:hAnsi="Lexicon" w:cs="Lexicon"/>
                <w:rtl/>
                <w:lang w:bidi="ar-IQ"/>
              </w:rPr>
            </w:pPr>
          </w:p>
        </w:tc>
      </w:tr>
      <w:tr w:rsidR="006D5F47" w:rsidRPr="00FA0D51" w:rsidTr="00076BDC">
        <w:tc>
          <w:tcPr>
            <w:tcW w:w="366" w:type="dxa"/>
            <w:tcBorders>
              <w:top w:val="single" w:sz="4" w:space="0" w:color="auto"/>
              <w:left w:val="single" w:sz="4" w:space="0" w:color="auto"/>
              <w:bottom w:val="single" w:sz="4" w:space="0" w:color="auto"/>
              <w:right w:val="single" w:sz="4" w:space="0" w:color="auto"/>
            </w:tcBorders>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3</w:t>
            </w:r>
          </w:p>
        </w:tc>
        <w:tc>
          <w:tcPr>
            <w:tcW w:w="3119"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الشمال للتمويل والاستثمار</w:t>
            </w:r>
          </w:p>
        </w:tc>
        <w:tc>
          <w:tcPr>
            <w:tcW w:w="1559" w:type="dxa"/>
            <w:tcBorders>
              <w:top w:val="single" w:sz="4" w:space="0" w:color="auto"/>
              <w:left w:val="single" w:sz="4" w:space="0" w:color="auto"/>
              <w:bottom w:val="single" w:sz="4" w:space="0" w:color="auto"/>
              <w:right w:val="single" w:sz="4" w:space="0" w:color="auto"/>
            </w:tcBorders>
          </w:tcPr>
          <w:p w:rsidR="006D5F47" w:rsidRPr="006D5F47" w:rsidRDefault="006D5F47" w:rsidP="006D5F47">
            <w:pPr>
              <w:jc w:val="both"/>
              <w:rPr>
                <w:rFonts w:ascii="Lexicon" w:hAnsi="Lexicon" w:cs="Lexicon"/>
                <w:rtl/>
                <w:lang w:bidi="ar-IQ"/>
              </w:rPr>
            </w:pPr>
            <w:r w:rsidRPr="006D5F47">
              <w:rPr>
                <w:rFonts w:ascii="Lexicon" w:hAnsi="Lexicon" w:cs="Lexicon"/>
                <w:lang w:bidi="ar-IQ"/>
              </w:rPr>
              <w:t>20</w:t>
            </w:r>
          </w:p>
        </w:tc>
        <w:tc>
          <w:tcPr>
            <w:tcW w:w="1843" w:type="dxa"/>
            <w:vMerge/>
            <w:tcBorders>
              <w:left w:val="single" w:sz="4" w:space="0" w:color="auto"/>
              <w:right w:val="single" w:sz="4" w:space="0" w:color="auto"/>
            </w:tcBorders>
          </w:tcPr>
          <w:p w:rsidR="006D5F47" w:rsidRPr="006D5F47" w:rsidRDefault="006D5F47" w:rsidP="006D5F47">
            <w:pPr>
              <w:jc w:val="both"/>
              <w:rPr>
                <w:rFonts w:ascii="Lexicon" w:hAnsi="Lexicon" w:cs="Lexicon"/>
                <w:rtl/>
                <w:lang w:bidi="ar-IQ"/>
              </w:rPr>
            </w:pPr>
          </w:p>
        </w:tc>
      </w:tr>
      <w:tr w:rsidR="006D5F47" w:rsidRPr="00FA0D51" w:rsidTr="00076BDC">
        <w:tc>
          <w:tcPr>
            <w:tcW w:w="366" w:type="dxa"/>
            <w:tcBorders>
              <w:top w:val="single" w:sz="4" w:space="0" w:color="auto"/>
              <w:left w:val="single" w:sz="4" w:space="0" w:color="auto"/>
              <w:bottom w:val="single" w:sz="4" w:space="0" w:color="auto"/>
              <w:right w:val="single" w:sz="4" w:space="0" w:color="auto"/>
            </w:tcBorders>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4</w:t>
            </w:r>
          </w:p>
        </w:tc>
        <w:tc>
          <w:tcPr>
            <w:tcW w:w="3119"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الائتمان العراقي</w:t>
            </w:r>
          </w:p>
        </w:tc>
        <w:tc>
          <w:tcPr>
            <w:tcW w:w="1559" w:type="dxa"/>
            <w:tcBorders>
              <w:top w:val="single" w:sz="4" w:space="0" w:color="auto"/>
              <w:left w:val="single" w:sz="4" w:space="0" w:color="auto"/>
              <w:bottom w:val="single" w:sz="4" w:space="0" w:color="auto"/>
              <w:right w:val="single" w:sz="4" w:space="0" w:color="auto"/>
            </w:tcBorders>
          </w:tcPr>
          <w:p w:rsidR="006D5F47" w:rsidRPr="006D5F47" w:rsidRDefault="006D5F47" w:rsidP="006D5F47">
            <w:pPr>
              <w:jc w:val="both"/>
              <w:rPr>
                <w:rFonts w:ascii="Lexicon" w:hAnsi="Lexicon" w:cs="Lexicon"/>
                <w:rtl/>
                <w:lang w:bidi="ar-IQ"/>
              </w:rPr>
            </w:pPr>
            <w:r w:rsidRPr="006D5F47">
              <w:rPr>
                <w:rFonts w:ascii="Lexicon" w:hAnsi="Lexicon" w:cs="Lexicon"/>
                <w:lang w:bidi="ar-IQ"/>
              </w:rPr>
              <w:t>20</w:t>
            </w:r>
          </w:p>
        </w:tc>
        <w:tc>
          <w:tcPr>
            <w:tcW w:w="1843" w:type="dxa"/>
            <w:vMerge/>
            <w:tcBorders>
              <w:left w:val="single" w:sz="4" w:space="0" w:color="auto"/>
              <w:right w:val="single" w:sz="4" w:space="0" w:color="auto"/>
            </w:tcBorders>
          </w:tcPr>
          <w:p w:rsidR="006D5F47" w:rsidRPr="006D5F47" w:rsidRDefault="006D5F47" w:rsidP="006D5F47">
            <w:pPr>
              <w:jc w:val="both"/>
              <w:rPr>
                <w:rFonts w:ascii="Lexicon" w:hAnsi="Lexicon" w:cs="Lexicon"/>
                <w:rtl/>
                <w:lang w:bidi="ar-IQ"/>
              </w:rPr>
            </w:pPr>
          </w:p>
        </w:tc>
      </w:tr>
      <w:tr w:rsidR="006D5F47" w:rsidRPr="00FA0D51" w:rsidTr="00076BDC">
        <w:tc>
          <w:tcPr>
            <w:tcW w:w="366" w:type="dxa"/>
            <w:tcBorders>
              <w:top w:val="single" w:sz="4" w:space="0" w:color="auto"/>
              <w:left w:val="single" w:sz="4" w:space="0" w:color="auto"/>
              <w:bottom w:val="single" w:sz="4" w:space="0" w:color="auto"/>
              <w:right w:val="single" w:sz="4" w:space="0" w:color="auto"/>
            </w:tcBorders>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5</w:t>
            </w:r>
          </w:p>
        </w:tc>
        <w:tc>
          <w:tcPr>
            <w:tcW w:w="3119" w:type="dxa"/>
            <w:tcBorders>
              <w:top w:val="single" w:sz="4" w:space="0" w:color="auto"/>
              <w:left w:val="single" w:sz="4" w:space="0" w:color="auto"/>
              <w:bottom w:val="single" w:sz="4" w:space="0" w:color="auto"/>
              <w:right w:val="single" w:sz="4" w:space="0" w:color="auto"/>
            </w:tcBorders>
            <w:vAlign w:val="center"/>
          </w:tcPr>
          <w:p w:rsidR="006D5F47" w:rsidRPr="006D5F47" w:rsidRDefault="006D5F47" w:rsidP="006D5F47">
            <w:pPr>
              <w:jc w:val="both"/>
              <w:rPr>
                <w:rFonts w:ascii="Lexicon" w:hAnsi="Lexicon" w:cs="Lexicon"/>
                <w:rtl/>
                <w:lang w:bidi="ar-IQ"/>
              </w:rPr>
            </w:pPr>
            <w:r w:rsidRPr="006D5F47">
              <w:rPr>
                <w:rFonts w:ascii="Lexicon" w:hAnsi="Lexicon" w:cs="Lexicon"/>
                <w:rtl/>
                <w:lang w:bidi="ar-IQ"/>
              </w:rPr>
              <w:t>المتحد للاستثمار</w:t>
            </w:r>
          </w:p>
        </w:tc>
        <w:tc>
          <w:tcPr>
            <w:tcW w:w="1559" w:type="dxa"/>
            <w:tcBorders>
              <w:top w:val="single" w:sz="4" w:space="0" w:color="auto"/>
              <w:left w:val="single" w:sz="4" w:space="0" w:color="auto"/>
              <w:bottom w:val="single" w:sz="4" w:space="0" w:color="auto"/>
              <w:right w:val="single" w:sz="4" w:space="0" w:color="auto"/>
            </w:tcBorders>
          </w:tcPr>
          <w:p w:rsidR="006D5F47" w:rsidRPr="006D5F47" w:rsidRDefault="006D5F47" w:rsidP="006D5F47">
            <w:pPr>
              <w:jc w:val="both"/>
              <w:rPr>
                <w:rFonts w:ascii="Lexicon" w:hAnsi="Lexicon" w:cs="Lexicon"/>
                <w:rtl/>
                <w:lang w:bidi="ar-IQ"/>
              </w:rPr>
            </w:pPr>
            <w:r w:rsidRPr="006D5F47">
              <w:rPr>
                <w:rFonts w:ascii="Lexicon" w:hAnsi="Lexicon" w:cs="Lexicon"/>
                <w:lang w:bidi="ar-IQ"/>
              </w:rPr>
              <w:t>20</w:t>
            </w:r>
          </w:p>
        </w:tc>
        <w:tc>
          <w:tcPr>
            <w:tcW w:w="1843" w:type="dxa"/>
            <w:vMerge/>
            <w:tcBorders>
              <w:left w:val="single" w:sz="4" w:space="0" w:color="auto"/>
              <w:right w:val="single" w:sz="4" w:space="0" w:color="auto"/>
            </w:tcBorders>
          </w:tcPr>
          <w:p w:rsidR="006D5F47" w:rsidRPr="006D5F47" w:rsidRDefault="006D5F47" w:rsidP="006D5F47">
            <w:pPr>
              <w:jc w:val="both"/>
              <w:rPr>
                <w:rFonts w:ascii="Lexicon" w:hAnsi="Lexicon" w:cs="Lexicon"/>
                <w:rtl/>
                <w:lang w:bidi="ar-IQ"/>
              </w:rPr>
            </w:pPr>
          </w:p>
        </w:tc>
      </w:tr>
      <w:tr w:rsidR="006D5F47" w:rsidRPr="00FA0D51" w:rsidTr="00076BDC">
        <w:tc>
          <w:tcPr>
            <w:tcW w:w="3485" w:type="dxa"/>
            <w:gridSpan w:val="2"/>
            <w:tcBorders>
              <w:top w:val="single" w:sz="4" w:space="0" w:color="auto"/>
              <w:left w:val="single" w:sz="4" w:space="0" w:color="auto"/>
              <w:bottom w:val="single" w:sz="4" w:space="0" w:color="auto"/>
              <w:right w:val="single" w:sz="4" w:space="0" w:color="auto"/>
            </w:tcBorders>
          </w:tcPr>
          <w:p w:rsidR="006D5F47" w:rsidRPr="006D5F47" w:rsidRDefault="006D5F47" w:rsidP="006D5F47">
            <w:pPr>
              <w:jc w:val="center"/>
              <w:rPr>
                <w:rFonts w:ascii="Lexicon" w:hAnsi="Lexicon" w:cs="Lexicon"/>
                <w:rtl/>
                <w:lang w:bidi="ar-IQ"/>
              </w:rPr>
            </w:pPr>
            <w:r w:rsidRPr="006D5F47">
              <w:rPr>
                <w:rFonts w:ascii="Lexicon" w:hAnsi="Lexicon" w:cs="Lexicon"/>
                <w:rtl/>
                <w:lang w:bidi="ar-IQ"/>
              </w:rPr>
              <w:t>المجموع</w:t>
            </w:r>
          </w:p>
        </w:tc>
        <w:tc>
          <w:tcPr>
            <w:tcW w:w="1559" w:type="dxa"/>
            <w:tcBorders>
              <w:top w:val="single" w:sz="4" w:space="0" w:color="auto"/>
              <w:left w:val="single" w:sz="4" w:space="0" w:color="auto"/>
              <w:bottom w:val="single" w:sz="4" w:space="0" w:color="auto"/>
              <w:right w:val="single" w:sz="4" w:space="0" w:color="auto"/>
            </w:tcBorders>
          </w:tcPr>
          <w:p w:rsidR="006D5F47" w:rsidRPr="006D5F47" w:rsidRDefault="006D5F47" w:rsidP="006D5F47">
            <w:pPr>
              <w:jc w:val="both"/>
              <w:rPr>
                <w:rFonts w:ascii="Lexicon" w:hAnsi="Lexicon" w:cs="Lexicon"/>
                <w:lang w:bidi="ar-IQ"/>
              </w:rPr>
            </w:pPr>
            <w:r w:rsidRPr="006D5F47">
              <w:rPr>
                <w:rFonts w:ascii="Lexicon" w:hAnsi="Lexicon" w:cs="Lexicon"/>
                <w:lang w:bidi="ar-IQ"/>
              </w:rPr>
              <w:t>100</w:t>
            </w:r>
          </w:p>
        </w:tc>
        <w:tc>
          <w:tcPr>
            <w:tcW w:w="1843" w:type="dxa"/>
            <w:vMerge/>
            <w:tcBorders>
              <w:left w:val="single" w:sz="4" w:space="0" w:color="auto"/>
              <w:bottom w:val="single" w:sz="4" w:space="0" w:color="auto"/>
              <w:right w:val="single" w:sz="4" w:space="0" w:color="auto"/>
            </w:tcBorders>
          </w:tcPr>
          <w:p w:rsidR="006D5F47" w:rsidRPr="006D5F47" w:rsidRDefault="006D5F47" w:rsidP="006D5F47">
            <w:pPr>
              <w:jc w:val="both"/>
              <w:rPr>
                <w:rFonts w:ascii="Lexicon" w:hAnsi="Lexicon" w:cs="Lexicon"/>
                <w:rtl/>
                <w:lang w:bidi="ar-IQ"/>
              </w:rPr>
            </w:pPr>
          </w:p>
        </w:tc>
      </w:tr>
    </w:tbl>
    <w:p w:rsidR="00797455" w:rsidRPr="006D5F47" w:rsidRDefault="00797455" w:rsidP="006D5F47">
      <w:pPr>
        <w:ind w:left="680" w:right="2835"/>
        <w:jc w:val="both"/>
        <w:rPr>
          <w:rFonts w:ascii="Lexicon" w:hAnsi="Lexicon" w:cs="Lexicon"/>
          <w:sz w:val="28"/>
          <w:szCs w:val="28"/>
          <w:rtl/>
          <w:lang w:bidi="ar-IQ"/>
        </w:rPr>
      </w:pPr>
    </w:p>
    <w:p w:rsidR="00463595" w:rsidRPr="006D5F47" w:rsidRDefault="00463595" w:rsidP="006D5F47">
      <w:pPr>
        <w:ind w:left="680" w:right="2835"/>
        <w:jc w:val="both"/>
        <w:rPr>
          <w:rFonts w:ascii="Lexicon" w:hAnsi="Lexicon" w:cs="Lexicon"/>
          <w:sz w:val="28"/>
          <w:szCs w:val="28"/>
          <w:rtl/>
          <w:lang w:bidi="ar-IQ"/>
        </w:rPr>
      </w:pPr>
    </w:p>
    <w:p w:rsidR="0014124B" w:rsidRPr="006D5F47" w:rsidRDefault="0014124B" w:rsidP="006D5F47">
      <w:pPr>
        <w:ind w:left="680" w:right="2835"/>
        <w:jc w:val="both"/>
        <w:rPr>
          <w:rFonts w:ascii="Lexicon" w:hAnsi="Lexicon" w:cs="Lexicon"/>
          <w:b/>
          <w:bCs/>
          <w:sz w:val="28"/>
          <w:szCs w:val="28"/>
          <w:rtl/>
          <w:lang w:bidi="ar-IQ"/>
        </w:rPr>
      </w:pPr>
    </w:p>
    <w:p w:rsidR="005474CF" w:rsidRPr="006D5F47" w:rsidRDefault="005474CF" w:rsidP="006D5F47">
      <w:pPr>
        <w:ind w:left="680" w:right="2835"/>
        <w:jc w:val="center"/>
        <w:rPr>
          <w:rFonts w:ascii="Lexicon" w:hAnsi="Lexicon" w:cs="Lexicon"/>
          <w:b/>
          <w:bCs/>
          <w:sz w:val="28"/>
          <w:szCs w:val="28"/>
          <w:rtl/>
          <w:lang w:bidi="ar-IQ"/>
        </w:rPr>
      </w:pPr>
      <w:r w:rsidRPr="006D5F47">
        <w:rPr>
          <w:rFonts w:ascii="Lexicon" w:hAnsi="Lexicon" w:cs="Lexicon"/>
          <w:b/>
          <w:bCs/>
          <w:sz w:val="28"/>
          <w:szCs w:val="28"/>
          <w:rtl/>
          <w:lang w:bidi="ar-IQ"/>
        </w:rPr>
        <w:t>المبحث الثالث : الجانب التطبيقي</w:t>
      </w:r>
    </w:p>
    <w:p w:rsidR="005474CF" w:rsidRPr="006D5F47" w:rsidRDefault="005474CF" w:rsidP="006D5F47">
      <w:pPr>
        <w:ind w:left="680" w:right="2835"/>
        <w:jc w:val="both"/>
        <w:rPr>
          <w:rFonts w:ascii="Lexicon" w:hAnsi="Lexicon" w:cs="Lexicon"/>
          <w:b/>
          <w:bCs/>
          <w:sz w:val="28"/>
          <w:szCs w:val="28"/>
          <w:rtl/>
          <w:lang w:bidi="ar-IQ"/>
        </w:rPr>
      </w:pPr>
    </w:p>
    <w:p w:rsidR="005474CF" w:rsidRPr="006D5F47" w:rsidRDefault="005474CF"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t>اولا-</w:t>
      </w:r>
      <w:proofErr w:type="spellStart"/>
      <w:r w:rsidRPr="006D5F47">
        <w:rPr>
          <w:rFonts w:ascii="Lexicon" w:hAnsi="Lexicon" w:cs="Lexicon"/>
          <w:b/>
          <w:bCs/>
          <w:sz w:val="28"/>
          <w:szCs w:val="28"/>
          <w:rtl/>
          <w:lang w:bidi="ar-IQ"/>
        </w:rPr>
        <w:t>إختبار</w:t>
      </w:r>
      <w:proofErr w:type="spellEnd"/>
      <w:r w:rsidRPr="006D5F47">
        <w:rPr>
          <w:rFonts w:ascii="Lexicon" w:hAnsi="Lexicon" w:cs="Lexicon"/>
          <w:b/>
          <w:bCs/>
          <w:sz w:val="28"/>
          <w:szCs w:val="28"/>
          <w:rtl/>
          <w:lang w:bidi="ar-IQ"/>
        </w:rPr>
        <w:t xml:space="preserve"> أداة المقياس</w:t>
      </w:r>
    </w:p>
    <w:p w:rsidR="0014398F" w:rsidRDefault="005474CF"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تمثل استمارة الاستبيان (</w:t>
      </w:r>
      <w:r w:rsidRPr="006D5F47">
        <w:rPr>
          <w:rFonts w:ascii="Lexicon" w:hAnsi="Lexicon" w:cs="Lexicon"/>
          <w:sz w:val="28"/>
          <w:szCs w:val="28"/>
          <w:lang w:bidi="ar-IQ"/>
        </w:rPr>
        <w:t>Questionnaire</w:t>
      </w:r>
      <w:r w:rsidRPr="006D5F47">
        <w:rPr>
          <w:rFonts w:ascii="Lexicon" w:hAnsi="Lexicon" w:cs="Lexicon"/>
          <w:sz w:val="28"/>
          <w:szCs w:val="28"/>
          <w:rtl/>
          <w:lang w:bidi="ar-IQ"/>
        </w:rPr>
        <w:t xml:space="preserve">) الاداة الاساسية لجمع بيانات الدراسة الحالية. والتي اعتمدت على مقياس </w:t>
      </w:r>
      <w:proofErr w:type="spellStart"/>
      <w:r w:rsidRPr="006D5F47">
        <w:rPr>
          <w:rFonts w:ascii="Lexicon" w:hAnsi="Lexicon" w:cs="Lexicon"/>
          <w:sz w:val="28"/>
          <w:szCs w:val="28"/>
          <w:rtl/>
          <w:lang w:bidi="ar-IQ"/>
        </w:rPr>
        <w:t>ليكرت</w:t>
      </w:r>
      <w:proofErr w:type="spellEnd"/>
      <w:r w:rsidRPr="006D5F47">
        <w:rPr>
          <w:rFonts w:ascii="Lexicon" w:hAnsi="Lexicon" w:cs="Lexicon"/>
          <w:sz w:val="28"/>
          <w:szCs w:val="28"/>
          <w:rtl/>
          <w:lang w:bidi="ar-IQ"/>
        </w:rPr>
        <w:t xml:space="preserve"> (</w:t>
      </w:r>
      <w:r w:rsidRPr="006D5F47">
        <w:rPr>
          <w:rFonts w:ascii="Lexicon" w:hAnsi="Lexicon" w:cs="Lexicon"/>
          <w:sz w:val="28"/>
          <w:szCs w:val="28"/>
          <w:lang w:bidi="ar-IQ"/>
        </w:rPr>
        <w:t>Likert</w:t>
      </w:r>
      <w:r w:rsidRPr="006D5F47">
        <w:rPr>
          <w:rFonts w:ascii="Lexicon" w:hAnsi="Lexicon" w:cs="Lexicon"/>
          <w:sz w:val="28"/>
          <w:szCs w:val="28"/>
          <w:rtl/>
          <w:lang w:bidi="ar-IQ"/>
        </w:rPr>
        <w:t>) الخماسي من (لا اتفق تماماً-الى- اتفق تماماً). وبسبب الاهمية التي تحتلها اداة القياس في اي دراسة تعتمد المنهج التجريبي  (</w:t>
      </w:r>
      <w:r w:rsidRPr="006D5F47">
        <w:rPr>
          <w:rFonts w:ascii="Lexicon" w:hAnsi="Lexicon" w:cs="Lexicon"/>
          <w:sz w:val="28"/>
          <w:szCs w:val="28"/>
          <w:lang w:bidi="ar-IQ"/>
        </w:rPr>
        <w:t>Empirical Approach</w:t>
      </w:r>
      <w:r w:rsidRPr="006D5F47">
        <w:rPr>
          <w:rFonts w:ascii="Lexicon" w:hAnsi="Lexicon" w:cs="Lexicon"/>
          <w:sz w:val="28"/>
          <w:szCs w:val="28"/>
          <w:rtl/>
          <w:lang w:bidi="ar-IQ"/>
        </w:rPr>
        <w:t xml:space="preserve"> )</w:t>
      </w:r>
      <w:r w:rsidR="00195ED6" w:rsidRPr="006D5F47">
        <w:rPr>
          <w:rFonts w:ascii="Lexicon" w:hAnsi="Lexicon" w:cs="Lexicon"/>
          <w:sz w:val="28"/>
          <w:szCs w:val="28"/>
          <w:rtl/>
          <w:lang w:bidi="ar-IQ"/>
        </w:rPr>
        <w:t>،</w:t>
      </w:r>
      <w:r w:rsidRPr="006D5F47">
        <w:rPr>
          <w:rFonts w:ascii="Lexicon" w:hAnsi="Lexicon" w:cs="Lexicon"/>
          <w:sz w:val="28"/>
          <w:szCs w:val="28"/>
          <w:rtl/>
          <w:lang w:bidi="ar-IQ"/>
        </w:rPr>
        <w:t xml:space="preserve"> فقد تطلب الامر اجراء </w:t>
      </w:r>
      <w:proofErr w:type="spellStart"/>
      <w:r w:rsidRPr="006D5F47">
        <w:rPr>
          <w:rFonts w:ascii="Lexicon" w:hAnsi="Lexicon" w:cs="Lexicon"/>
          <w:sz w:val="28"/>
          <w:szCs w:val="28"/>
          <w:rtl/>
          <w:lang w:bidi="ar-IQ"/>
        </w:rPr>
        <w:t>إختبار</w:t>
      </w:r>
      <w:proofErr w:type="spellEnd"/>
      <w:r w:rsidRPr="006D5F47">
        <w:rPr>
          <w:rFonts w:ascii="Lexicon" w:hAnsi="Lexicon" w:cs="Lexicon"/>
          <w:sz w:val="28"/>
          <w:szCs w:val="28"/>
          <w:rtl/>
          <w:lang w:bidi="ar-IQ"/>
        </w:rPr>
        <w:t xml:space="preserve"> أداة المقياس </w:t>
      </w:r>
      <w:r w:rsidR="0014398F" w:rsidRPr="006D5F47">
        <w:rPr>
          <w:rFonts w:ascii="Lexicon" w:hAnsi="Lexicon" w:cs="Lexicon"/>
          <w:sz w:val="28"/>
          <w:szCs w:val="28"/>
          <w:rtl/>
          <w:lang w:bidi="ar-IQ"/>
        </w:rPr>
        <w:t xml:space="preserve">وقد </w:t>
      </w:r>
      <w:r w:rsidRPr="006D5F47">
        <w:rPr>
          <w:rFonts w:ascii="Lexicon" w:hAnsi="Lexicon" w:cs="Lexicon"/>
          <w:sz w:val="28"/>
          <w:szCs w:val="28"/>
          <w:rtl/>
          <w:lang w:bidi="ar-IQ"/>
        </w:rPr>
        <w:t>أستعان الباحث بمجموعة من الأساليب وهي (الصدق الظاهري وصدق الثبات) للتأكد من دقة وصحة البيانات التي تم الحصول عليها، وكما هو موضح في أدناه:</w:t>
      </w:r>
    </w:p>
    <w:p w:rsidR="0014398F" w:rsidRPr="006D5F47" w:rsidRDefault="0014398F" w:rsidP="006D5F47">
      <w:pPr>
        <w:ind w:left="680" w:right="2835"/>
        <w:jc w:val="both"/>
        <w:rPr>
          <w:rFonts w:ascii="Lexicon" w:hAnsi="Lexicon" w:cs="Lexicon"/>
          <w:b/>
          <w:bCs/>
          <w:sz w:val="28"/>
          <w:szCs w:val="28"/>
          <w:lang w:bidi="ar-IQ"/>
        </w:rPr>
      </w:pPr>
      <w:r w:rsidRPr="006D5F47">
        <w:rPr>
          <w:rFonts w:ascii="Lexicon" w:hAnsi="Lexicon" w:cs="Lexicon"/>
          <w:b/>
          <w:bCs/>
          <w:sz w:val="28"/>
          <w:szCs w:val="28"/>
          <w:rtl/>
        </w:rPr>
        <w:t>1. الصدق الظاهري:</w:t>
      </w:r>
      <w:r w:rsidRPr="006D5F47">
        <w:rPr>
          <w:rFonts w:ascii="Lexicon" w:hAnsi="Lexicon" w:cs="Lexicon"/>
          <w:b/>
          <w:bCs/>
          <w:sz w:val="28"/>
          <w:szCs w:val="28"/>
          <w:lang w:bidi="ar-IQ"/>
        </w:rPr>
        <w:t>Face Validity</w:t>
      </w:r>
    </w:p>
    <w:p w:rsidR="0014398F" w:rsidRPr="006D5F47" w:rsidRDefault="0014398F" w:rsidP="006D5F47">
      <w:pPr>
        <w:ind w:left="680" w:right="2835"/>
        <w:jc w:val="both"/>
        <w:rPr>
          <w:rFonts w:ascii="Lexicon" w:hAnsi="Lexicon" w:cs="Lexicon"/>
          <w:sz w:val="28"/>
          <w:szCs w:val="28"/>
          <w:rtl/>
        </w:rPr>
      </w:pPr>
      <w:r w:rsidRPr="006D5F47">
        <w:rPr>
          <w:rFonts w:ascii="Lexicon" w:hAnsi="Lexicon" w:cs="Lexicon"/>
          <w:sz w:val="28"/>
          <w:szCs w:val="28"/>
          <w:rtl/>
        </w:rPr>
        <w:t xml:space="preserve">لقد تم عرض مقياس الدراسة على مجموعة خبراء من ذوي الخبرة </w:t>
      </w:r>
      <w:proofErr w:type="spellStart"/>
      <w:r w:rsidRPr="006D5F47">
        <w:rPr>
          <w:rFonts w:ascii="Lexicon" w:hAnsi="Lexicon" w:cs="Lexicon"/>
          <w:sz w:val="28"/>
          <w:szCs w:val="28"/>
          <w:rtl/>
        </w:rPr>
        <w:t>والإختصاص</w:t>
      </w:r>
      <w:proofErr w:type="spellEnd"/>
      <w:r w:rsidRPr="006D5F47">
        <w:rPr>
          <w:rFonts w:ascii="Lexicon" w:hAnsi="Lexicon" w:cs="Lexicon"/>
          <w:sz w:val="28"/>
          <w:szCs w:val="28"/>
          <w:rtl/>
        </w:rPr>
        <w:t xml:space="preserve"> في مجال إدارة الأعمال </w:t>
      </w:r>
      <w:r w:rsidRPr="006D5F47">
        <w:rPr>
          <w:rFonts w:ascii="Lexicon" w:hAnsi="Lexicon" w:cs="Lexicon"/>
          <w:sz w:val="28"/>
          <w:szCs w:val="28"/>
          <w:rtl/>
          <w:lang w:bidi="ar-IQ"/>
        </w:rPr>
        <w:t>(</w:t>
      </w:r>
      <w:r w:rsidRPr="006D5F47">
        <w:rPr>
          <w:rFonts w:ascii="Lexicon" w:hAnsi="Lexicon" w:cs="Lexicon"/>
          <w:sz w:val="28"/>
          <w:szCs w:val="28"/>
          <w:rtl/>
        </w:rPr>
        <w:t xml:space="preserve">أنظر الملحق </w:t>
      </w:r>
      <w:r w:rsidRPr="006D5F47">
        <w:rPr>
          <w:rFonts w:ascii="Lexicon" w:hAnsi="Lexicon" w:cs="Lexicon"/>
          <w:sz w:val="28"/>
          <w:szCs w:val="28"/>
          <w:lang w:bidi="ar-IQ"/>
        </w:rPr>
        <w:t>1</w:t>
      </w:r>
      <w:r w:rsidRPr="006D5F47">
        <w:rPr>
          <w:rFonts w:ascii="Lexicon" w:hAnsi="Lexicon" w:cs="Lexicon"/>
          <w:sz w:val="28"/>
          <w:szCs w:val="28"/>
          <w:rtl/>
        </w:rPr>
        <w:t xml:space="preserve">)، وفي </w:t>
      </w:r>
      <w:proofErr w:type="spellStart"/>
      <w:r w:rsidRPr="006D5F47">
        <w:rPr>
          <w:rFonts w:ascii="Lexicon" w:hAnsi="Lexicon" w:cs="Lexicon"/>
          <w:sz w:val="28"/>
          <w:szCs w:val="28"/>
          <w:rtl/>
        </w:rPr>
        <w:t>ضؤ</w:t>
      </w:r>
      <w:proofErr w:type="spellEnd"/>
      <w:r w:rsidRPr="006D5F47">
        <w:rPr>
          <w:rFonts w:ascii="Lexicon" w:hAnsi="Lexicon" w:cs="Lexicon"/>
          <w:sz w:val="28"/>
          <w:szCs w:val="28"/>
          <w:rtl/>
        </w:rPr>
        <w:t xml:space="preserve"> ملاحظات السادة الخبراء جرى إعادة صياغة بعض أسئلة المقياس لتصبح أكثر دقة ووضوحاً للمستجيبين.</w:t>
      </w:r>
    </w:p>
    <w:p w:rsidR="0014398F" w:rsidRPr="006D5F47" w:rsidRDefault="0014398F"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t xml:space="preserve">2. ثبات المقياس </w:t>
      </w:r>
      <w:r w:rsidRPr="006D5F47">
        <w:rPr>
          <w:rFonts w:ascii="Lexicon" w:hAnsi="Lexicon" w:cs="Lexicon"/>
          <w:b/>
          <w:bCs/>
          <w:sz w:val="28"/>
          <w:szCs w:val="28"/>
          <w:lang w:bidi="ar-IQ"/>
        </w:rPr>
        <w:t>Instrument Reliability</w:t>
      </w:r>
      <w:r w:rsidRPr="006D5F47">
        <w:rPr>
          <w:rFonts w:ascii="Lexicon" w:hAnsi="Lexicon" w:cs="Lexicon"/>
          <w:b/>
          <w:bCs/>
          <w:sz w:val="28"/>
          <w:szCs w:val="28"/>
          <w:rtl/>
          <w:lang w:bidi="ar-IQ"/>
        </w:rPr>
        <w:t>:</w:t>
      </w:r>
    </w:p>
    <w:p w:rsidR="0014398F" w:rsidRDefault="0014398F" w:rsidP="006D5F47">
      <w:pPr>
        <w:ind w:left="680" w:right="2835"/>
        <w:jc w:val="both"/>
        <w:rPr>
          <w:rFonts w:ascii="Lexicon" w:hAnsi="Lexicon" w:cs="Lexicon"/>
          <w:sz w:val="28"/>
          <w:szCs w:val="28"/>
          <w:rtl/>
        </w:rPr>
      </w:pPr>
      <w:r w:rsidRPr="006D5F47">
        <w:rPr>
          <w:rFonts w:ascii="Lexicon" w:hAnsi="Lexicon" w:cs="Lexicon"/>
          <w:sz w:val="28"/>
          <w:szCs w:val="28"/>
          <w:rtl/>
        </w:rPr>
        <w:t xml:space="preserve">     تم قياس ثبات المقياس </w:t>
      </w:r>
      <w:r w:rsidRPr="006D5F47">
        <w:rPr>
          <w:rFonts w:ascii="Lexicon" w:hAnsi="Lexicon" w:cs="Lexicon"/>
          <w:sz w:val="28"/>
          <w:szCs w:val="28"/>
          <w:rtl/>
          <w:lang w:bidi="ar-IQ"/>
        </w:rPr>
        <w:t>عن طريق معرفة مدة</w:t>
      </w:r>
      <w:r w:rsidRPr="006D5F47">
        <w:rPr>
          <w:rFonts w:ascii="Lexicon" w:hAnsi="Lexicon" w:cs="Lexicon"/>
          <w:sz w:val="28"/>
          <w:szCs w:val="28"/>
          <w:rtl/>
        </w:rPr>
        <w:t xml:space="preserve"> </w:t>
      </w:r>
      <w:proofErr w:type="spellStart"/>
      <w:r w:rsidRPr="006D5F47">
        <w:rPr>
          <w:rFonts w:ascii="Lexicon" w:hAnsi="Lexicon" w:cs="Lexicon"/>
          <w:sz w:val="28"/>
          <w:szCs w:val="28"/>
          <w:rtl/>
        </w:rPr>
        <w:t>الإتساق</w:t>
      </w:r>
      <w:proofErr w:type="spellEnd"/>
      <w:r w:rsidRPr="006D5F47">
        <w:rPr>
          <w:rFonts w:ascii="Lexicon" w:hAnsi="Lexicon" w:cs="Lexicon"/>
          <w:sz w:val="28"/>
          <w:szCs w:val="28"/>
          <w:rtl/>
        </w:rPr>
        <w:t xml:space="preserve"> الداخلي لفقراته باستعمال معامل</w:t>
      </w:r>
      <w:r w:rsidRPr="006D5F47">
        <w:rPr>
          <w:rFonts w:ascii="Lexicon" w:hAnsi="Lexicon" w:cs="Lexicon"/>
          <w:sz w:val="28"/>
          <w:szCs w:val="28"/>
          <w:rtl/>
          <w:lang w:bidi="ar-IQ"/>
        </w:rPr>
        <w:t xml:space="preserve"> </w:t>
      </w:r>
      <w:proofErr w:type="spellStart"/>
      <w:r w:rsidRPr="006D5F47">
        <w:rPr>
          <w:rFonts w:ascii="Lexicon" w:hAnsi="Lexicon" w:cs="Lexicon"/>
          <w:sz w:val="28"/>
          <w:szCs w:val="28"/>
          <w:rtl/>
          <w:lang w:bidi="ar-IQ"/>
        </w:rPr>
        <w:t>كرونباخ</w:t>
      </w:r>
      <w:proofErr w:type="spellEnd"/>
      <w:r w:rsidRPr="006D5F47">
        <w:rPr>
          <w:rFonts w:ascii="Lexicon" w:hAnsi="Lexicon" w:cs="Lexicon"/>
          <w:sz w:val="28"/>
          <w:szCs w:val="28"/>
          <w:rtl/>
          <w:lang w:bidi="ar-IQ"/>
        </w:rPr>
        <w:t xml:space="preserve"> ألفا</w:t>
      </w:r>
      <w:r w:rsidRPr="006D5F47">
        <w:rPr>
          <w:rFonts w:ascii="Lexicon" w:hAnsi="Lexicon" w:cs="Lexicon"/>
          <w:sz w:val="28"/>
          <w:szCs w:val="28"/>
          <w:lang w:bidi="ar-IQ"/>
        </w:rPr>
        <w:t>Cronbach Alpha</w:t>
      </w:r>
      <w:r w:rsidRPr="006D5F47">
        <w:rPr>
          <w:rFonts w:ascii="Lexicon" w:hAnsi="Lexicon" w:cs="Lexicon"/>
          <w:sz w:val="28"/>
          <w:szCs w:val="28"/>
          <w:rtl/>
        </w:rPr>
        <w:t>، وكما هو موضح في جدول (</w:t>
      </w:r>
      <w:r w:rsidR="00A766F3" w:rsidRPr="006D5F47">
        <w:rPr>
          <w:rFonts w:ascii="Lexicon" w:hAnsi="Lexicon" w:cs="Lexicon"/>
          <w:sz w:val="28"/>
          <w:szCs w:val="28"/>
          <w:rtl/>
        </w:rPr>
        <w:t>3</w:t>
      </w:r>
      <w:r w:rsidRPr="006D5F47">
        <w:rPr>
          <w:rFonts w:ascii="Lexicon" w:hAnsi="Lexicon" w:cs="Lexicon"/>
          <w:sz w:val="28"/>
          <w:szCs w:val="28"/>
          <w:rtl/>
        </w:rPr>
        <w:t>) أدناه.</w:t>
      </w:r>
    </w:p>
    <w:p w:rsidR="00D736E3" w:rsidRDefault="00D736E3" w:rsidP="006D5F47">
      <w:pPr>
        <w:ind w:left="680" w:right="2835"/>
        <w:jc w:val="both"/>
        <w:rPr>
          <w:rFonts w:ascii="Lexicon" w:hAnsi="Lexicon" w:cs="Lexicon"/>
          <w:sz w:val="28"/>
          <w:szCs w:val="28"/>
          <w:rtl/>
        </w:rPr>
      </w:pPr>
    </w:p>
    <w:p w:rsidR="00D736E3" w:rsidRDefault="00D736E3" w:rsidP="006D5F47">
      <w:pPr>
        <w:ind w:left="680" w:right="2835"/>
        <w:jc w:val="both"/>
        <w:rPr>
          <w:rFonts w:ascii="Lexicon" w:hAnsi="Lexicon" w:cs="Lexicon"/>
          <w:sz w:val="28"/>
          <w:szCs w:val="28"/>
          <w:rtl/>
        </w:rPr>
      </w:pPr>
    </w:p>
    <w:p w:rsidR="00D736E3" w:rsidRDefault="00D736E3" w:rsidP="006D5F47">
      <w:pPr>
        <w:ind w:left="680" w:right="2835"/>
        <w:jc w:val="both"/>
        <w:rPr>
          <w:rFonts w:ascii="Lexicon" w:hAnsi="Lexicon" w:cs="Lexicon"/>
          <w:sz w:val="28"/>
          <w:szCs w:val="28"/>
          <w:rtl/>
        </w:rPr>
      </w:pPr>
    </w:p>
    <w:p w:rsidR="00D736E3" w:rsidRPr="006D5F47" w:rsidRDefault="00D736E3" w:rsidP="006D5F47">
      <w:pPr>
        <w:ind w:left="680" w:right="2835"/>
        <w:jc w:val="both"/>
        <w:rPr>
          <w:rFonts w:ascii="Lexicon" w:hAnsi="Lexicon" w:cs="Lexicon"/>
          <w:sz w:val="28"/>
          <w:szCs w:val="28"/>
          <w:rtl/>
        </w:rPr>
      </w:pPr>
    </w:p>
    <w:p w:rsidR="0014398F" w:rsidRPr="006D5F47" w:rsidRDefault="0014398F" w:rsidP="006D5F47">
      <w:pPr>
        <w:ind w:left="680" w:right="2835"/>
        <w:jc w:val="both"/>
        <w:rPr>
          <w:rFonts w:ascii="Lexicon" w:hAnsi="Lexicon" w:cs="Lexicon"/>
          <w:sz w:val="28"/>
          <w:szCs w:val="28"/>
          <w:rtl/>
        </w:rPr>
      </w:pPr>
    </w:p>
    <w:p w:rsidR="00E279DF" w:rsidRPr="006D5F47" w:rsidRDefault="0014398F" w:rsidP="00076BDC">
      <w:pPr>
        <w:ind w:left="680" w:right="2835"/>
        <w:jc w:val="center"/>
        <w:rPr>
          <w:rFonts w:ascii="Lexicon" w:hAnsi="Lexicon" w:cs="Lexicon"/>
          <w:sz w:val="28"/>
          <w:szCs w:val="28"/>
          <w:lang w:bidi="ar-IQ"/>
        </w:rPr>
      </w:pPr>
      <w:r w:rsidRPr="006D5F47">
        <w:rPr>
          <w:rFonts w:ascii="Lexicon" w:hAnsi="Lexicon" w:cs="Lexicon"/>
          <w:sz w:val="28"/>
          <w:szCs w:val="28"/>
          <w:rtl/>
          <w:lang w:bidi="ar-IQ"/>
        </w:rPr>
        <w:lastRenderedPageBreak/>
        <w:t>جدول (</w:t>
      </w:r>
      <w:r w:rsidR="00A766F3" w:rsidRPr="006D5F47">
        <w:rPr>
          <w:rFonts w:ascii="Lexicon" w:hAnsi="Lexicon" w:cs="Lexicon"/>
          <w:sz w:val="28"/>
          <w:szCs w:val="28"/>
          <w:rtl/>
          <w:lang w:bidi="ar-IQ"/>
        </w:rPr>
        <w:t>3</w:t>
      </w:r>
      <w:r w:rsidRPr="006D5F47">
        <w:rPr>
          <w:rFonts w:ascii="Lexicon" w:hAnsi="Lexicon" w:cs="Lexicon"/>
          <w:sz w:val="28"/>
          <w:szCs w:val="28"/>
          <w:rtl/>
          <w:lang w:bidi="ar-IQ"/>
        </w:rPr>
        <w:t>) ثبات المقياس</w:t>
      </w:r>
    </w:p>
    <w:tbl>
      <w:tblPr>
        <w:tblStyle w:val="a9"/>
        <w:bidiVisual/>
        <w:tblW w:w="6517" w:type="dxa"/>
        <w:tblInd w:w="448" w:type="dxa"/>
        <w:tblLook w:val="01E0" w:firstRow="1" w:lastRow="1" w:firstColumn="1" w:lastColumn="1" w:noHBand="0" w:noVBand="0"/>
      </w:tblPr>
      <w:tblGrid>
        <w:gridCol w:w="1559"/>
        <w:gridCol w:w="1843"/>
        <w:gridCol w:w="1211"/>
        <w:gridCol w:w="1904"/>
      </w:tblGrid>
      <w:tr w:rsidR="00E279DF" w:rsidRPr="00E279DF" w:rsidTr="00E279DF">
        <w:trPr>
          <w:cnfStyle w:val="100000000000" w:firstRow="1" w:lastRow="0" w:firstColumn="0" w:lastColumn="0" w:oddVBand="0" w:evenVBand="0" w:oddHBand="0" w:evenHBand="0" w:firstRowFirstColumn="0" w:firstRowLastColumn="0" w:lastRowFirstColumn="0" w:lastRowLastColumn="0"/>
        </w:trPr>
        <w:tc>
          <w:tcPr>
            <w:tcW w:w="1559" w:type="dxa"/>
          </w:tcPr>
          <w:p w:rsidR="00E279DF" w:rsidRPr="00E279DF" w:rsidRDefault="00E279DF" w:rsidP="00E279DF">
            <w:pPr>
              <w:jc w:val="center"/>
              <w:rPr>
                <w:rFonts w:ascii="Lexicon" w:hAnsi="Lexicon" w:cs="Lexicon"/>
                <w:lang w:bidi="ar-IQ"/>
              </w:rPr>
            </w:pPr>
            <w:r w:rsidRPr="00E279DF">
              <w:rPr>
                <w:rFonts w:ascii="Lexicon" w:hAnsi="Lexicon" w:cs="Lexicon"/>
                <w:rtl/>
              </w:rPr>
              <w:t>المتغير الرئيس</w:t>
            </w:r>
          </w:p>
        </w:tc>
        <w:tc>
          <w:tcPr>
            <w:tcW w:w="1843" w:type="dxa"/>
          </w:tcPr>
          <w:p w:rsidR="00E279DF" w:rsidRPr="00E279DF" w:rsidRDefault="00E279DF" w:rsidP="00E279DF">
            <w:pPr>
              <w:jc w:val="center"/>
              <w:rPr>
                <w:rFonts w:ascii="Lexicon" w:hAnsi="Lexicon" w:cs="Lexicon"/>
                <w:lang w:bidi="ar-IQ"/>
              </w:rPr>
            </w:pPr>
            <w:r w:rsidRPr="00E279DF">
              <w:rPr>
                <w:rFonts w:ascii="Lexicon" w:hAnsi="Lexicon" w:cs="Lexicon"/>
                <w:rtl/>
              </w:rPr>
              <w:t>البعد</w:t>
            </w:r>
          </w:p>
        </w:tc>
        <w:tc>
          <w:tcPr>
            <w:tcW w:w="1211" w:type="dxa"/>
          </w:tcPr>
          <w:p w:rsidR="00E279DF" w:rsidRPr="00E279DF" w:rsidRDefault="00E279DF" w:rsidP="00E279DF">
            <w:pPr>
              <w:jc w:val="center"/>
              <w:rPr>
                <w:rFonts w:ascii="Lexicon" w:hAnsi="Lexicon" w:cs="Lexicon"/>
                <w:lang w:bidi="ar-IQ"/>
              </w:rPr>
            </w:pPr>
            <w:r w:rsidRPr="00E279DF">
              <w:rPr>
                <w:rFonts w:ascii="Lexicon" w:hAnsi="Lexicon" w:cs="Lexicon"/>
                <w:rtl/>
              </w:rPr>
              <w:t>عدد الفقرات</w:t>
            </w:r>
          </w:p>
        </w:tc>
        <w:tc>
          <w:tcPr>
            <w:tcW w:w="1904" w:type="dxa"/>
          </w:tcPr>
          <w:p w:rsidR="00E279DF" w:rsidRPr="00E279DF" w:rsidRDefault="00E279DF" w:rsidP="00E279DF">
            <w:pPr>
              <w:jc w:val="center"/>
              <w:rPr>
                <w:rFonts w:ascii="Lexicon" w:hAnsi="Lexicon" w:cs="Lexicon"/>
                <w:rtl/>
              </w:rPr>
            </w:pPr>
            <w:r w:rsidRPr="00E279DF">
              <w:rPr>
                <w:rFonts w:ascii="Lexicon" w:hAnsi="Lexicon" w:cs="Lexicon"/>
                <w:lang w:bidi="ar-IQ"/>
              </w:rPr>
              <w:t>Cronbach Alpha</w:t>
            </w:r>
          </w:p>
        </w:tc>
      </w:tr>
      <w:tr w:rsidR="00E279DF" w:rsidRPr="00E279DF" w:rsidTr="00E279DF">
        <w:trPr>
          <w:trHeight w:val="163"/>
        </w:trPr>
        <w:tc>
          <w:tcPr>
            <w:tcW w:w="1559" w:type="dxa"/>
            <w:vMerge w:val="restart"/>
          </w:tcPr>
          <w:p w:rsidR="00E279DF" w:rsidRPr="00E279DF" w:rsidRDefault="00E279DF" w:rsidP="00E279DF">
            <w:pPr>
              <w:jc w:val="center"/>
              <w:rPr>
                <w:rFonts w:ascii="Lexicon" w:hAnsi="Lexicon" w:cs="Lexicon"/>
                <w:rtl/>
                <w:lang w:bidi="ar-IQ"/>
              </w:rPr>
            </w:pPr>
            <w:r w:rsidRPr="00E279DF">
              <w:rPr>
                <w:rFonts w:ascii="Lexicon" w:hAnsi="Lexicon" w:cs="Lexicon"/>
                <w:rtl/>
              </w:rPr>
              <w:t xml:space="preserve">المرونة </w:t>
            </w:r>
            <w:proofErr w:type="spellStart"/>
            <w:r w:rsidRPr="00E279DF">
              <w:rPr>
                <w:rFonts w:ascii="Lexicon" w:hAnsi="Lexicon" w:cs="Lexicon"/>
                <w:rtl/>
              </w:rPr>
              <w:t>الإستراتيجية</w:t>
            </w:r>
            <w:proofErr w:type="spellEnd"/>
          </w:p>
        </w:tc>
        <w:tc>
          <w:tcPr>
            <w:tcW w:w="1843" w:type="dxa"/>
          </w:tcPr>
          <w:p w:rsidR="00E279DF" w:rsidRPr="00E279DF" w:rsidRDefault="00E279DF" w:rsidP="00E279DF">
            <w:pPr>
              <w:jc w:val="center"/>
              <w:rPr>
                <w:rFonts w:ascii="Lexicon" w:hAnsi="Lexicon" w:cs="Lexicon"/>
                <w:lang w:bidi="ar-IQ"/>
              </w:rPr>
            </w:pPr>
            <w:r w:rsidRPr="00E279DF">
              <w:rPr>
                <w:rFonts w:ascii="Lexicon" w:hAnsi="Lexicon" w:cs="Lexicon"/>
                <w:rtl/>
              </w:rPr>
              <w:t>مناورات المبادأة</w:t>
            </w:r>
          </w:p>
        </w:tc>
        <w:tc>
          <w:tcPr>
            <w:tcW w:w="1211" w:type="dxa"/>
          </w:tcPr>
          <w:p w:rsidR="00E279DF" w:rsidRPr="00E279DF" w:rsidRDefault="00E279DF" w:rsidP="00E279DF">
            <w:pPr>
              <w:jc w:val="center"/>
              <w:rPr>
                <w:rFonts w:ascii="Lexicon" w:hAnsi="Lexicon" w:cs="Lexicon"/>
                <w:lang w:bidi="ar-IQ"/>
              </w:rPr>
            </w:pPr>
            <w:r w:rsidRPr="00E279DF">
              <w:rPr>
                <w:rFonts w:ascii="Lexicon" w:hAnsi="Lexicon" w:cs="Lexicon"/>
                <w:lang w:bidi="ar-IQ"/>
              </w:rPr>
              <w:t>7</w:t>
            </w:r>
          </w:p>
        </w:tc>
        <w:tc>
          <w:tcPr>
            <w:tcW w:w="1904" w:type="dxa"/>
          </w:tcPr>
          <w:p w:rsidR="00E279DF" w:rsidRPr="00E279DF" w:rsidRDefault="00E279DF" w:rsidP="00E279DF">
            <w:pPr>
              <w:jc w:val="center"/>
              <w:rPr>
                <w:rFonts w:ascii="Lexicon" w:hAnsi="Lexicon" w:cs="Lexicon"/>
                <w:lang w:bidi="ar-IQ"/>
              </w:rPr>
            </w:pPr>
            <w:r w:rsidRPr="00E279DF">
              <w:rPr>
                <w:rFonts w:ascii="Lexicon" w:hAnsi="Lexicon" w:cs="Lexicon"/>
                <w:lang w:bidi="ar-IQ"/>
              </w:rPr>
              <w:t>.88</w:t>
            </w:r>
          </w:p>
        </w:tc>
      </w:tr>
      <w:tr w:rsidR="00E279DF" w:rsidRPr="00E279DF" w:rsidTr="00E279DF">
        <w:trPr>
          <w:trHeight w:val="163"/>
        </w:trPr>
        <w:tc>
          <w:tcPr>
            <w:tcW w:w="1559" w:type="dxa"/>
            <w:vMerge/>
            <w:textDirection w:val="btLr"/>
          </w:tcPr>
          <w:p w:rsidR="00E279DF" w:rsidRPr="00E279DF" w:rsidRDefault="00E279DF" w:rsidP="00E279DF">
            <w:pPr>
              <w:jc w:val="center"/>
              <w:rPr>
                <w:rFonts w:ascii="Lexicon" w:hAnsi="Lexicon" w:cs="Lexicon"/>
                <w:rtl/>
              </w:rPr>
            </w:pPr>
          </w:p>
        </w:tc>
        <w:tc>
          <w:tcPr>
            <w:tcW w:w="1843" w:type="dxa"/>
          </w:tcPr>
          <w:p w:rsidR="00E279DF" w:rsidRPr="00E279DF" w:rsidRDefault="00E279DF" w:rsidP="00E279DF">
            <w:pPr>
              <w:jc w:val="center"/>
              <w:rPr>
                <w:rFonts w:ascii="Lexicon" w:hAnsi="Lexicon" w:cs="Lexicon"/>
                <w:rtl/>
              </w:rPr>
            </w:pPr>
            <w:r w:rsidRPr="00E279DF">
              <w:rPr>
                <w:rFonts w:ascii="Lexicon" w:hAnsi="Lexicon" w:cs="Lexicon"/>
                <w:rtl/>
              </w:rPr>
              <w:t>المناورات الاستثمارية</w:t>
            </w:r>
          </w:p>
        </w:tc>
        <w:tc>
          <w:tcPr>
            <w:tcW w:w="1211" w:type="dxa"/>
          </w:tcPr>
          <w:p w:rsidR="00E279DF" w:rsidRPr="00E279DF" w:rsidRDefault="00E279DF" w:rsidP="00E279DF">
            <w:pPr>
              <w:jc w:val="center"/>
              <w:rPr>
                <w:rFonts w:ascii="Lexicon" w:hAnsi="Lexicon" w:cs="Lexicon"/>
                <w:rtl/>
              </w:rPr>
            </w:pPr>
            <w:r w:rsidRPr="00E279DF">
              <w:rPr>
                <w:rFonts w:ascii="Lexicon" w:hAnsi="Lexicon" w:cs="Lexicon"/>
                <w:lang w:bidi="ar-IQ"/>
              </w:rPr>
              <w:t>7</w:t>
            </w:r>
          </w:p>
        </w:tc>
        <w:tc>
          <w:tcPr>
            <w:tcW w:w="1904" w:type="dxa"/>
          </w:tcPr>
          <w:p w:rsidR="00E279DF" w:rsidRPr="00E279DF" w:rsidRDefault="00E279DF" w:rsidP="00E279DF">
            <w:pPr>
              <w:jc w:val="center"/>
              <w:rPr>
                <w:rFonts w:ascii="Lexicon" w:hAnsi="Lexicon" w:cs="Lexicon"/>
                <w:rtl/>
              </w:rPr>
            </w:pPr>
            <w:r w:rsidRPr="00E279DF">
              <w:rPr>
                <w:rFonts w:ascii="Lexicon" w:hAnsi="Lexicon" w:cs="Lexicon"/>
                <w:lang w:bidi="ar-IQ"/>
              </w:rPr>
              <w:t>.84</w:t>
            </w:r>
          </w:p>
        </w:tc>
      </w:tr>
      <w:tr w:rsidR="00E279DF" w:rsidRPr="00E279DF" w:rsidTr="00E279DF">
        <w:trPr>
          <w:trHeight w:val="163"/>
        </w:trPr>
        <w:tc>
          <w:tcPr>
            <w:tcW w:w="1559" w:type="dxa"/>
            <w:vMerge/>
            <w:textDirection w:val="btLr"/>
          </w:tcPr>
          <w:p w:rsidR="00E279DF" w:rsidRPr="00E279DF" w:rsidRDefault="00E279DF" w:rsidP="00E279DF">
            <w:pPr>
              <w:jc w:val="center"/>
              <w:rPr>
                <w:rFonts w:ascii="Lexicon" w:hAnsi="Lexicon" w:cs="Lexicon"/>
                <w:rtl/>
              </w:rPr>
            </w:pPr>
          </w:p>
        </w:tc>
        <w:tc>
          <w:tcPr>
            <w:tcW w:w="1843" w:type="dxa"/>
          </w:tcPr>
          <w:p w:rsidR="00E279DF" w:rsidRPr="00E279DF" w:rsidRDefault="00E279DF" w:rsidP="00E279DF">
            <w:pPr>
              <w:jc w:val="center"/>
              <w:rPr>
                <w:rFonts w:ascii="Lexicon" w:hAnsi="Lexicon" w:cs="Lexicon"/>
                <w:rtl/>
              </w:rPr>
            </w:pPr>
            <w:r w:rsidRPr="00E279DF">
              <w:rPr>
                <w:rFonts w:ascii="Lexicon" w:hAnsi="Lexicon" w:cs="Lexicon"/>
                <w:rtl/>
              </w:rPr>
              <w:t>المناورات الوقائية</w:t>
            </w:r>
          </w:p>
        </w:tc>
        <w:tc>
          <w:tcPr>
            <w:tcW w:w="1211" w:type="dxa"/>
          </w:tcPr>
          <w:p w:rsidR="00E279DF" w:rsidRPr="00E279DF" w:rsidRDefault="00E279DF" w:rsidP="00E279DF">
            <w:pPr>
              <w:jc w:val="center"/>
              <w:rPr>
                <w:rFonts w:ascii="Lexicon" w:hAnsi="Lexicon" w:cs="Lexicon"/>
                <w:lang w:bidi="ar-IQ"/>
              </w:rPr>
            </w:pPr>
            <w:r w:rsidRPr="00E279DF">
              <w:rPr>
                <w:rFonts w:ascii="Lexicon" w:hAnsi="Lexicon" w:cs="Lexicon"/>
                <w:lang w:bidi="ar-IQ"/>
              </w:rPr>
              <w:t>7</w:t>
            </w:r>
          </w:p>
        </w:tc>
        <w:tc>
          <w:tcPr>
            <w:tcW w:w="1904" w:type="dxa"/>
          </w:tcPr>
          <w:p w:rsidR="00E279DF" w:rsidRPr="00E279DF" w:rsidRDefault="00E279DF" w:rsidP="00E279DF">
            <w:pPr>
              <w:jc w:val="center"/>
              <w:rPr>
                <w:rFonts w:ascii="Lexicon" w:hAnsi="Lexicon" w:cs="Lexicon"/>
                <w:lang w:bidi="ar-IQ"/>
              </w:rPr>
            </w:pPr>
            <w:r w:rsidRPr="00E279DF">
              <w:rPr>
                <w:rFonts w:ascii="Lexicon" w:hAnsi="Lexicon" w:cs="Lexicon"/>
                <w:lang w:bidi="ar-IQ"/>
              </w:rPr>
              <w:t>.82</w:t>
            </w:r>
          </w:p>
        </w:tc>
      </w:tr>
      <w:tr w:rsidR="00E279DF" w:rsidRPr="00E279DF" w:rsidTr="00E279DF">
        <w:trPr>
          <w:trHeight w:val="163"/>
        </w:trPr>
        <w:tc>
          <w:tcPr>
            <w:tcW w:w="1559" w:type="dxa"/>
            <w:vMerge/>
            <w:textDirection w:val="btLr"/>
          </w:tcPr>
          <w:p w:rsidR="00E279DF" w:rsidRPr="00E279DF" w:rsidRDefault="00E279DF" w:rsidP="00E279DF">
            <w:pPr>
              <w:jc w:val="center"/>
              <w:rPr>
                <w:rFonts w:ascii="Lexicon" w:hAnsi="Lexicon" w:cs="Lexicon"/>
                <w:rtl/>
              </w:rPr>
            </w:pPr>
          </w:p>
        </w:tc>
        <w:tc>
          <w:tcPr>
            <w:tcW w:w="1843" w:type="dxa"/>
          </w:tcPr>
          <w:p w:rsidR="00E279DF" w:rsidRPr="00E279DF" w:rsidRDefault="00E279DF" w:rsidP="00E279DF">
            <w:pPr>
              <w:jc w:val="center"/>
              <w:rPr>
                <w:rFonts w:ascii="Lexicon" w:hAnsi="Lexicon" w:cs="Lexicon"/>
                <w:rtl/>
              </w:rPr>
            </w:pPr>
            <w:r w:rsidRPr="00E279DF">
              <w:rPr>
                <w:rFonts w:ascii="Lexicon" w:hAnsi="Lexicon" w:cs="Lexicon"/>
                <w:rtl/>
              </w:rPr>
              <w:t>المناورات التصحيحية</w:t>
            </w:r>
          </w:p>
        </w:tc>
        <w:tc>
          <w:tcPr>
            <w:tcW w:w="1211" w:type="dxa"/>
          </w:tcPr>
          <w:p w:rsidR="00E279DF" w:rsidRPr="00E279DF" w:rsidRDefault="00E279DF" w:rsidP="00E279DF">
            <w:pPr>
              <w:jc w:val="center"/>
              <w:rPr>
                <w:rFonts w:ascii="Lexicon" w:hAnsi="Lexicon" w:cs="Lexicon"/>
                <w:lang w:bidi="ar-IQ"/>
              </w:rPr>
            </w:pPr>
            <w:r w:rsidRPr="00E279DF">
              <w:rPr>
                <w:rFonts w:ascii="Lexicon" w:hAnsi="Lexicon" w:cs="Lexicon"/>
                <w:lang w:bidi="ar-IQ"/>
              </w:rPr>
              <w:t>7</w:t>
            </w:r>
          </w:p>
        </w:tc>
        <w:tc>
          <w:tcPr>
            <w:tcW w:w="1904" w:type="dxa"/>
          </w:tcPr>
          <w:p w:rsidR="00E279DF" w:rsidRPr="00E279DF" w:rsidRDefault="00E279DF" w:rsidP="00E279DF">
            <w:pPr>
              <w:jc w:val="center"/>
              <w:rPr>
                <w:rFonts w:ascii="Lexicon" w:hAnsi="Lexicon" w:cs="Lexicon"/>
                <w:lang w:bidi="ar-IQ"/>
              </w:rPr>
            </w:pPr>
            <w:r w:rsidRPr="00E279DF">
              <w:rPr>
                <w:rFonts w:ascii="Lexicon" w:hAnsi="Lexicon" w:cs="Lexicon"/>
                <w:lang w:bidi="ar-IQ"/>
              </w:rPr>
              <w:t>.91</w:t>
            </w:r>
          </w:p>
        </w:tc>
      </w:tr>
      <w:tr w:rsidR="00E279DF" w:rsidRPr="00E279DF" w:rsidTr="00E279DF">
        <w:trPr>
          <w:trHeight w:val="316"/>
        </w:trPr>
        <w:tc>
          <w:tcPr>
            <w:tcW w:w="1559" w:type="dxa"/>
            <w:vMerge w:val="restart"/>
          </w:tcPr>
          <w:p w:rsidR="00E279DF" w:rsidRPr="00E279DF" w:rsidRDefault="00E279DF" w:rsidP="00E279DF">
            <w:pPr>
              <w:jc w:val="center"/>
              <w:rPr>
                <w:rFonts w:ascii="Lexicon" w:hAnsi="Lexicon" w:cs="Lexicon"/>
                <w:lang w:bidi="ar-IQ"/>
              </w:rPr>
            </w:pPr>
            <w:r w:rsidRPr="00E279DF">
              <w:rPr>
                <w:rFonts w:ascii="Lexicon" w:hAnsi="Lexicon" w:cs="Lexicon"/>
                <w:rtl/>
              </w:rPr>
              <w:t>الأداء المصرفي</w:t>
            </w:r>
          </w:p>
        </w:tc>
        <w:tc>
          <w:tcPr>
            <w:tcW w:w="1843" w:type="dxa"/>
          </w:tcPr>
          <w:p w:rsidR="00E279DF" w:rsidRPr="00E279DF" w:rsidRDefault="00E279DF" w:rsidP="00E279DF">
            <w:pPr>
              <w:jc w:val="center"/>
              <w:rPr>
                <w:rFonts w:ascii="Lexicon" w:hAnsi="Lexicon" w:cs="Lexicon"/>
                <w:rtl/>
              </w:rPr>
            </w:pPr>
            <w:r w:rsidRPr="00E279DF">
              <w:rPr>
                <w:rFonts w:ascii="Lexicon" w:hAnsi="Lexicon" w:cs="Lexicon"/>
                <w:rtl/>
              </w:rPr>
              <w:t>المنظور المالي</w:t>
            </w:r>
          </w:p>
        </w:tc>
        <w:tc>
          <w:tcPr>
            <w:tcW w:w="1211" w:type="dxa"/>
          </w:tcPr>
          <w:p w:rsidR="00E279DF" w:rsidRPr="00E279DF" w:rsidRDefault="00E279DF" w:rsidP="00E279DF">
            <w:pPr>
              <w:jc w:val="center"/>
              <w:rPr>
                <w:rFonts w:ascii="Lexicon" w:hAnsi="Lexicon" w:cs="Lexicon"/>
                <w:lang w:bidi="ar-IQ"/>
              </w:rPr>
            </w:pPr>
            <w:r w:rsidRPr="00E279DF">
              <w:rPr>
                <w:rFonts w:ascii="Lexicon" w:hAnsi="Lexicon" w:cs="Lexicon"/>
                <w:lang w:bidi="ar-IQ"/>
              </w:rPr>
              <w:t>7</w:t>
            </w:r>
          </w:p>
        </w:tc>
        <w:tc>
          <w:tcPr>
            <w:tcW w:w="1904" w:type="dxa"/>
          </w:tcPr>
          <w:p w:rsidR="00E279DF" w:rsidRPr="00E279DF" w:rsidRDefault="00E279DF" w:rsidP="00E279DF">
            <w:pPr>
              <w:jc w:val="center"/>
              <w:rPr>
                <w:rFonts w:ascii="Lexicon" w:hAnsi="Lexicon" w:cs="Lexicon"/>
                <w:lang w:bidi="ar-IQ"/>
              </w:rPr>
            </w:pPr>
            <w:r w:rsidRPr="00E279DF">
              <w:rPr>
                <w:rFonts w:ascii="Lexicon" w:hAnsi="Lexicon" w:cs="Lexicon"/>
                <w:lang w:bidi="ar-IQ"/>
              </w:rPr>
              <w:t>.86</w:t>
            </w:r>
          </w:p>
        </w:tc>
      </w:tr>
      <w:tr w:rsidR="00E279DF" w:rsidRPr="00E279DF" w:rsidTr="00E279DF">
        <w:trPr>
          <w:trHeight w:val="316"/>
        </w:trPr>
        <w:tc>
          <w:tcPr>
            <w:tcW w:w="1559" w:type="dxa"/>
            <w:vMerge/>
          </w:tcPr>
          <w:p w:rsidR="00E279DF" w:rsidRPr="00E279DF" w:rsidRDefault="00E279DF" w:rsidP="00E279DF">
            <w:pPr>
              <w:jc w:val="center"/>
              <w:rPr>
                <w:rFonts w:ascii="Lexicon" w:hAnsi="Lexicon" w:cs="Lexicon"/>
                <w:lang w:bidi="ar-IQ"/>
              </w:rPr>
            </w:pPr>
          </w:p>
        </w:tc>
        <w:tc>
          <w:tcPr>
            <w:tcW w:w="1843" w:type="dxa"/>
          </w:tcPr>
          <w:p w:rsidR="00E279DF" w:rsidRPr="00E279DF" w:rsidRDefault="00E279DF" w:rsidP="00E279DF">
            <w:pPr>
              <w:jc w:val="center"/>
              <w:rPr>
                <w:rFonts w:ascii="Lexicon" w:hAnsi="Lexicon" w:cs="Lexicon"/>
                <w:rtl/>
              </w:rPr>
            </w:pPr>
            <w:r w:rsidRPr="00E279DF">
              <w:rPr>
                <w:rFonts w:ascii="Lexicon" w:hAnsi="Lexicon" w:cs="Lexicon"/>
                <w:rtl/>
              </w:rPr>
              <w:t>منظور الزبائن</w:t>
            </w:r>
          </w:p>
        </w:tc>
        <w:tc>
          <w:tcPr>
            <w:tcW w:w="1211" w:type="dxa"/>
          </w:tcPr>
          <w:p w:rsidR="00E279DF" w:rsidRPr="00E279DF" w:rsidRDefault="00E279DF" w:rsidP="00E279DF">
            <w:pPr>
              <w:jc w:val="center"/>
              <w:rPr>
                <w:rFonts w:ascii="Lexicon" w:hAnsi="Lexicon" w:cs="Lexicon"/>
                <w:lang w:bidi="ar-IQ"/>
              </w:rPr>
            </w:pPr>
            <w:r w:rsidRPr="00E279DF">
              <w:rPr>
                <w:rFonts w:ascii="Lexicon" w:hAnsi="Lexicon" w:cs="Lexicon"/>
                <w:lang w:bidi="ar-IQ"/>
              </w:rPr>
              <w:t>7</w:t>
            </w:r>
          </w:p>
        </w:tc>
        <w:tc>
          <w:tcPr>
            <w:tcW w:w="1904" w:type="dxa"/>
          </w:tcPr>
          <w:p w:rsidR="00E279DF" w:rsidRPr="00E279DF" w:rsidRDefault="00E279DF" w:rsidP="00E279DF">
            <w:pPr>
              <w:jc w:val="center"/>
              <w:rPr>
                <w:rFonts w:ascii="Lexicon" w:hAnsi="Lexicon" w:cs="Lexicon"/>
                <w:lang w:bidi="ar-IQ"/>
              </w:rPr>
            </w:pPr>
            <w:r w:rsidRPr="00E279DF">
              <w:rPr>
                <w:rFonts w:ascii="Lexicon" w:hAnsi="Lexicon" w:cs="Lexicon"/>
                <w:lang w:bidi="ar-IQ"/>
              </w:rPr>
              <w:t>.88</w:t>
            </w:r>
          </w:p>
        </w:tc>
      </w:tr>
      <w:tr w:rsidR="00E279DF" w:rsidRPr="00E279DF" w:rsidTr="00E279DF">
        <w:trPr>
          <w:trHeight w:val="316"/>
        </w:trPr>
        <w:tc>
          <w:tcPr>
            <w:tcW w:w="1559" w:type="dxa"/>
            <w:vMerge/>
          </w:tcPr>
          <w:p w:rsidR="00E279DF" w:rsidRPr="00E279DF" w:rsidRDefault="00E279DF" w:rsidP="00E279DF">
            <w:pPr>
              <w:jc w:val="center"/>
              <w:rPr>
                <w:rFonts w:ascii="Lexicon" w:hAnsi="Lexicon" w:cs="Lexicon"/>
                <w:lang w:bidi="ar-IQ"/>
              </w:rPr>
            </w:pPr>
          </w:p>
        </w:tc>
        <w:tc>
          <w:tcPr>
            <w:tcW w:w="1843" w:type="dxa"/>
          </w:tcPr>
          <w:p w:rsidR="00E279DF" w:rsidRPr="00E279DF" w:rsidRDefault="00E279DF" w:rsidP="00E279DF">
            <w:pPr>
              <w:jc w:val="center"/>
              <w:rPr>
                <w:rFonts w:ascii="Lexicon" w:hAnsi="Lexicon" w:cs="Lexicon"/>
                <w:rtl/>
              </w:rPr>
            </w:pPr>
            <w:r w:rsidRPr="00E279DF">
              <w:rPr>
                <w:rFonts w:ascii="Lexicon" w:hAnsi="Lexicon" w:cs="Lexicon"/>
                <w:rtl/>
              </w:rPr>
              <w:t>منظور العمليات الداخلية</w:t>
            </w:r>
          </w:p>
        </w:tc>
        <w:tc>
          <w:tcPr>
            <w:tcW w:w="1211" w:type="dxa"/>
          </w:tcPr>
          <w:p w:rsidR="00E279DF" w:rsidRPr="00E279DF" w:rsidRDefault="00E279DF" w:rsidP="00E279DF">
            <w:pPr>
              <w:jc w:val="center"/>
              <w:rPr>
                <w:rFonts w:ascii="Lexicon" w:hAnsi="Lexicon" w:cs="Lexicon"/>
                <w:rtl/>
              </w:rPr>
            </w:pPr>
            <w:r w:rsidRPr="00E279DF">
              <w:rPr>
                <w:rFonts w:ascii="Lexicon" w:hAnsi="Lexicon" w:cs="Lexicon"/>
                <w:lang w:bidi="ar-IQ"/>
              </w:rPr>
              <w:t>7</w:t>
            </w:r>
          </w:p>
        </w:tc>
        <w:tc>
          <w:tcPr>
            <w:tcW w:w="1904" w:type="dxa"/>
          </w:tcPr>
          <w:p w:rsidR="00E279DF" w:rsidRPr="00E279DF" w:rsidRDefault="00E279DF" w:rsidP="00E279DF">
            <w:pPr>
              <w:jc w:val="center"/>
              <w:rPr>
                <w:rFonts w:ascii="Lexicon" w:hAnsi="Lexicon" w:cs="Lexicon"/>
                <w:lang w:bidi="ar-IQ"/>
              </w:rPr>
            </w:pPr>
            <w:r w:rsidRPr="00E279DF">
              <w:rPr>
                <w:rFonts w:ascii="Lexicon" w:hAnsi="Lexicon" w:cs="Lexicon"/>
                <w:lang w:bidi="ar-IQ"/>
              </w:rPr>
              <w:t>.87</w:t>
            </w:r>
          </w:p>
        </w:tc>
      </w:tr>
      <w:tr w:rsidR="00E279DF" w:rsidRPr="00E279DF" w:rsidTr="00E279DF">
        <w:trPr>
          <w:trHeight w:val="316"/>
        </w:trPr>
        <w:tc>
          <w:tcPr>
            <w:tcW w:w="1559" w:type="dxa"/>
            <w:vMerge/>
          </w:tcPr>
          <w:p w:rsidR="00E279DF" w:rsidRPr="00E279DF" w:rsidRDefault="00E279DF" w:rsidP="00E279DF">
            <w:pPr>
              <w:jc w:val="center"/>
              <w:rPr>
                <w:rFonts w:ascii="Lexicon" w:hAnsi="Lexicon" w:cs="Lexicon"/>
                <w:lang w:bidi="ar-IQ"/>
              </w:rPr>
            </w:pPr>
          </w:p>
        </w:tc>
        <w:tc>
          <w:tcPr>
            <w:tcW w:w="1843" w:type="dxa"/>
          </w:tcPr>
          <w:p w:rsidR="00E279DF" w:rsidRPr="00E279DF" w:rsidRDefault="00E279DF" w:rsidP="00E279DF">
            <w:pPr>
              <w:jc w:val="center"/>
              <w:rPr>
                <w:rFonts w:ascii="Lexicon" w:hAnsi="Lexicon" w:cs="Lexicon"/>
                <w:rtl/>
                <w:lang w:bidi="ar-IQ"/>
              </w:rPr>
            </w:pPr>
            <w:r w:rsidRPr="00E279DF">
              <w:rPr>
                <w:rFonts w:ascii="Lexicon" w:hAnsi="Lexicon" w:cs="Lexicon"/>
                <w:rtl/>
              </w:rPr>
              <w:t>منظور التعلم والنمو</w:t>
            </w:r>
          </w:p>
        </w:tc>
        <w:tc>
          <w:tcPr>
            <w:tcW w:w="1211" w:type="dxa"/>
          </w:tcPr>
          <w:p w:rsidR="00E279DF" w:rsidRPr="00E279DF" w:rsidRDefault="00E279DF" w:rsidP="00E279DF">
            <w:pPr>
              <w:jc w:val="center"/>
              <w:rPr>
                <w:rFonts w:ascii="Lexicon" w:hAnsi="Lexicon" w:cs="Lexicon"/>
                <w:lang w:bidi="ar-IQ"/>
              </w:rPr>
            </w:pPr>
            <w:r w:rsidRPr="00E279DF">
              <w:rPr>
                <w:rFonts w:ascii="Lexicon" w:hAnsi="Lexicon" w:cs="Lexicon"/>
                <w:lang w:bidi="ar-IQ"/>
              </w:rPr>
              <w:t>7</w:t>
            </w:r>
          </w:p>
        </w:tc>
        <w:tc>
          <w:tcPr>
            <w:tcW w:w="1904" w:type="dxa"/>
          </w:tcPr>
          <w:p w:rsidR="00E279DF" w:rsidRPr="00E279DF" w:rsidRDefault="00E279DF" w:rsidP="00E279DF">
            <w:pPr>
              <w:jc w:val="center"/>
              <w:rPr>
                <w:rFonts w:ascii="Lexicon" w:hAnsi="Lexicon" w:cs="Lexicon"/>
                <w:lang w:bidi="ar-IQ"/>
              </w:rPr>
            </w:pPr>
            <w:r w:rsidRPr="00E279DF">
              <w:rPr>
                <w:rFonts w:ascii="Lexicon" w:hAnsi="Lexicon" w:cs="Lexicon"/>
                <w:lang w:bidi="ar-IQ"/>
              </w:rPr>
              <w:t>.81</w:t>
            </w:r>
          </w:p>
        </w:tc>
      </w:tr>
    </w:tbl>
    <w:p w:rsidR="00E279DF" w:rsidRDefault="00E279DF" w:rsidP="006D5F47">
      <w:pPr>
        <w:ind w:left="680" w:right="2835"/>
        <w:jc w:val="center"/>
        <w:rPr>
          <w:rFonts w:ascii="Lexicon" w:hAnsi="Lexicon" w:cs="Lexicon"/>
          <w:sz w:val="28"/>
          <w:szCs w:val="28"/>
          <w:rtl/>
          <w:lang w:bidi="ar-IQ"/>
        </w:rPr>
      </w:pPr>
    </w:p>
    <w:p w:rsidR="0014398F" w:rsidRPr="006D5F47" w:rsidRDefault="0014398F" w:rsidP="006D5F47">
      <w:pPr>
        <w:ind w:left="680" w:right="2835"/>
        <w:jc w:val="center"/>
        <w:rPr>
          <w:rFonts w:ascii="Lexicon" w:hAnsi="Lexicon" w:cs="Lexicon"/>
          <w:sz w:val="28"/>
          <w:szCs w:val="28"/>
          <w:rtl/>
          <w:lang w:bidi="ar-IQ"/>
        </w:rPr>
      </w:pPr>
      <w:r w:rsidRPr="006D5F47">
        <w:rPr>
          <w:rFonts w:ascii="Lexicon" w:hAnsi="Lexicon" w:cs="Lexicon"/>
          <w:sz w:val="28"/>
          <w:szCs w:val="28"/>
          <w:rtl/>
          <w:lang w:bidi="ar-IQ"/>
        </w:rPr>
        <w:t xml:space="preserve">المصدر: من إعداد الباحث </w:t>
      </w:r>
      <w:proofErr w:type="spellStart"/>
      <w:r w:rsidRPr="006D5F47">
        <w:rPr>
          <w:rFonts w:ascii="Lexicon" w:hAnsi="Lexicon" w:cs="Lexicon"/>
          <w:sz w:val="28"/>
          <w:szCs w:val="28"/>
          <w:rtl/>
          <w:lang w:bidi="ar-IQ"/>
        </w:rPr>
        <w:t>بالإستعانة</w:t>
      </w:r>
      <w:proofErr w:type="spellEnd"/>
      <w:r w:rsidRPr="006D5F47">
        <w:rPr>
          <w:rFonts w:ascii="Lexicon" w:hAnsi="Lexicon" w:cs="Lexicon"/>
          <w:sz w:val="28"/>
          <w:szCs w:val="28"/>
          <w:rtl/>
          <w:lang w:bidi="ar-IQ"/>
        </w:rPr>
        <w:t xml:space="preserve"> ببرنامج </w:t>
      </w:r>
      <w:r w:rsidRPr="006D5F47">
        <w:rPr>
          <w:rFonts w:ascii="Lexicon" w:hAnsi="Lexicon" w:cs="Lexicon"/>
          <w:sz w:val="28"/>
          <w:szCs w:val="28"/>
          <w:lang w:bidi="ar-IQ"/>
        </w:rPr>
        <w:t>SPSS v.20</w:t>
      </w:r>
      <w:r w:rsidRPr="006D5F47">
        <w:rPr>
          <w:rFonts w:ascii="Lexicon" w:hAnsi="Lexicon" w:cs="Lexicon"/>
          <w:sz w:val="28"/>
          <w:szCs w:val="28"/>
          <w:rtl/>
          <w:lang w:bidi="ar-IQ"/>
        </w:rPr>
        <w:t>.</w:t>
      </w:r>
    </w:p>
    <w:p w:rsidR="0014398F" w:rsidRPr="006D5F47" w:rsidRDefault="0014398F" w:rsidP="006D5F47">
      <w:pPr>
        <w:ind w:left="680" w:right="2835"/>
        <w:jc w:val="both"/>
        <w:rPr>
          <w:rFonts w:ascii="Lexicon" w:hAnsi="Lexicon" w:cs="Lexicon"/>
          <w:b/>
          <w:bCs/>
          <w:sz w:val="28"/>
          <w:szCs w:val="28"/>
          <w:rtl/>
          <w:lang w:bidi="ar-IQ"/>
        </w:rPr>
      </w:pPr>
    </w:p>
    <w:p w:rsidR="0014398F" w:rsidRPr="006D5F47" w:rsidRDefault="000466C3" w:rsidP="00D736E3">
      <w:pPr>
        <w:ind w:left="680" w:right="2835"/>
        <w:jc w:val="both"/>
        <w:rPr>
          <w:rFonts w:ascii="Lexicon" w:hAnsi="Lexicon" w:cs="Lexicon"/>
          <w:sz w:val="28"/>
          <w:szCs w:val="28"/>
          <w:rtl/>
          <w:lang w:bidi="ar-IQ"/>
        </w:rPr>
      </w:pPr>
      <w:r>
        <w:rPr>
          <w:rFonts w:ascii="Lexicon" w:hAnsi="Lexicon" w:cs="Lexicon"/>
          <w:noProof/>
          <w:sz w:val="28"/>
          <w:szCs w:val="28"/>
          <w:rtl/>
        </w:rPr>
        <w:pict>
          <v:shape id="_x0000_s1063" type="#_x0000_t202" style="position:absolute;left:0;text-align:left;margin-left:43.65pt;margin-top:8.1pt;width:90.75pt;height:414.75pt;z-index:251695104" stroked="f">
            <v:textbox style="mso-next-textbox:#_x0000_s1063">
              <w:txbxContent>
                <w:p w:rsidR="000466C3" w:rsidRPr="00D736E3" w:rsidRDefault="000466C3" w:rsidP="00D736E3">
                  <w:pPr>
                    <w:bidi w:val="0"/>
                    <w:jc w:val="both"/>
                    <w:rPr>
                      <w:rFonts w:ascii="Lexicon" w:hAnsi="Lexicon" w:cs="Lexicon"/>
                      <w:rtl/>
                      <w:lang w:bidi="ar-IQ"/>
                    </w:rPr>
                  </w:pPr>
                  <w:r w:rsidRPr="00D736E3">
                    <w:rPr>
                      <w:rFonts w:ascii="Lexicon" w:hAnsi="Lexicon" w:cs="Lexicon" w:hint="cs"/>
                      <w:rtl/>
                      <w:lang w:bidi="ar-IQ"/>
                    </w:rPr>
                    <w:t>(1</w:t>
                  </w:r>
                  <w:r w:rsidRPr="00D736E3">
                    <w:rPr>
                      <w:rFonts w:ascii="Lexicon" w:hAnsi="Lexicon" w:cs="Lexicon"/>
                      <w:lang w:bidi="ar-IQ"/>
                    </w:rPr>
                    <w:t xml:space="preserve"> </w:t>
                  </w:r>
                  <w:proofErr w:type="spellStart"/>
                  <w:r w:rsidRPr="00D736E3">
                    <w:rPr>
                      <w:rFonts w:ascii="Lexicon" w:hAnsi="Lexicon" w:cs="Lexicon"/>
                      <w:lang w:bidi="ar-IQ"/>
                    </w:rPr>
                    <w:t>Sekaran</w:t>
                  </w:r>
                  <w:proofErr w:type="spellEnd"/>
                  <w:r>
                    <w:rPr>
                      <w:rFonts w:ascii="Lexicon" w:hAnsi="Lexicon" w:cs="Lexicon"/>
                      <w:lang w:bidi="ar-IQ"/>
                    </w:rPr>
                    <w:t xml:space="preserve"> </w:t>
                  </w:r>
                  <w:r w:rsidRPr="00D736E3">
                    <w:rPr>
                      <w:rFonts w:ascii="Lexicon" w:hAnsi="Lexicon" w:cs="Lexicon"/>
                      <w:lang w:bidi="ar-IQ"/>
                    </w:rPr>
                    <w:t>&amp;</w:t>
                  </w:r>
                  <w:r>
                    <w:rPr>
                      <w:rFonts w:ascii="Lexicon" w:hAnsi="Lexicon" w:cs="Lexicon"/>
                      <w:lang w:bidi="ar-IQ"/>
                    </w:rPr>
                    <w:t xml:space="preserve"> </w:t>
                  </w:r>
                  <w:proofErr w:type="spellStart"/>
                  <w:r w:rsidRPr="00D736E3">
                    <w:rPr>
                      <w:rFonts w:ascii="Lexicon" w:hAnsi="Lexicon" w:cs="Lexicon"/>
                      <w:lang w:bidi="ar-IQ"/>
                    </w:rPr>
                    <w:t>Bougie</w:t>
                  </w:r>
                  <w:proofErr w:type="spellEnd"/>
                  <w:r w:rsidRPr="00D736E3">
                    <w:rPr>
                      <w:rFonts w:ascii="Lexicon" w:hAnsi="Lexicon" w:cs="Lexicon"/>
                      <w:lang w:bidi="ar-IQ"/>
                    </w:rPr>
                    <w:t xml:space="preserve"> ,2010.</w:t>
                  </w:r>
                </w:p>
                <w:p w:rsidR="000466C3" w:rsidRPr="00D736E3" w:rsidRDefault="000466C3" w:rsidP="00D736E3">
                  <w:pPr>
                    <w:bidi w:val="0"/>
                    <w:jc w:val="both"/>
                    <w:rPr>
                      <w:rFonts w:ascii="Lexicon" w:hAnsi="Lexicon" w:cs="Lexicon"/>
                      <w:rtl/>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r w:rsidRPr="00D736E3">
                    <w:rPr>
                      <w:rFonts w:ascii="Lexicon" w:hAnsi="Lexicon" w:cs="Lexicon" w:hint="cs"/>
                      <w:rtl/>
                      <w:lang w:bidi="ar-IQ"/>
                    </w:rPr>
                    <w:t>2)</w:t>
                  </w:r>
                  <w:r w:rsidRPr="00D736E3">
                    <w:rPr>
                      <w:rFonts w:ascii="Lexicon" w:hAnsi="Lexicon" w:cs="Lexicon"/>
                      <w:lang w:bidi="ar-IQ"/>
                    </w:rPr>
                    <w:t xml:space="preserve">) Cohen &amp; Cohen, 1983. </w:t>
                  </w: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p w:rsidR="000466C3" w:rsidRPr="00D736E3" w:rsidRDefault="000466C3" w:rsidP="00D736E3">
                  <w:pPr>
                    <w:bidi w:val="0"/>
                    <w:jc w:val="both"/>
                    <w:rPr>
                      <w:rFonts w:ascii="Lexicon" w:hAnsi="Lexicon" w:cs="Lexicon"/>
                      <w:lang w:bidi="ar-IQ"/>
                    </w:rPr>
                  </w:pPr>
                </w:p>
              </w:txbxContent>
            </v:textbox>
            <w10:wrap anchorx="page"/>
          </v:shape>
        </w:pict>
      </w:r>
      <w:r w:rsidR="0014398F" w:rsidRPr="006D5F47">
        <w:rPr>
          <w:rFonts w:ascii="Lexicon" w:hAnsi="Lexicon" w:cs="Lexicon"/>
          <w:sz w:val="28"/>
          <w:szCs w:val="28"/>
          <w:rtl/>
          <w:lang w:bidi="ar-IQ"/>
        </w:rPr>
        <w:t xml:space="preserve">     وفقاً لـ</w:t>
      </w:r>
      <w:r w:rsidR="00D736E3">
        <w:rPr>
          <w:rFonts w:ascii="Lexicon" w:hAnsi="Lexicon" w:cs="Lexicon" w:hint="cs"/>
          <w:sz w:val="28"/>
          <w:szCs w:val="28"/>
          <w:rtl/>
          <w:lang w:bidi="ar-IQ"/>
        </w:rPr>
        <w:t xml:space="preserve"> </w:t>
      </w:r>
      <w:proofErr w:type="spellStart"/>
      <w:r w:rsidR="00D736E3" w:rsidRPr="006D5F47">
        <w:rPr>
          <w:rFonts w:ascii="Lexicon" w:hAnsi="Lexicon" w:cs="Lexicon"/>
          <w:sz w:val="28"/>
          <w:szCs w:val="28"/>
          <w:lang w:bidi="ar-IQ"/>
        </w:rPr>
        <w:t>Sekaran&amp;Bougie</w:t>
      </w:r>
      <w:proofErr w:type="spellEnd"/>
      <w:r w:rsidR="0014398F" w:rsidRPr="006D5F47">
        <w:rPr>
          <w:rFonts w:ascii="Lexicon" w:hAnsi="Lexicon" w:cs="Lexicon"/>
          <w:sz w:val="28"/>
          <w:szCs w:val="28"/>
          <w:rtl/>
          <w:lang w:bidi="ar-IQ"/>
        </w:rPr>
        <w:t xml:space="preserve">، </w:t>
      </w:r>
      <w:r w:rsidR="00D736E3" w:rsidRPr="00D736E3">
        <w:rPr>
          <w:rFonts w:ascii="Lexicon" w:hAnsi="Lexicon" w:cs="Lexicon"/>
          <w:sz w:val="28"/>
          <w:szCs w:val="28"/>
          <w:vertAlign w:val="superscript"/>
          <w:lang w:bidi="ar-IQ"/>
        </w:rPr>
        <w:t xml:space="preserve"> (1)</w:t>
      </w:r>
      <w:r w:rsidR="0014398F" w:rsidRPr="006D5F47">
        <w:rPr>
          <w:rFonts w:ascii="Lexicon" w:hAnsi="Lexicon" w:cs="Lexicon"/>
          <w:sz w:val="28"/>
          <w:szCs w:val="28"/>
          <w:rtl/>
          <w:lang w:bidi="ar-IQ"/>
        </w:rPr>
        <w:t>فإن نتائج جدول (</w:t>
      </w:r>
      <w:r w:rsidR="00A766F3" w:rsidRPr="006D5F47">
        <w:rPr>
          <w:rFonts w:ascii="Lexicon" w:hAnsi="Lexicon" w:cs="Lexicon"/>
          <w:sz w:val="28"/>
          <w:szCs w:val="28"/>
          <w:rtl/>
          <w:lang w:bidi="ar-IQ"/>
        </w:rPr>
        <w:t>3</w:t>
      </w:r>
      <w:r w:rsidR="0014398F" w:rsidRPr="006D5F47">
        <w:rPr>
          <w:rFonts w:ascii="Lexicon" w:hAnsi="Lexicon" w:cs="Lexicon"/>
          <w:sz w:val="28"/>
          <w:szCs w:val="28"/>
          <w:rtl/>
          <w:lang w:bidi="ar-IQ"/>
        </w:rPr>
        <w:t xml:space="preserve">) أعلاه، تشير إلى إن معامل </w:t>
      </w:r>
      <w:proofErr w:type="spellStart"/>
      <w:r w:rsidR="0014398F" w:rsidRPr="006D5F47">
        <w:rPr>
          <w:rFonts w:ascii="Lexicon" w:hAnsi="Lexicon" w:cs="Lexicon"/>
          <w:sz w:val="28"/>
          <w:szCs w:val="28"/>
          <w:rtl/>
          <w:lang w:bidi="ar-IQ"/>
        </w:rPr>
        <w:t>كرونباخ</w:t>
      </w:r>
      <w:proofErr w:type="spellEnd"/>
      <w:r w:rsidR="0014398F" w:rsidRPr="006D5F47">
        <w:rPr>
          <w:rFonts w:ascii="Lexicon" w:hAnsi="Lexicon" w:cs="Lexicon"/>
          <w:sz w:val="28"/>
          <w:szCs w:val="28"/>
          <w:rtl/>
          <w:lang w:bidi="ar-IQ"/>
        </w:rPr>
        <w:t xml:space="preserve"> ألفا لجميع فقرات المقياس هي أكبر من.</w:t>
      </w:r>
      <w:r w:rsidR="0014398F" w:rsidRPr="006D5F47">
        <w:rPr>
          <w:rFonts w:ascii="Lexicon" w:hAnsi="Lexicon" w:cs="Lexicon"/>
          <w:sz w:val="28"/>
          <w:szCs w:val="28"/>
          <w:lang w:bidi="ar-IQ"/>
        </w:rPr>
        <w:t>70</w:t>
      </w:r>
      <w:r w:rsidR="0014398F" w:rsidRPr="006D5F47">
        <w:rPr>
          <w:rFonts w:ascii="Lexicon" w:hAnsi="Lexicon" w:cs="Lexicon"/>
          <w:sz w:val="28"/>
          <w:szCs w:val="28"/>
          <w:rtl/>
          <w:lang w:bidi="ar-IQ"/>
        </w:rPr>
        <w:t xml:space="preserve">، وهذا يدل على توافر </w:t>
      </w:r>
      <w:proofErr w:type="spellStart"/>
      <w:r w:rsidR="0014398F" w:rsidRPr="006D5F47">
        <w:rPr>
          <w:rFonts w:ascii="Lexicon" w:hAnsi="Lexicon" w:cs="Lexicon"/>
          <w:sz w:val="28"/>
          <w:szCs w:val="28"/>
          <w:rtl/>
          <w:lang w:bidi="ar-IQ"/>
        </w:rPr>
        <w:t>الإتساق</w:t>
      </w:r>
      <w:proofErr w:type="spellEnd"/>
      <w:r w:rsidR="0014398F" w:rsidRPr="006D5F47">
        <w:rPr>
          <w:rFonts w:ascii="Lexicon" w:hAnsi="Lexicon" w:cs="Lexicon"/>
          <w:sz w:val="28"/>
          <w:szCs w:val="28"/>
          <w:rtl/>
          <w:lang w:bidi="ar-IQ"/>
        </w:rPr>
        <w:t xml:space="preserve"> الداخلي لفقراته وكذلك صلاحيته لإجراء التحليلات الإحصائية الأخرى.</w:t>
      </w:r>
    </w:p>
    <w:p w:rsidR="0014398F" w:rsidRPr="006D5F47" w:rsidRDefault="0014398F" w:rsidP="006D5F47">
      <w:pPr>
        <w:ind w:left="680" w:right="2835"/>
        <w:jc w:val="both"/>
        <w:rPr>
          <w:rFonts w:ascii="Lexicon" w:hAnsi="Lexicon" w:cs="Lexicon"/>
          <w:sz w:val="28"/>
          <w:szCs w:val="28"/>
          <w:rtl/>
          <w:lang w:bidi="ar-IQ"/>
        </w:rPr>
      </w:pPr>
    </w:p>
    <w:p w:rsidR="00A871D3" w:rsidRPr="006D5F47" w:rsidRDefault="003E72D1"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t>ثانيا-</w:t>
      </w:r>
      <w:r w:rsidR="00A871D3" w:rsidRPr="006D5F47">
        <w:rPr>
          <w:rFonts w:ascii="Lexicon" w:hAnsi="Lexicon" w:cs="Lexicon"/>
          <w:b/>
          <w:bCs/>
          <w:sz w:val="28"/>
          <w:szCs w:val="28"/>
          <w:rtl/>
          <w:lang w:bidi="ar-IQ"/>
        </w:rPr>
        <w:t xml:space="preserve"> </w:t>
      </w:r>
      <w:proofErr w:type="spellStart"/>
      <w:r w:rsidR="00A871D3" w:rsidRPr="006D5F47">
        <w:rPr>
          <w:rFonts w:ascii="Lexicon" w:hAnsi="Lexicon" w:cs="Lexicon"/>
          <w:b/>
          <w:bCs/>
          <w:sz w:val="28"/>
          <w:szCs w:val="28"/>
          <w:rtl/>
          <w:lang w:bidi="ar-IQ"/>
        </w:rPr>
        <w:t>إختبار</w:t>
      </w:r>
      <w:proofErr w:type="spellEnd"/>
      <w:r w:rsidR="00A871D3" w:rsidRPr="006D5F47">
        <w:rPr>
          <w:rFonts w:ascii="Lexicon" w:hAnsi="Lexicon" w:cs="Lexicon"/>
          <w:b/>
          <w:bCs/>
          <w:sz w:val="28"/>
          <w:szCs w:val="28"/>
          <w:rtl/>
          <w:lang w:bidi="ar-IQ"/>
        </w:rPr>
        <w:t xml:space="preserve"> فرضيات الدراسة</w:t>
      </w:r>
    </w:p>
    <w:p w:rsidR="00A871D3" w:rsidRPr="006D5F47" w:rsidRDefault="00A871D3" w:rsidP="006D5F47">
      <w:pPr>
        <w:ind w:left="680" w:right="2835"/>
        <w:jc w:val="both"/>
        <w:rPr>
          <w:rFonts w:ascii="Lexicon" w:hAnsi="Lexicon" w:cs="Lexicon"/>
          <w:sz w:val="28"/>
          <w:szCs w:val="28"/>
          <w:rtl/>
          <w:lang w:bidi="ar-IQ"/>
        </w:rPr>
      </w:pPr>
    </w:p>
    <w:p w:rsidR="00A871D3" w:rsidRPr="006D5F47" w:rsidRDefault="0014124B"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t>أ</w:t>
      </w:r>
      <w:r w:rsidR="00DC69F5" w:rsidRPr="006D5F47">
        <w:rPr>
          <w:rFonts w:ascii="Lexicon" w:hAnsi="Lexicon" w:cs="Lexicon"/>
          <w:b/>
          <w:bCs/>
          <w:sz w:val="28"/>
          <w:szCs w:val="28"/>
          <w:rtl/>
          <w:lang w:bidi="ar-IQ"/>
        </w:rPr>
        <w:t>-</w:t>
      </w:r>
      <w:r w:rsidR="00A871D3" w:rsidRPr="006D5F47">
        <w:rPr>
          <w:rFonts w:ascii="Lexicon" w:hAnsi="Lexicon" w:cs="Lexicon"/>
          <w:b/>
          <w:bCs/>
          <w:sz w:val="28"/>
          <w:szCs w:val="28"/>
          <w:rtl/>
          <w:lang w:bidi="ar-IQ"/>
        </w:rPr>
        <w:t xml:space="preserve"> </w:t>
      </w:r>
      <w:proofErr w:type="spellStart"/>
      <w:r w:rsidR="00A871D3" w:rsidRPr="006D5F47">
        <w:rPr>
          <w:rFonts w:ascii="Lexicon" w:hAnsi="Lexicon" w:cs="Lexicon"/>
          <w:b/>
          <w:bCs/>
          <w:sz w:val="28"/>
          <w:szCs w:val="28"/>
          <w:rtl/>
          <w:lang w:bidi="ar-IQ"/>
        </w:rPr>
        <w:t>إختبار</w:t>
      </w:r>
      <w:proofErr w:type="spellEnd"/>
      <w:r w:rsidR="00A871D3" w:rsidRPr="006D5F47">
        <w:rPr>
          <w:rFonts w:ascii="Lexicon" w:hAnsi="Lexicon" w:cs="Lexicon"/>
          <w:b/>
          <w:bCs/>
          <w:sz w:val="28"/>
          <w:szCs w:val="28"/>
          <w:rtl/>
          <w:lang w:bidi="ar-IQ"/>
        </w:rPr>
        <w:t xml:space="preserve"> فرضيات علاقات الارتباط بين متغيرات الدراسة:</w:t>
      </w:r>
    </w:p>
    <w:p w:rsidR="00A871D3" w:rsidRPr="006D5F47" w:rsidRDefault="00A871D3"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أعتمد الباحث في </w:t>
      </w:r>
      <w:proofErr w:type="spellStart"/>
      <w:r w:rsidRPr="006D5F47">
        <w:rPr>
          <w:rFonts w:ascii="Lexicon" w:hAnsi="Lexicon" w:cs="Lexicon"/>
          <w:sz w:val="28"/>
          <w:szCs w:val="28"/>
          <w:rtl/>
          <w:lang w:bidi="ar-IQ"/>
        </w:rPr>
        <w:t>إختبار</w:t>
      </w:r>
      <w:proofErr w:type="spellEnd"/>
      <w:r w:rsidRPr="006D5F47">
        <w:rPr>
          <w:rFonts w:ascii="Lexicon" w:hAnsi="Lexicon" w:cs="Lexicon"/>
          <w:sz w:val="28"/>
          <w:szCs w:val="28"/>
          <w:rtl/>
          <w:lang w:bidi="ar-IQ"/>
        </w:rPr>
        <w:t xml:space="preserve"> الفرضيات الخاصة بعلاقات </w:t>
      </w:r>
      <w:proofErr w:type="spellStart"/>
      <w:r w:rsidRPr="006D5F47">
        <w:rPr>
          <w:rFonts w:ascii="Lexicon" w:hAnsi="Lexicon" w:cs="Lexicon"/>
          <w:sz w:val="28"/>
          <w:szCs w:val="28"/>
          <w:rtl/>
          <w:lang w:bidi="ar-IQ"/>
        </w:rPr>
        <w:t>الإرتباط</w:t>
      </w:r>
      <w:proofErr w:type="spellEnd"/>
      <w:r w:rsidRPr="006D5F47">
        <w:rPr>
          <w:rFonts w:ascii="Lexicon" w:hAnsi="Lexicon" w:cs="Lexicon"/>
          <w:sz w:val="28"/>
          <w:szCs w:val="28"/>
          <w:rtl/>
          <w:lang w:bidi="ar-IQ"/>
        </w:rPr>
        <w:t xml:space="preserve"> بين متغيرات الدراسة على معامل الارتباط البسيط (</w:t>
      </w:r>
      <w:r w:rsidRPr="006D5F47">
        <w:rPr>
          <w:rFonts w:ascii="Lexicon" w:hAnsi="Lexicon" w:cs="Lexicon"/>
          <w:sz w:val="28"/>
          <w:szCs w:val="28"/>
          <w:lang w:bidi="ar-IQ"/>
        </w:rPr>
        <w:t>Pearson</w:t>
      </w:r>
      <w:r w:rsidRPr="006D5F47">
        <w:rPr>
          <w:rFonts w:ascii="Lexicon" w:hAnsi="Lexicon" w:cs="Lexicon"/>
          <w:sz w:val="28"/>
          <w:szCs w:val="28"/>
          <w:rtl/>
          <w:lang w:bidi="ar-IQ"/>
        </w:rPr>
        <w:t xml:space="preserve">). اذ </w:t>
      </w:r>
      <w:proofErr w:type="spellStart"/>
      <w:r w:rsidRPr="006D5F47">
        <w:rPr>
          <w:rFonts w:ascii="Lexicon" w:hAnsi="Lexicon" w:cs="Lexicon"/>
          <w:sz w:val="28"/>
          <w:szCs w:val="28"/>
          <w:rtl/>
          <w:lang w:bidi="ar-IQ"/>
        </w:rPr>
        <w:t>يظهرجدول</w:t>
      </w:r>
      <w:proofErr w:type="spellEnd"/>
      <w:r w:rsidRPr="006D5F47">
        <w:rPr>
          <w:rFonts w:ascii="Lexicon" w:hAnsi="Lexicon" w:cs="Lexicon"/>
          <w:sz w:val="28"/>
          <w:szCs w:val="28"/>
          <w:rtl/>
          <w:lang w:bidi="ar-IQ"/>
        </w:rPr>
        <w:t xml:space="preserve"> (</w:t>
      </w:r>
      <w:r w:rsidR="003D34E1" w:rsidRPr="006D5F47">
        <w:rPr>
          <w:rFonts w:ascii="Lexicon" w:hAnsi="Lexicon" w:cs="Lexicon"/>
          <w:sz w:val="28"/>
          <w:szCs w:val="28"/>
          <w:rtl/>
          <w:lang w:bidi="ar-IQ"/>
        </w:rPr>
        <w:t>4</w:t>
      </w:r>
      <w:r w:rsidRPr="006D5F47">
        <w:rPr>
          <w:rFonts w:ascii="Lexicon" w:hAnsi="Lexicon" w:cs="Lexicon"/>
          <w:sz w:val="28"/>
          <w:szCs w:val="28"/>
          <w:rtl/>
          <w:lang w:bidi="ar-IQ"/>
        </w:rPr>
        <w:t xml:space="preserve"> )، مصفوفة معاملات الارتباط البسيط (</w:t>
      </w:r>
      <w:r w:rsidRPr="006D5F47">
        <w:rPr>
          <w:rFonts w:ascii="Lexicon" w:hAnsi="Lexicon" w:cs="Lexicon"/>
          <w:sz w:val="28"/>
          <w:szCs w:val="28"/>
          <w:lang w:bidi="ar-IQ"/>
        </w:rPr>
        <w:t>Pearson</w:t>
      </w:r>
      <w:r w:rsidRPr="006D5F47">
        <w:rPr>
          <w:rFonts w:ascii="Lexicon" w:hAnsi="Lexicon" w:cs="Lexicon"/>
          <w:sz w:val="28"/>
          <w:szCs w:val="28"/>
          <w:rtl/>
          <w:lang w:bidi="ar-IQ"/>
        </w:rPr>
        <w:t xml:space="preserve">) بين متغيرات الدراسة وابعادها. </w:t>
      </w:r>
    </w:p>
    <w:p w:rsidR="00A871D3" w:rsidRPr="006D5F47" w:rsidRDefault="00A871D3"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وقبل الدخول في اختبار الفرضيات الرئيسة والفرعية، فانه من الاهمية الإشارة إلى بعض الامور التي أظهرها جدول (</w:t>
      </w:r>
      <w:r w:rsidR="003D34E1" w:rsidRPr="006D5F47">
        <w:rPr>
          <w:rFonts w:ascii="Lexicon" w:hAnsi="Lexicon" w:cs="Lexicon"/>
          <w:sz w:val="28"/>
          <w:szCs w:val="28"/>
          <w:rtl/>
          <w:lang w:bidi="ar-IQ"/>
        </w:rPr>
        <w:t>4</w:t>
      </w:r>
      <w:r w:rsidRPr="006D5F47">
        <w:rPr>
          <w:rFonts w:ascii="Lexicon" w:hAnsi="Lexicon" w:cs="Lexicon"/>
          <w:sz w:val="28"/>
          <w:szCs w:val="28"/>
          <w:rtl/>
          <w:lang w:bidi="ar-IQ"/>
        </w:rPr>
        <w:t xml:space="preserve"> )، إذ أنه أشار الى ما يأتي:</w:t>
      </w:r>
    </w:p>
    <w:p w:rsidR="00A871D3" w:rsidRPr="006D5F47" w:rsidRDefault="00A871D3" w:rsidP="006D5F47">
      <w:pPr>
        <w:pStyle w:val="a5"/>
        <w:numPr>
          <w:ilvl w:val="0"/>
          <w:numId w:val="4"/>
        </w:numPr>
        <w:ind w:left="680" w:right="2835"/>
        <w:jc w:val="both"/>
        <w:rPr>
          <w:rFonts w:ascii="Lexicon" w:hAnsi="Lexicon" w:cs="Lexicon"/>
          <w:sz w:val="28"/>
          <w:szCs w:val="28"/>
          <w:rtl/>
          <w:lang w:bidi="ar-IQ"/>
        </w:rPr>
      </w:pPr>
      <w:r w:rsidRPr="006D5F47">
        <w:rPr>
          <w:rFonts w:ascii="Lexicon" w:hAnsi="Lexicon" w:cs="Lexicon"/>
          <w:sz w:val="28"/>
          <w:szCs w:val="28"/>
          <w:rtl/>
          <w:lang w:bidi="ar-IQ"/>
        </w:rPr>
        <w:t>حجم العينة (</w:t>
      </w:r>
      <w:r w:rsidR="00DC69F5" w:rsidRPr="006D5F47">
        <w:rPr>
          <w:rFonts w:ascii="Lexicon" w:hAnsi="Lexicon" w:cs="Lexicon"/>
          <w:sz w:val="28"/>
          <w:szCs w:val="28"/>
          <w:lang w:bidi="ar-IQ"/>
        </w:rPr>
        <w:t>100</w:t>
      </w:r>
      <w:r w:rsidRPr="006D5F47">
        <w:rPr>
          <w:rFonts w:ascii="Lexicon" w:hAnsi="Lexicon" w:cs="Lexicon"/>
          <w:sz w:val="28"/>
          <w:szCs w:val="28"/>
          <w:rtl/>
          <w:lang w:bidi="ar-IQ"/>
        </w:rPr>
        <w:t>).</w:t>
      </w:r>
    </w:p>
    <w:p w:rsidR="00A871D3" w:rsidRPr="006D5F47" w:rsidRDefault="00A871D3" w:rsidP="006D5F47">
      <w:pPr>
        <w:pStyle w:val="a5"/>
        <w:numPr>
          <w:ilvl w:val="0"/>
          <w:numId w:val="4"/>
        </w:numPr>
        <w:ind w:left="680" w:right="2835"/>
        <w:jc w:val="both"/>
        <w:rPr>
          <w:rFonts w:ascii="Lexicon" w:hAnsi="Lexicon" w:cs="Lexicon"/>
          <w:sz w:val="28"/>
          <w:szCs w:val="28"/>
          <w:rtl/>
          <w:lang w:bidi="ar-IQ"/>
        </w:rPr>
      </w:pPr>
      <w:r w:rsidRPr="006D5F47">
        <w:rPr>
          <w:rFonts w:ascii="Lexicon" w:hAnsi="Lexicon" w:cs="Lexicon"/>
          <w:sz w:val="28"/>
          <w:szCs w:val="28"/>
          <w:rtl/>
          <w:lang w:bidi="ar-IQ"/>
        </w:rPr>
        <w:t>نوع الاختبار (</w:t>
      </w:r>
      <w:r w:rsidR="002C0041" w:rsidRPr="006D5F47">
        <w:rPr>
          <w:rFonts w:ascii="Lexicon" w:hAnsi="Lexicon" w:cs="Lexicon"/>
          <w:sz w:val="28"/>
          <w:szCs w:val="28"/>
          <w:lang w:bidi="ar-IQ"/>
        </w:rPr>
        <w:t>2-</w:t>
      </w:r>
      <w:r w:rsidRPr="006D5F47">
        <w:rPr>
          <w:rFonts w:ascii="Lexicon" w:hAnsi="Lexicon" w:cs="Lexicon"/>
          <w:sz w:val="28"/>
          <w:szCs w:val="28"/>
          <w:lang w:bidi="ar-IQ"/>
        </w:rPr>
        <w:t>tailed</w:t>
      </w:r>
      <w:r w:rsidRPr="006D5F47">
        <w:rPr>
          <w:rFonts w:ascii="Lexicon" w:hAnsi="Lexicon" w:cs="Lexicon"/>
          <w:sz w:val="28"/>
          <w:szCs w:val="28"/>
          <w:rtl/>
          <w:lang w:bidi="ar-IQ"/>
        </w:rPr>
        <w:t>).</w:t>
      </w:r>
    </w:p>
    <w:p w:rsidR="00A871D3" w:rsidRPr="006D5F47" w:rsidRDefault="00A871D3" w:rsidP="006D5F47">
      <w:pPr>
        <w:pStyle w:val="a5"/>
        <w:numPr>
          <w:ilvl w:val="0"/>
          <w:numId w:val="4"/>
        </w:numPr>
        <w:ind w:left="680" w:right="2835"/>
        <w:jc w:val="both"/>
        <w:rPr>
          <w:rFonts w:ascii="Lexicon" w:hAnsi="Lexicon" w:cs="Lexicon"/>
          <w:sz w:val="28"/>
          <w:szCs w:val="28"/>
          <w:rtl/>
          <w:lang w:bidi="ar-IQ"/>
        </w:rPr>
      </w:pPr>
      <w:r w:rsidRPr="006D5F47">
        <w:rPr>
          <w:rFonts w:ascii="Lexicon" w:hAnsi="Lexicon" w:cs="Lexicon"/>
          <w:sz w:val="28"/>
          <w:szCs w:val="28"/>
          <w:rtl/>
          <w:lang w:bidi="ar-IQ"/>
        </w:rPr>
        <w:t>معنوية معامل الارتباط عن طريق المختصر (</w:t>
      </w:r>
      <w:r w:rsidRPr="006D5F47">
        <w:rPr>
          <w:rFonts w:ascii="Lexicon" w:hAnsi="Lexicon" w:cs="Lexicon"/>
          <w:sz w:val="28"/>
          <w:szCs w:val="28"/>
          <w:lang w:bidi="ar-IQ"/>
        </w:rPr>
        <w:t>Sig</w:t>
      </w:r>
      <w:r w:rsidRPr="006D5F47">
        <w:rPr>
          <w:rFonts w:ascii="Lexicon" w:hAnsi="Lexicon" w:cs="Lexicon"/>
          <w:sz w:val="28"/>
          <w:szCs w:val="28"/>
          <w:rtl/>
          <w:lang w:bidi="ar-IQ"/>
        </w:rPr>
        <w:t xml:space="preserve">.)، والذي تمت </w:t>
      </w:r>
      <w:proofErr w:type="spellStart"/>
      <w:r w:rsidRPr="006D5F47">
        <w:rPr>
          <w:rFonts w:ascii="Lexicon" w:hAnsi="Lexicon" w:cs="Lexicon"/>
          <w:sz w:val="28"/>
          <w:szCs w:val="28"/>
          <w:rtl/>
          <w:lang w:bidi="ar-IQ"/>
        </w:rPr>
        <w:t>الأشارة</w:t>
      </w:r>
      <w:proofErr w:type="spellEnd"/>
      <w:r w:rsidRPr="006D5F47">
        <w:rPr>
          <w:rFonts w:ascii="Lexicon" w:hAnsi="Lexicon" w:cs="Lexicon"/>
          <w:sz w:val="28"/>
          <w:szCs w:val="28"/>
          <w:rtl/>
          <w:lang w:bidi="ar-IQ"/>
        </w:rPr>
        <w:t xml:space="preserve"> ، اليها من خلال مقارنة قيمة (</w:t>
      </w:r>
      <w:r w:rsidRPr="006D5F47">
        <w:rPr>
          <w:rFonts w:ascii="Lexicon" w:hAnsi="Lexicon" w:cs="Lexicon"/>
          <w:sz w:val="28"/>
          <w:szCs w:val="28"/>
          <w:lang w:bidi="ar-IQ"/>
        </w:rPr>
        <w:t>t</w:t>
      </w:r>
      <w:r w:rsidRPr="006D5F47">
        <w:rPr>
          <w:rFonts w:ascii="Lexicon" w:hAnsi="Lexicon" w:cs="Lexicon"/>
          <w:sz w:val="28"/>
          <w:szCs w:val="28"/>
          <w:rtl/>
          <w:lang w:bidi="ar-IQ"/>
        </w:rPr>
        <w:t xml:space="preserve">) المحسوبة مع الجدولية من غير ان </w:t>
      </w:r>
      <w:r w:rsidR="0016048E" w:rsidRPr="006D5F47">
        <w:rPr>
          <w:rFonts w:ascii="Lexicon" w:hAnsi="Lexicon" w:cs="Lexicon"/>
          <w:sz w:val="28"/>
          <w:szCs w:val="28"/>
          <w:rtl/>
          <w:lang w:bidi="ar-IQ"/>
        </w:rPr>
        <w:t>ت</w:t>
      </w:r>
      <w:r w:rsidRPr="006D5F47">
        <w:rPr>
          <w:rFonts w:ascii="Lexicon" w:hAnsi="Lexicon" w:cs="Lexicon"/>
          <w:sz w:val="28"/>
          <w:szCs w:val="28"/>
          <w:rtl/>
          <w:lang w:bidi="ar-IQ"/>
        </w:rPr>
        <w:t>ظهر قيمها عن طريق وضع نجمتين (**) على معامل الارتباط، مما يعني ان قيمة (</w:t>
      </w:r>
      <w:r w:rsidRPr="006D5F47">
        <w:rPr>
          <w:rFonts w:ascii="Lexicon" w:hAnsi="Lexicon" w:cs="Lexicon"/>
          <w:sz w:val="28"/>
          <w:szCs w:val="28"/>
          <w:lang w:bidi="ar-IQ"/>
        </w:rPr>
        <w:t>t</w:t>
      </w:r>
      <w:r w:rsidRPr="006D5F47">
        <w:rPr>
          <w:rFonts w:ascii="Lexicon" w:hAnsi="Lexicon" w:cs="Lexicon"/>
          <w:sz w:val="28"/>
          <w:szCs w:val="28"/>
          <w:rtl/>
          <w:lang w:bidi="ar-IQ"/>
        </w:rPr>
        <w:t xml:space="preserve">) المحسوبة اكبر من الجدولية. </w:t>
      </w:r>
    </w:p>
    <w:p w:rsidR="00A871D3" w:rsidRPr="006D5F47" w:rsidRDefault="00A871D3" w:rsidP="00D736E3">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ومما يجدر الإشارة له ، يتم الحكم على مقدار قوة معامل الارتباط في ضوء قاعدة </w:t>
      </w:r>
      <w:r w:rsidR="00D736E3" w:rsidRPr="006D5F47">
        <w:rPr>
          <w:rFonts w:ascii="Lexicon" w:hAnsi="Lexicon" w:cs="Lexicon"/>
          <w:sz w:val="28"/>
          <w:szCs w:val="28"/>
          <w:lang w:bidi="ar-IQ"/>
        </w:rPr>
        <w:t>Cohen &amp; Cohen</w:t>
      </w:r>
      <w:r w:rsidRPr="006D5F47">
        <w:rPr>
          <w:rFonts w:ascii="Lexicon" w:hAnsi="Lexicon" w:cs="Lexicon"/>
          <w:sz w:val="28"/>
          <w:szCs w:val="28"/>
          <w:rtl/>
          <w:lang w:bidi="ar-IQ"/>
        </w:rPr>
        <w:t xml:space="preserve">  </w:t>
      </w:r>
      <w:r w:rsidRPr="00D736E3">
        <w:rPr>
          <w:rFonts w:ascii="Lexicon" w:hAnsi="Lexicon" w:cs="Lexicon"/>
          <w:sz w:val="28"/>
          <w:szCs w:val="28"/>
          <w:vertAlign w:val="superscript"/>
          <w:rtl/>
          <w:lang w:bidi="ar-IQ"/>
        </w:rPr>
        <w:t>(</w:t>
      </w:r>
      <w:r w:rsidR="00D736E3" w:rsidRPr="00D736E3">
        <w:rPr>
          <w:rFonts w:ascii="Lexicon" w:hAnsi="Lexicon" w:cs="Lexicon" w:hint="cs"/>
          <w:sz w:val="28"/>
          <w:szCs w:val="28"/>
          <w:vertAlign w:val="superscript"/>
          <w:rtl/>
          <w:lang w:bidi="ar-IQ"/>
        </w:rPr>
        <w:t>2</w:t>
      </w:r>
      <w:r w:rsidRPr="00D736E3">
        <w:rPr>
          <w:rFonts w:ascii="Lexicon" w:hAnsi="Lexicon" w:cs="Lexicon"/>
          <w:sz w:val="28"/>
          <w:szCs w:val="28"/>
          <w:vertAlign w:val="superscript"/>
          <w:rtl/>
          <w:lang w:bidi="ar-IQ"/>
        </w:rPr>
        <w:t>)</w:t>
      </w:r>
      <w:r w:rsidRPr="006D5F47">
        <w:rPr>
          <w:rFonts w:ascii="Lexicon" w:hAnsi="Lexicon" w:cs="Lexicon"/>
          <w:sz w:val="28"/>
          <w:szCs w:val="28"/>
          <w:rtl/>
          <w:lang w:bidi="ar-IQ"/>
        </w:rPr>
        <w:t>، وكالآتي:</w:t>
      </w:r>
    </w:p>
    <w:p w:rsidR="00A871D3" w:rsidRPr="006D5F47" w:rsidRDefault="00A871D3"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lastRenderedPageBreak/>
        <w:t>- علاقة الارتباط منخفضة: اذا كانت قيمة معامل الارتباط اقل من</w:t>
      </w:r>
      <w:r w:rsidR="00983D9F" w:rsidRPr="006D5F47">
        <w:rPr>
          <w:rFonts w:ascii="Lexicon" w:hAnsi="Lexicon" w:cs="Lexicon"/>
          <w:sz w:val="28"/>
          <w:szCs w:val="28"/>
          <w:lang w:bidi="ar-IQ"/>
        </w:rPr>
        <w:t>0.10</w:t>
      </w:r>
      <w:r w:rsidR="00983D9F" w:rsidRPr="006D5F47">
        <w:rPr>
          <w:rFonts w:ascii="Lexicon" w:hAnsi="Lexicon" w:cs="Lexicon"/>
          <w:sz w:val="28"/>
          <w:szCs w:val="28"/>
          <w:rtl/>
          <w:lang w:bidi="ar-IQ"/>
        </w:rPr>
        <w:t>.</w:t>
      </w:r>
    </w:p>
    <w:p w:rsidR="00A871D3" w:rsidRPr="006D5F47" w:rsidRDefault="00A871D3"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علاقة الارتباط معتدلة: اذا كانت قيمة معامل الارتباط بين </w:t>
      </w:r>
      <w:r w:rsidR="00983D9F" w:rsidRPr="006D5F47">
        <w:rPr>
          <w:rFonts w:ascii="Lexicon" w:hAnsi="Lexicon" w:cs="Lexicon"/>
          <w:sz w:val="28"/>
          <w:szCs w:val="28"/>
          <w:lang w:bidi="ar-IQ"/>
        </w:rPr>
        <w:t>0.30-0.10</w:t>
      </w:r>
      <w:r w:rsidR="00983D9F" w:rsidRPr="006D5F47">
        <w:rPr>
          <w:rFonts w:ascii="Lexicon" w:hAnsi="Lexicon" w:cs="Lexicon"/>
          <w:sz w:val="28"/>
          <w:szCs w:val="28"/>
          <w:rtl/>
          <w:lang w:bidi="ar-IQ"/>
        </w:rPr>
        <w:t xml:space="preserve"> .</w:t>
      </w:r>
    </w:p>
    <w:p w:rsidR="00A871D3" w:rsidRPr="006D5F47" w:rsidRDefault="00A871D3"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علاقة الارتباط قوية: اذا كانت قيمة معامل الارتباط اعلى من </w:t>
      </w:r>
      <w:r w:rsidR="00983D9F" w:rsidRPr="006D5F47">
        <w:rPr>
          <w:rFonts w:ascii="Lexicon" w:hAnsi="Lexicon" w:cs="Lexicon"/>
          <w:sz w:val="28"/>
          <w:szCs w:val="28"/>
          <w:lang w:bidi="ar-IQ"/>
        </w:rPr>
        <w:t>0.30</w:t>
      </w:r>
      <w:r w:rsidRPr="006D5F47">
        <w:rPr>
          <w:rFonts w:ascii="Lexicon" w:hAnsi="Lexicon" w:cs="Lexicon"/>
          <w:sz w:val="28"/>
          <w:szCs w:val="28"/>
          <w:rtl/>
          <w:lang w:bidi="ar-IQ"/>
        </w:rPr>
        <w:t>.</w:t>
      </w:r>
    </w:p>
    <w:p w:rsidR="00E34278" w:rsidRPr="006D5F47" w:rsidRDefault="004E2924" w:rsidP="006D5F47">
      <w:pPr>
        <w:ind w:left="680" w:right="2835"/>
        <w:jc w:val="center"/>
        <w:rPr>
          <w:rFonts w:ascii="Lexicon" w:hAnsi="Lexicon" w:cs="Lexicon"/>
          <w:sz w:val="28"/>
          <w:szCs w:val="28"/>
          <w:rtl/>
          <w:lang w:bidi="ar-IQ"/>
        </w:rPr>
      </w:pPr>
      <w:r w:rsidRPr="006D5F47">
        <w:rPr>
          <w:rFonts w:ascii="Lexicon" w:hAnsi="Lexicon" w:cs="Lexicon"/>
          <w:sz w:val="28"/>
          <w:szCs w:val="28"/>
          <w:rtl/>
          <w:lang w:bidi="ar-IQ"/>
        </w:rPr>
        <w:t>جدول (</w:t>
      </w:r>
      <w:r w:rsidR="003D34E1" w:rsidRPr="006D5F47">
        <w:rPr>
          <w:rFonts w:ascii="Lexicon" w:hAnsi="Lexicon" w:cs="Lexicon"/>
          <w:sz w:val="28"/>
          <w:szCs w:val="28"/>
          <w:rtl/>
          <w:lang w:bidi="ar-IQ"/>
        </w:rPr>
        <w:t>4</w:t>
      </w:r>
      <w:r w:rsidRPr="006D5F47">
        <w:rPr>
          <w:rFonts w:ascii="Lexicon" w:hAnsi="Lexicon" w:cs="Lexicon"/>
          <w:sz w:val="28"/>
          <w:szCs w:val="28"/>
          <w:rtl/>
          <w:lang w:bidi="ar-IQ"/>
        </w:rPr>
        <w:t>) علاقات الارتباط بين متغيري المرونة الاستراتيجية والاداء المصرفي</w:t>
      </w:r>
    </w:p>
    <w:tbl>
      <w:tblPr>
        <w:tblStyle w:val="a3"/>
        <w:bidiVisual/>
        <w:tblW w:w="0" w:type="auto"/>
        <w:tblLayout w:type="fixed"/>
        <w:tblLook w:val="04A0" w:firstRow="1" w:lastRow="0" w:firstColumn="1" w:lastColumn="0" w:noHBand="0" w:noVBand="1"/>
      </w:tblPr>
      <w:tblGrid>
        <w:gridCol w:w="929"/>
        <w:gridCol w:w="1134"/>
        <w:gridCol w:w="1134"/>
        <w:gridCol w:w="993"/>
        <w:gridCol w:w="1417"/>
        <w:gridCol w:w="1418"/>
      </w:tblGrid>
      <w:tr w:rsidR="00E279DF" w:rsidTr="00E279DF">
        <w:tc>
          <w:tcPr>
            <w:tcW w:w="929"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Y4</w:t>
            </w:r>
          </w:p>
        </w:tc>
        <w:tc>
          <w:tcPr>
            <w:tcW w:w="1134"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Y3</w:t>
            </w:r>
          </w:p>
        </w:tc>
        <w:tc>
          <w:tcPr>
            <w:tcW w:w="1134"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Y2</w:t>
            </w:r>
          </w:p>
        </w:tc>
        <w:tc>
          <w:tcPr>
            <w:tcW w:w="993"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Y1</w:t>
            </w:r>
          </w:p>
        </w:tc>
        <w:tc>
          <w:tcPr>
            <w:tcW w:w="1417"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Y</w:t>
            </w:r>
          </w:p>
        </w:tc>
        <w:tc>
          <w:tcPr>
            <w:tcW w:w="1418" w:type="dxa"/>
          </w:tcPr>
          <w:p w:rsidR="00E279DF" w:rsidRPr="00E279DF" w:rsidRDefault="00E279DF" w:rsidP="00E279DF">
            <w:pPr>
              <w:jc w:val="center"/>
              <w:rPr>
                <w:rFonts w:ascii="Lexicon" w:hAnsi="Lexicon" w:cs="Lexicon"/>
                <w:sz w:val="22"/>
                <w:szCs w:val="22"/>
                <w:rtl/>
                <w:lang w:bidi="ar-IQ"/>
              </w:rPr>
            </w:pPr>
          </w:p>
        </w:tc>
      </w:tr>
      <w:tr w:rsidR="00E279DF" w:rsidTr="00E279DF">
        <w:tc>
          <w:tcPr>
            <w:tcW w:w="929"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.682**</w:t>
            </w:r>
          </w:p>
          <w:p w:rsidR="00E279DF" w:rsidRPr="00E279DF" w:rsidRDefault="00E279DF" w:rsidP="00E279DF">
            <w:pPr>
              <w:tabs>
                <w:tab w:val="left" w:pos="1056"/>
              </w:tabs>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tabs>
                <w:tab w:val="left" w:pos="1056"/>
              </w:tabs>
              <w:jc w:val="center"/>
              <w:rPr>
                <w:rFonts w:ascii="Lexicon" w:hAnsi="Lexicon" w:cs="Lexicon"/>
                <w:sz w:val="22"/>
                <w:szCs w:val="22"/>
                <w:lang w:bidi="ar-IQ"/>
              </w:rPr>
            </w:pPr>
            <w:r w:rsidRPr="00E279DF">
              <w:rPr>
                <w:rFonts w:ascii="Lexicon" w:hAnsi="Lexicon" w:cs="Lexicon"/>
                <w:sz w:val="22"/>
                <w:szCs w:val="22"/>
                <w:lang w:bidi="ar-IQ"/>
              </w:rPr>
              <w:t>100</w:t>
            </w:r>
          </w:p>
        </w:tc>
        <w:tc>
          <w:tcPr>
            <w:tcW w:w="1134" w:type="dxa"/>
          </w:tcPr>
          <w:p w:rsidR="00E279DF" w:rsidRPr="00E279DF" w:rsidRDefault="00E279DF" w:rsidP="00E279DF">
            <w:pPr>
              <w:jc w:val="center"/>
              <w:rPr>
                <w:rFonts w:ascii="Lexicon" w:hAnsi="Lexicon" w:cs="Lexicon"/>
                <w:sz w:val="22"/>
                <w:szCs w:val="22"/>
                <w:rtl/>
                <w:lang w:bidi="ar-IQ"/>
              </w:rPr>
            </w:pPr>
            <w:r w:rsidRPr="00E279DF">
              <w:rPr>
                <w:rFonts w:ascii="Lexicon" w:hAnsi="Lexicon" w:cs="Lexicon"/>
                <w:sz w:val="22"/>
                <w:szCs w:val="22"/>
                <w:lang w:bidi="ar-IQ"/>
              </w:rPr>
              <w:t>.676**</w:t>
            </w:r>
          </w:p>
          <w:p w:rsidR="00E279DF" w:rsidRPr="00E279DF" w:rsidRDefault="00E279DF" w:rsidP="00E279DF">
            <w:pPr>
              <w:jc w:val="center"/>
              <w:rPr>
                <w:rFonts w:ascii="Lexicon" w:hAnsi="Lexicon" w:cs="Lexicon"/>
                <w:sz w:val="22"/>
                <w:szCs w:val="22"/>
                <w:rtl/>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rtl/>
                <w:lang w:bidi="ar-IQ"/>
              </w:rPr>
            </w:pPr>
            <w:r w:rsidRPr="00E279DF">
              <w:rPr>
                <w:rFonts w:ascii="Lexicon" w:hAnsi="Lexicon" w:cs="Lexicon"/>
                <w:sz w:val="22"/>
                <w:szCs w:val="22"/>
                <w:lang w:bidi="ar-IQ"/>
              </w:rPr>
              <w:t>100</w:t>
            </w:r>
          </w:p>
        </w:tc>
        <w:tc>
          <w:tcPr>
            <w:tcW w:w="1134"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.671**</w:t>
            </w:r>
          </w:p>
          <w:p w:rsidR="00E279DF" w:rsidRPr="00E279DF" w:rsidRDefault="00E279DF" w:rsidP="00E279DF">
            <w:pPr>
              <w:tabs>
                <w:tab w:val="left" w:pos="1072"/>
              </w:tabs>
              <w:jc w:val="center"/>
              <w:rPr>
                <w:rFonts w:ascii="Lexicon" w:hAnsi="Lexicon" w:cs="Lexicon"/>
                <w:sz w:val="22"/>
                <w:szCs w:val="22"/>
                <w:rtl/>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993"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.653**</w:t>
            </w:r>
          </w:p>
          <w:p w:rsidR="00E279DF" w:rsidRPr="00E279DF" w:rsidRDefault="00E279DF" w:rsidP="00E279DF">
            <w:pPr>
              <w:tabs>
                <w:tab w:val="left" w:pos="1145"/>
              </w:tabs>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tabs>
                <w:tab w:val="left" w:pos="1145"/>
              </w:tabs>
              <w:jc w:val="center"/>
              <w:rPr>
                <w:rFonts w:ascii="Lexicon" w:hAnsi="Lexicon" w:cs="Lexicon"/>
                <w:sz w:val="22"/>
                <w:szCs w:val="22"/>
                <w:lang w:bidi="ar-IQ"/>
              </w:rPr>
            </w:pPr>
            <w:r w:rsidRPr="00E279DF">
              <w:rPr>
                <w:rFonts w:ascii="Lexicon" w:hAnsi="Lexicon" w:cs="Lexicon"/>
                <w:sz w:val="22"/>
                <w:szCs w:val="22"/>
                <w:lang w:bidi="ar-IQ"/>
              </w:rPr>
              <w:t>100</w:t>
            </w:r>
          </w:p>
        </w:tc>
        <w:tc>
          <w:tcPr>
            <w:tcW w:w="1417" w:type="dxa"/>
          </w:tcPr>
          <w:p w:rsidR="00E279DF" w:rsidRPr="00E279DF" w:rsidRDefault="00E279DF" w:rsidP="00E279DF">
            <w:pPr>
              <w:jc w:val="center"/>
              <w:rPr>
                <w:rFonts w:ascii="Lexicon" w:hAnsi="Lexicon" w:cs="Lexicon"/>
                <w:sz w:val="22"/>
                <w:szCs w:val="22"/>
                <w:rtl/>
                <w:lang w:bidi="ar-IQ"/>
              </w:rPr>
            </w:pPr>
            <w:r w:rsidRPr="00E279DF">
              <w:rPr>
                <w:rFonts w:ascii="Lexicon" w:hAnsi="Lexicon" w:cs="Lexicon"/>
                <w:sz w:val="22"/>
                <w:szCs w:val="22"/>
                <w:lang w:bidi="ar-IQ"/>
              </w:rPr>
              <w:t>.680**</w:t>
            </w:r>
          </w:p>
          <w:p w:rsidR="00E279DF" w:rsidRPr="00E279DF" w:rsidRDefault="00E279DF" w:rsidP="00E279DF">
            <w:pPr>
              <w:tabs>
                <w:tab w:val="left" w:pos="1156"/>
              </w:tabs>
              <w:jc w:val="center"/>
              <w:rPr>
                <w:rFonts w:ascii="Lexicon" w:hAnsi="Lexicon" w:cs="Lexicon"/>
                <w:sz w:val="22"/>
                <w:szCs w:val="22"/>
                <w:rtl/>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418"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X1pearson correlation</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Sig(2-tailed)</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N</w:t>
            </w:r>
          </w:p>
        </w:tc>
      </w:tr>
      <w:tr w:rsidR="00E279DF" w:rsidTr="00E279DF">
        <w:tc>
          <w:tcPr>
            <w:tcW w:w="929"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.631**</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134" w:type="dxa"/>
          </w:tcPr>
          <w:p w:rsidR="00E279DF" w:rsidRPr="00E279DF" w:rsidRDefault="00E279DF" w:rsidP="00E279DF">
            <w:pPr>
              <w:jc w:val="center"/>
              <w:rPr>
                <w:rFonts w:ascii="Lexicon" w:hAnsi="Lexicon" w:cs="Lexicon"/>
                <w:sz w:val="22"/>
                <w:szCs w:val="22"/>
                <w:rtl/>
                <w:lang w:bidi="ar-IQ"/>
              </w:rPr>
            </w:pPr>
            <w:r w:rsidRPr="00E279DF">
              <w:rPr>
                <w:rFonts w:ascii="Lexicon" w:hAnsi="Lexicon" w:cs="Lexicon"/>
                <w:sz w:val="22"/>
                <w:szCs w:val="22"/>
                <w:lang w:bidi="ar-IQ"/>
              </w:rPr>
              <w:t>.626**</w:t>
            </w:r>
          </w:p>
          <w:p w:rsidR="00E279DF" w:rsidRPr="00E279DF" w:rsidRDefault="00E279DF" w:rsidP="00E279DF">
            <w:pPr>
              <w:tabs>
                <w:tab w:val="left" w:pos="1244"/>
              </w:tabs>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134" w:type="dxa"/>
          </w:tcPr>
          <w:p w:rsidR="00E279DF" w:rsidRPr="00E279DF" w:rsidRDefault="00E279DF" w:rsidP="00E279DF">
            <w:pPr>
              <w:jc w:val="center"/>
              <w:rPr>
                <w:rFonts w:ascii="Lexicon" w:hAnsi="Lexicon" w:cs="Lexicon"/>
                <w:sz w:val="22"/>
                <w:szCs w:val="22"/>
                <w:rtl/>
                <w:lang w:bidi="ar-IQ"/>
              </w:rPr>
            </w:pPr>
            <w:r w:rsidRPr="00E279DF">
              <w:rPr>
                <w:rFonts w:ascii="Lexicon" w:hAnsi="Lexicon" w:cs="Lexicon"/>
                <w:sz w:val="22"/>
                <w:szCs w:val="22"/>
                <w:lang w:bidi="ar-IQ"/>
              </w:rPr>
              <w:t>.613**</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993"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.604**</w:t>
            </w:r>
          </w:p>
          <w:p w:rsidR="00E279DF" w:rsidRPr="00E279DF" w:rsidRDefault="00E279DF" w:rsidP="00E279DF">
            <w:pPr>
              <w:tabs>
                <w:tab w:val="left" w:pos="1244"/>
              </w:tabs>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417" w:type="dxa"/>
          </w:tcPr>
          <w:p w:rsidR="00E279DF" w:rsidRPr="00E279DF" w:rsidRDefault="00E279DF" w:rsidP="00E279DF">
            <w:pPr>
              <w:jc w:val="center"/>
              <w:rPr>
                <w:rFonts w:ascii="Lexicon" w:hAnsi="Lexicon" w:cs="Lexicon"/>
                <w:sz w:val="22"/>
                <w:szCs w:val="22"/>
                <w:rtl/>
                <w:lang w:bidi="ar-IQ"/>
              </w:rPr>
            </w:pPr>
            <w:r w:rsidRPr="00E279DF">
              <w:rPr>
                <w:rFonts w:ascii="Lexicon" w:hAnsi="Lexicon" w:cs="Lexicon"/>
                <w:sz w:val="22"/>
                <w:szCs w:val="22"/>
                <w:lang w:bidi="ar-IQ"/>
              </w:rPr>
              <w:t>.623**</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418"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X11pearson correlation</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rtl/>
                <w:lang w:bidi="ar-IQ"/>
              </w:rPr>
              <w:t>(</w:t>
            </w:r>
            <w:r w:rsidRPr="00E279DF">
              <w:rPr>
                <w:rFonts w:ascii="Lexicon" w:hAnsi="Lexicon" w:cs="Lexicon"/>
                <w:sz w:val="22"/>
                <w:szCs w:val="22"/>
                <w:lang w:bidi="ar-IQ"/>
              </w:rPr>
              <w:t>Sig(2-tailed</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N</w:t>
            </w:r>
          </w:p>
        </w:tc>
      </w:tr>
      <w:tr w:rsidR="00E279DF" w:rsidTr="00E279DF">
        <w:tc>
          <w:tcPr>
            <w:tcW w:w="929"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.696**</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134"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.691**</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134"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.692**</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993"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.669**</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417"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.696**</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tabs>
                <w:tab w:val="left" w:pos="1139"/>
              </w:tabs>
              <w:jc w:val="center"/>
              <w:rPr>
                <w:rFonts w:ascii="Lexicon" w:hAnsi="Lexicon" w:cs="Lexicon"/>
                <w:sz w:val="22"/>
                <w:szCs w:val="22"/>
                <w:lang w:bidi="ar-IQ"/>
              </w:rPr>
            </w:pPr>
            <w:r w:rsidRPr="00E279DF">
              <w:rPr>
                <w:rFonts w:ascii="Lexicon" w:hAnsi="Lexicon" w:cs="Lexicon"/>
                <w:sz w:val="22"/>
                <w:szCs w:val="22"/>
                <w:lang w:bidi="ar-IQ"/>
              </w:rPr>
              <w:t>100</w:t>
            </w:r>
          </w:p>
        </w:tc>
        <w:tc>
          <w:tcPr>
            <w:tcW w:w="1418"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X12pearson correlation</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Sig(2-tailed)</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N</w:t>
            </w:r>
          </w:p>
        </w:tc>
      </w:tr>
      <w:tr w:rsidR="00E279DF" w:rsidTr="00E279DF">
        <w:tc>
          <w:tcPr>
            <w:tcW w:w="929"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.704**</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134"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.685**</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134"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.693**</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993"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.666**</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417"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.697**</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418"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X13pearson correlation</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Sig(2-tailed)</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N</w:t>
            </w:r>
          </w:p>
        </w:tc>
      </w:tr>
      <w:tr w:rsidR="00E279DF" w:rsidTr="00E279DF">
        <w:tc>
          <w:tcPr>
            <w:tcW w:w="929"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.654**</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134"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.645**</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134"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.622**</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993"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.615**</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100</w:t>
            </w:r>
          </w:p>
        </w:tc>
        <w:tc>
          <w:tcPr>
            <w:tcW w:w="1417"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.643**</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.000</w:t>
            </w:r>
          </w:p>
          <w:p w:rsidR="00E279DF" w:rsidRPr="00E279DF" w:rsidRDefault="00E279DF" w:rsidP="00E279DF">
            <w:pPr>
              <w:tabs>
                <w:tab w:val="left" w:pos="1229"/>
              </w:tabs>
              <w:jc w:val="center"/>
              <w:rPr>
                <w:rFonts w:ascii="Lexicon" w:hAnsi="Lexicon" w:cs="Lexicon"/>
                <w:sz w:val="22"/>
                <w:szCs w:val="22"/>
                <w:lang w:bidi="ar-IQ"/>
              </w:rPr>
            </w:pPr>
            <w:r w:rsidRPr="00E279DF">
              <w:rPr>
                <w:rFonts w:ascii="Lexicon" w:hAnsi="Lexicon" w:cs="Lexicon"/>
                <w:sz w:val="22"/>
                <w:szCs w:val="22"/>
                <w:lang w:bidi="ar-IQ"/>
              </w:rPr>
              <w:t>100</w:t>
            </w:r>
          </w:p>
        </w:tc>
        <w:tc>
          <w:tcPr>
            <w:tcW w:w="1418" w:type="dxa"/>
          </w:tcPr>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X14pearson correlation</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Sig(2-tailed)</w:t>
            </w:r>
          </w:p>
          <w:p w:rsidR="00E279DF" w:rsidRPr="00E279DF" w:rsidRDefault="00E279DF" w:rsidP="00E279DF">
            <w:pPr>
              <w:jc w:val="center"/>
              <w:rPr>
                <w:rFonts w:ascii="Lexicon" w:hAnsi="Lexicon" w:cs="Lexicon"/>
                <w:sz w:val="22"/>
                <w:szCs w:val="22"/>
                <w:lang w:bidi="ar-IQ"/>
              </w:rPr>
            </w:pPr>
            <w:r w:rsidRPr="00E279DF">
              <w:rPr>
                <w:rFonts w:ascii="Lexicon" w:hAnsi="Lexicon" w:cs="Lexicon"/>
                <w:sz w:val="22"/>
                <w:szCs w:val="22"/>
                <w:lang w:bidi="ar-IQ"/>
              </w:rPr>
              <w:t>N</w:t>
            </w:r>
          </w:p>
        </w:tc>
      </w:tr>
    </w:tbl>
    <w:p w:rsidR="00E34278" w:rsidRPr="00E279DF" w:rsidRDefault="00E34278" w:rsidP="006D5F47">
      <w:pPr>
        <w:ind w:left="680" w:right="2835"/>
        <w:jc w:val="both"/>
        <w:rPr>
          <w:rFonts w:ascii="Lexicon" w:hAnsi="Lexicon" w:cs="Lexicon"/>
          <w:sz w:val="28"/>
          <w:szCs w:val="28"/>
          <w:rtl/>
          <w:lang w:bidi="ar-IQ"/>
        </w:rPr>
      </w:pPr>
    </w:p>
    <w:p w:rsidR="00E34278" w:rsidRPr="006D5F47" w:rsidRDefault="007E4103" w:rsidP="00076BDC">
      <w:pPr>
        <w:ind w:left="680" w:right="2835"/>
        <w:jc w:val="both"/>
        <w:rPr>
          <w:rFonts w:ascii="Lexicon" w:hAnsi="Lexicon" w:cs="Lexicon"/>
          <w:sz w:val="28"/>
          <w:szCs w:val="28"/>
          <w:rtl/>
          <w:lang w:bidi="ar-IQ"/>
        </w:rPr>
      </w:pPr>
      <w:r w:rsidRPr="006D5F47">
        <w:rPr>
          <w:rFonts w:ascii="Lexicon" w:hAnsi="Lexicon" w:cs="Lexicon"/>
          <w:sz w:val="28"/>
          <w:szCs w:val="28"/>
          <w:lang w:bidi="ar-IQ"/>
        </w:rPr>
        <w:t>Correlation is significant at the 0.01 level (2-tailed)</w:t>
      </w:r>
    </w:p>
    <w:p w:rsidR="00E34278" w:rsidRPr="006D5F47" w:rsidRDefault="007E4103" w:rsidP="00076BDC">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المصدر: نتائج برنامج </w:t>
      </w:r>
      <w:r w:rsidRPr="006D5F47">
        <w:rPr>
          <w:rFonts w:ascii="Lexicon" w:hAnsi="Lexicon" w:cs="Lexicon"/>
          <w:sz w:val="28"/>
          <w:szCs w:val="28"/>
          <w:lang w:bidi="ar-IQ"/>
        </w:rPr>
        <w:t>SPSS v.20</w:t>
      </w:r>
    </w:p>
    <w:p w:rsidR="00A871D3" w:rsidRPr="006D5F47" w:rsidRDefault="00A871D3"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الفرضية الرئيسة الاولى: </w:t>
      </w:r>
    </w:p>
    <w:p w:rsidR="00A871D3" w:rsidRPr="006D5F47" w:rsidRDefault="00A871D3"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لا توجد علاقة ارتباط ذات دلالة معنوية بين المرونة </w:t>
      </w:r>
      <w:proofErr w:type="spellStart"/>
      <w:r w:rsidRPr="006D5F47">
        <w:rPr>
          <w:rFonts w:ascii="Lexicon" w:hAnsi="Lexicon" w:cs="Lexicon"/>
          <w:sz w:val="28"/>
          <w:szCs w:val="28"/>
          <w:rtl/>
          <w:lang w:bidi="ar-IQ"/>
        </w:rPr>
        <w:t>الإستراتيجية</w:t>
      </w:r>
      <w:proofErr w:type="spellEnd"/>
      <w:r w:rsidRPr="006D5F47">
        <w:rPr>
          <w:rFonts w:ascii="Lexicon" w:hAnsi="Lexicon" w:cs="Lexicon"/>
          <w:sz w:val="28"/>
          <w:szCs w:val="28"/>
          <w:rtl/>
          <w:lang w:bidi="ar-IQ"/>
        </w:rPr>
        <w:t xml:space="preserve"> والاداء المصرفي، ويتفرع منها الفرضيات الفرعية الآتية، ويتفرع منها الفرضيات الفرعية الآتية:</w:t>
      </w:r>
    </w:p>
    <w:p w:rsidR="00A871D3" w:rsidRPr="006D5F47" w:rsidRDefault="00A871D3" w:rsidP="006D5F47">
      <w:pPr>
        <w:ind w:left="680" w:right="2835"/>
        <w:jc w:val="both"/>
        <w:rPr>
          <w:rFonts w:ascii="Lexicon" w:hAnsi="Lexicon" w:cs="Lexicon"/>
          <w:sz w:val="28"/>
          <w:szCs w:val="28"/>
          <w:rtl/>
          <w:lang w:bidi="ar-IQ"/>
        </w:rPr>
      </w:pPr>
      <w:r w:rsidRPr="006D5F47">
        <w:rPr>
          <w:rFonts w:ascii="Lexicon" w:hAnsi="Lexicon" w:cs="Lexicon"/>
          <w:b/>
          <w:bCs/>
          <w:sz w:val="28"/>
          <w:szCs w:val="28"/>
          <w:rtl/>
          <w:lang w:bidi="ar-IQ"/>
        </w:rPr>
        <w:t>1-</w:t>
      </w:r>
      <w:r w:rsidRPr="006D5F47">
        <w:rPr>
          <w:rFonts w:ascii="Lexicon" w:hAnsi="Lexicon" w:cs="Lexicon"/>
          <w:sz w:val="28"/>
          <w:szCs w:val="28"/>
          <w:rtl/>
          <w:lang w:bidi="ar-IQ"/>
        </w:rPr>
        <w:t xml:space="preserve"> لا توجد علاقة ارتباط ذات دلالة معنوية بين  مناورات المبادأة و الاداء المصرفي </w:t>
      </w:r>
      <w:proofErr w:type="spellStart"/>
      <w:r w:rsidRPr="006D5F47">
        <w:rPr>
          <w:rFonts w:ascii="Lexicon" w:hAnsi="Lexicon" w:cs="Lexicon"/>
          <w:sz w:val="28"/>
          <w:szCs w:val="28"/>
          <w:rtl/>
          <w:lang w:bidi="ar-IQ"/>
        </w:rPr>
        <w:t>بابعاده</w:t>
      </w:r>
      <w:proofErr w:type="spellEnd"/>
      <w:r w:rsidRPr="006D5F47">
        <w:rPr>
          <w:rFonts w:ascii="Lexicon" w:hAnsi="Lexicon" w:cs="Lexicon"/>
          <w:sz w:val="28"/>
          <w:szCs w:val="28"/>
          <w:rtl/>
          <w:lang w:bidi="ar-IQ"/>
        </w:rPr>
        <w:t xml:space="preserve"> (المنظور المالي، منظور الزبائن، منظور العمليات الداخلية،  منظور التعلم والنمو).</w:t>
      </w:r>
    </w:p>
    <w:p w:rsidR="00A871D3" w:rsidRPr="006D5F47" w:rsidRDefault="00A871D3" w:rsidP="000466C3">
      <w:pPr>
        <w:ind w:left="680" w:right="2835"/>
        <w:jc w:val="both"/>
        <w:rPr>
          <w:rFonts w:ascii="Lexicon" w:hAnsi="Lexicon" w:cs="Lexicon"/>
          <w:sz w:val="28"/>
          <w:szCs w:val="28"/>
          <w:rtl/>
          <w:lang w:bidi="ar-IQ"/>
        </w:rPr>
      </w:pPr>
      <w:r w:rsidRPr="006D5F47">
        <w:rPr>
          <w:rFonts w:ascii="Lexicon" w:hAnsi="Lexicon" w:cs="Lexicon"/>
          <w:sz w:val="28"/>
          <w:szCs w:val="28"/>
          <w:rtl/>
          <w:lang w:bidi="ar-IQ"/>
        </w:rPr>
        <w:t>يبين جدول (</w:t>
      </w:r>
      <w:r w:rsidR="003D34E1" w:rsidRPr="006D5F47">
        <w:rPr>
          <w:rFonts w:ascii="Lexicon" w:hAnsi="Lexicon" w:cs="Lexicon"/>
          <w:sz w:val="28"/>
          <w:szCs w:val="28"/>
          <w:rtl/>
          <w:lang w:bidi="ar-IQ"/>
        </w:rPr>
        <w:t>4</w:t>
      </w:r>
      <w:r w:rsidRPr="006D5F47">
        <w:rPr>
          <w:rFonts w:ascii="Lexicon" w:hAnsi="Lexicon" w:cs="Lexicon"/>
          <w:sz w:val="28"/>
          <w:szCs w:val="28"/>
          <w:rtl/>
          <w:lang w:bidi="ar-IQ"/>
        </w:rPr>
        <w:t xml:space="preserve">) وجود علاقة ارتباط معنوية وموجبة وقوية  (% </w:t>
      </w:r>
      <w:r w:rsidR="007F0327" w:rsidRPr="006D5F47">
        <w:rPr>
          <w:rFonts w:ascii="Lexicon" w:hAnsi="Lexicon" w:cs="Lexicon"/>
          <w:sz w:val="28"/>
          <w:szCs w:val="28"/>
          <w:lang w:bidi="ar-IQ"/>
        </w:rPr>
        <w:t>1</w:t>
      </w:r>
      <w:r w:rsidRPr="006D5F47">
        <w:rPr>
          <w:rFonts w:ascii="Lexicon" w:hAnsi="Lexicon" w:cs="Lexicon"/>
          <w:sz w:val="28"/>
          <w:szCs w:val="28"/>
          <w:rtl/>
          <w:lang w:bidi="ar-IQ"/>
        </w:rPr>
        <w:t>) (</w:t>
      </w:r>
      <w:r w:rsidRPr="006D5F47">
        <w:rPr>
          <w:rFonts w:ascii="Lexicon" w:hAnsi="Lexicon" w:cs="Lexicon"/>
          <w:sz w:val="28"/>
          <w:szCs w:val="28"/>
          <w:lang w:bidi="ar-IQ"/>
        </w:rPr>
        <w:t>r= 0.623, p</w:t>
      </w:r>
      <w:r w:rsidR="00195E10" w:rsidRPr="006D5F47">
        <w:rPr>
          <w:rFonts w:ascii="Lexicon" w:hAnsi="Lexicon" w:cs="Lexicon"/>
          <w:sz w:val="28"/>
          <w:szCs w:val="28"/>
          <w:lang w:bidi="ar-IQ"/>
        </w:rPr>
        <w:t>&lt;</w:t>
      </w:r>
      <w:r w:rsidRPr="006D5F47">
        <w:rPr>
          <w:rFonts w:ascii="Lexicon" w:hAnsi="Lexicon" w:cs="Lexicon"/>
          <w:sz w:val="28"/>
          <w:szCs w:val="28"/>
          <w:lang w:bidi="ar-IQ"/>
        </w:rPr>
        <w:t xml:space="preserve"> 0.01</w:t>
      </w:r>
      <w:r w:rsidRPr="006D5F47">
        <w:rPr>
          <w:rFonts w:ascii="Lexicon" w:hAnsi="Lexicon" w:cs="Lexicon"/>
          <w:sz w:val="28"/>
          <w:szCs w:val="28"/>
          <w:rtl/>
          <w:lang w:bidi="ar-IQ"/>
        </w:rPr>
        <w:t xml:space="preserve">) بين </w:t>
      </w:r>
      <w:r w:rsidR="000466C3">
        <w:rPr>
          <w:rFonts w:ascii="Lexicon" w:hAnsi="Lexicon" w:cs="Lexicon"/>
          <w:sz w:val="28"/>
          <w:szCs w:val="28"/>
          <w:rtl/>
          <w:lang w:bidi="ar-IQ"/>
        </w:rPr>
        <w:t>بعد مناورات المبادأة</w:t>
      </w:r>
      <w:r w:rsidRPr="006D5F47">
        <w:rPr>
          <w:rFonts w:ascii="Lexicon" w:hAnsi="Lexicon" w:cs="Lexicon"/>
          <w:sz w:val="28"/>
          <w:szCs w:val="28"/>
          <w:rtl/>
          <w:lang w:bidi="ar-IQ"/>
        </w:rPr>
        <w:t xml:space="preserve"> (</w:t>
      </w:r>
      <w:r w:rsidRPr="006D5F47">
        <w:rPr>
          <w:rFonts w:ascii="Lexicon" w:hAnsi="Lexicon" w:cs="Lexicon"/>
          <w:sz w:val="28"/>
          <w:szCs w:val="28"/>
          <w:lang w:bidi="ar-IQ"/>
        </w:rPr>
        <w:t>X11</w:t>
      </w:r>
      <w:r w:rsidRPr="006D5F47">
        <w:rPr>
          <w:rFonts w:ascii="Lexicon" w:hAnsi="Lexicon" w:cs="Lexicon"/>
          <w:sz w:val="28"/>
          <w:szCs w:val="28"/>
          <w:rtl/>
          <w:lang w:bidi="ar-IQ"/>
        </w:rPr>
        <w:t>) ومتغير الأداء المصرفي (</w:t>
      </w:r>
      <w:r w:rsidRPr="006D5F47">
        <w:rPr>
          <w:rFonts w:ascii="Lexicon" w:hAnsi="Lexicon" w:cs="Lexicon"/>
          <w:sz w:val="28"/>
          <w:szCs w:val="28"/>
          <w:lang w:bidi="ar-IQ"/>
        </w:rPr>
        <w:t>Y</w:t>
      </w:r>
      <w:r w:rsidRPr="006D5F47">
        <w:rPr>
          <w:rFonts w:ascii="Lexicon" w:hAnsi="Lexicon" w:cs="Lexicon"/>
          <w:sz w:val="28"/>
          <w:szCs w:val="28"/>
          <w:rtl/>
          <w:lang w:bidi="ar-IQ"/>
        </w:rPr>
        <w:t xml:space="preserve">). وتفيد هذه النتيجة بانه كلما زاد توجه المصارف نحو تبني مناورات المبادأة زاد مستوى الاداء المصرفي ،والعكس صحيح لان العلاقة </w:t>
      </w:r>
      <w:r w:rsidRPr="006D5F47">
        <w:rPr>
          <w:rFonts w:ascii="Lexicon" w:hAnsi="Lexicon" w:cs="Lexicon"/>
          <w:sz w:val="28"/>
          <w:szCs w:val="28"/>
          <w:rtl/>
          <w:lang w:bidi="ar-IQ"/>
        </w:rPr>
        <w:lastRenderedPageBreak/>
        <w:t xml:space="preserve">الاحصائية بين المتغيرين كانت طردية (موجبة). وهذا يؤكد عدم صحة الفرضية الفرعية (1). </w:t>
      </w:r>
    </w:p>
    <w:p w:rsidR="00A871D3" w:rsidRPr="006D5F47" w:rsidRDefault="00A871D3" w:rsidP="006D5F47">
      <w:pPr>
        <w:ind w:left="680" w:right="2835"/>
        <w:jc w:val="both"/>
        <w:rPr>
          <w:rFonts w:ascii="Lexicon" w:hAnsi="Lexicon" w:cs="Lexicon"/>
          <w:sz w:val="28"/>
          <w:szCs w:val="28"/>
          <w:rtl/>
          <w:lang w:bidi="ar-IQ"/>
        </w:rPr>
      </w:pPr>
      <w:r w:rsidRPr="006D5F47">
        <w:rPr>
          <w:rFonts w:ascii="Lexicon" w:hAnsi="Lexicon" w:cs="Lexicon"/>
          <w:b/>
          <w:bCs/>
          <w:sz w:val="28"/>
          <w:szCs w:val="28"/>
          <w:rtl/>
          <w:lang w:bidi="ar-IQ"/>
        </w:rPr>
        <w:t>2-</w:t>
      </w:r>
      <w:r w:rsidRPr="006D5F47">
        <w:rPr>
          <w:rFonts w:ascii="Lexicon" w:hAnsi="Lexicon" w:cs="Lexicon"/>
          <w:sz w:val="28"/>
          <w:szCs w:val="28"/>
          <w:rtl/>
          <w:lang w:bidi="ar-IQ"/>
        </w:rPr>
        <w:t xml:space="preserve"> لا توجد علاقة ارتباط ذات دلالة معنوية بين  المناورات الاستثمارية و الاداء المصرفي </w:t>
      </w:r>
      <w:proofErr w:type="spellStart"/>
      <w:r w:rsidRPr="006D5F47">
        <w:rPr>
          <w:rFonts w:ascii="Lexicon" w:hAnsi="Lexicon" w:cs="Lexicon"/>
          <w:sz w:val="28"/>
          <w:szCs w:val="28"/>
          <w:rtl/>
          <w:lang w:bidi="ar-IQ"/>
        </w:rPr>
        <w:t>بابعاده</w:t>
      </w:r>
      <w:proofErr w:type="spellEnd"/>
      <w:r w:rsidRPr="006D5F47">
        <w:rPr>
          <w:rFonts w:ascii="Lexicon" w:hAnsi="Lexicon" w:cs="Lexicon"/>
          <w:sz w:val="28"/>
          <w:szCs w:val="28"/>
          <w:rtl/>
          <w:lang w:bidi="ar-IQ"/>
        </w:rPr>
        <w:t xml:space="preserve"> (المنظور المالي، منظور الزبائن، منظور العمليات الداخلية،  منظور التعلم والنمو).</w:t>
      </w:r>
    </w:p>
    <w:p w:rsidR="00A871D3" w:rsidRPr="006D5F47" w:rsidRDefault="0016048E"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يظهر</w:t>
      </w:r>
      <w:r w:rsidR="002C570E" w:rsidRPr="006D5F47">
        <w:rPr>
          <w:rFonts w:ascii="Lexicon" w:hAnsi="Lexicon" w:cs="Lexicon"/>
          <w:sz w:val="28"/>
          <w:szCs w:val="28"/>
          <w:rtl/>
          <w:lang w:bidi="ar-IQ"/>
        </w:rPr>
        <w:t xml:space="preserve"> جدول (</w:t>
      </w:r>
      <w:r w:rsidR="003D34E1" w:rsidRPr="006D5F47">
        <w:rPr>
          <w:rFonts w:ascii="Lexicon" w:hAnsi="Lexicon" w:cs="Lexicon"/>
          <w:sz w:val="28"/>
          <w:szCs w:val="28"/>
          <w:rtl/>
          <w:lang w:bidi="ar-IQ"/>
        </w:rPr>
        <w:t>4</w:t>
      </w:r>
      <w:r w:rsidR="00A871D3" w:rsidRPr="006D5F47">
        <w:rPr>
          <w:rFonts w:ascii="Lexicon" w:hAnsi="Lexicon" w:cs="Lexicon"/>
          <w:sz w:val="28"/>
          <w:szCs w:val="28"/>
          <w:rtl/>
          <w:lang w:bidi="ar-IQ"/>
        </w:rPr>
        <w:t xml:space="preserve">) وجود علاقة ارتباط معنوية وموجبة وقوية  (% </w:t>
      </w:r>
      <w:r w:rsidR="007F0327" w:rsidRPr="006D5F47">
        <w:rPr>
          <w:rFonts w:ascii="Lexicon" w:hAnsi="Lexicon" w:cs="Lexicon"/>
          <w:sz w:val="28"/>
          <w:szCs w:val="28"/>
          <w:lang w:bidi="ar-IQ"/>
        </w:rPr>
        <w:t>1</w:t>
      </w:r>
      <w:r w:rsidR="00A871D3" w:rsidRPr="006D5F47">
        <w:rPr>
          <w:rFonts w:ascii="Lexicon" w:hAnsi="Lexicon" w:cs="Lexicon"/>
          <w:sz w:val="28"/>
          <w:szCs w:val="28"/>
          <w:rtl/>
          <w:lang w:bidi="ar-IQ"/>
        </w:rPr>
        <w:t>) (</w:t>
      </w:r>
      <w:r w:rsidR="00A871D3" w:rsidRPr="006D5F47">
        <w:rPr>
          <w:rFonts w:ascii="Lexicon" w:hAnsi="Lexicon" w:cs="Lexicon"/>
          <w:sz w:val="28"/>
          <w:szCs w:val="28"/>
          <w:lang w:bidi="ar-IQ"/>
        </w:rPr>
        <w:t xml:space="preserve">r= 0.696, p </w:t>
      </w:r>
      <w:r w:rsidR="00195E10" w:rsidRPr="006D5F47">
        <w:rPr>
          <w:rFonts w:ascii="Lexicon" w:hAnsi="Lexicon" w:cs="Lexicon"/>
          <w:sz w:val="28"/>
          <w:szCs w:val="28"/>
          <w:lang w:bidi="ar-IQ"/>
        </w:rPr>
        <w:t>&lt;</w:t>
      </w:r>
      <w:r w:rsidR="00A871D3" w:rsidRPr="006D5F47">
        <w:rPr>
          <w:rFonts w:ascii="Lexicon" w:hAnsi="Lexicon" w:cs="Lexicon"/>
          <w:sz w:val="28"/>
          <w:szCs w:val="28"/>
          <w:lang w:bidi="ar-IQ"/>
        </w:rPr>
        <w:t xml:space="preserve"> 0.01</w:t>
      </w:r>
      <w:r w:rsidR="00A871D3" w:rsidRPr="006D5F47">
        <w:rPr>
          <w:rFonts w:ascii="Lexicon" w:hAnsi="Lexicon" w:cs="Lexicon"/>
          <w:sz w:val="28"/>
          <w:szCs w:val="28"/>
          <w:rtl/>
          <w:lang w:bidi="ar-IQ"/>
        </w:rPr>
        <w:t xml:space="preserve">) بين بعد المناورات </w:t>
      </w:r>
      <w:proofErr w:type="spellStart"/>
      <w:r w:rsidR="00A871D3" w:rsidRPr="006D5F47">
        <w:rPr>
          <w:rFonts w:ascii="Lexicon" w:hAnsi="Lexicon" w:cs="Lexicon"/>
          <w:sz w:val="28"/>
          <w:szCs w:val="28"/>
          <w:rtl/>
          <w:lang w:bidi="ar-IQ"/>
        </w:rPr>
        <w:t>الإستثمارية</w:t>
      </w:r>
      <w:proofErr w:type="spellEnd"/>
      <w:r w:rsidR="00A871D3" w:rsidRPr="006D5F47">
        <w:rPr>
          <w:rFonts w:ascii="Lexicon" w:hAnsi="Lexicon" w:cs="Lexicon"/>
          <w:sz w:val="28"/>
          <w:szCs w:val="28"/>
          <w:rtl/>
          <w:lang w:bidi="ar-IQ"/>
        </w:rPr>
        <w:t xml:space="preserve"> (</w:t>
      </w:r>
      <w:r w:rsidR="00A871D3" w:rsidRPr="006D5F47">
        <w:rPr>
          <w:rFonts w:ascii="Lexicon" w:hAnsi="Lexicon" w:cs="Lexicon"/>
          <w:sz w:val="28"/>
          <w:szCs w:val="28"/>
          <w:lang w:bidi="ar-IQ"/>
        </w:rPr>
        <w:t>X12</w:t>
      </w:r>
      <w:r w:rsidR="00A871D3" w:rsidRPr="006D5F47">
        <w:rPr>
          <w:rFonts w:ascii="Lexicon" w:hAnsi="Lexicon" w:cs="Lexicon"/>
          <w:sz w:val="28"/>
          <w:szCs w:val="28"/>
          <w:rtl/>
          <w:lang w:bidi="ar-IQ"/>
        </w:rPr>
        <w:t>) ومتغير الأداء المصرفي (</w:t>
      </w:r>
      <w:r w:rsidR="00A871D3" w:rsidRPr="006D5F47">
        <w:rPr>
          <w:rFonts w:ascii="Lexicon" w:hAnsi="Lexicon" w:cs="Lexicon"/>
          <w:sz w:val="28"/>
          <w:szCs w:val="28"/>
          <w:lang w:bidi="ar-IQ"/>
        </w:rPr>
        <w:t>Y</w:t>
      </w:r>
      <w:r w:rsidR="00A871D3" w:rsidRPr="006D5F47">
        <w:rPr>
          <w:rFonts w:ascii="Lexicon" w:hAnsi="Lexicon" w:cs="Lexicon"/>
          <w:sz w:val="28"/>
          <w:szCs w:val="28"/>
          <w:rtl/>
          <w:lang w:bidi="ar-IQ"/>
        </w:rPr>
        <w:t xml:space="preserve">). وهذا يعني انه كلما زاد توجه المصارف نحو تبني المناورات الاستثمارية زاد مستوى الاداء المصرفي ، والعكس صحيح لان العلاقة الاحصائية بين المتغيرين كانت طردية (موجبة). وهذا يؤكد عدم صحة الفرضية الفرعية (2). </w:t>
      </w:r>
    </w:p>
    <w:p w:rsidR="00A871D3" w:rsidRPr="006D5F47" w:rsidRDefault="00A871D3" w:rsidP="006D5F47">
      <w:pPr>
        <w:ind w:left="680" w:right="2835"/>
        <w:jc w:val="both"/>
        <w:rPr>
          <w:rFonts w:ascii="Lexicon" w:hAnsi="Lexicon" w:cs="Lexicon"/>
          <w:sz w:val="28"/>
          <w:szCs w:val="28"/>
          <w:rtl/>
          <w:lang w:bidi="ar-IQ"/>
        </w:rPr>
      </w:pPr>
      <w:r w:rsidRPr="006D5F47">
        <w:rPr>
          <w:rFonts w:ascii="Lexicon" w:hAnsi="Lexicon" w:cs="Lexicon"/>
          <w:b/>
          <w:bCs/>
          <w:sz w:val="28"/>
          <w:szCs w:val="28"/>
          <w:rtl/>
          <w:lang w:bidi="ar-IQ"/>
        </w:rPr>
        <w:t>3-</w:t>
      </w:r>
      <w:r w:rsidRPr="006D5F47">
        <w:rPr>
          <w:rFonts w:ascii="Lexicon" w:hAnsi="Lexicon" w:cs="Lexicon"/>
          <w:sz w:val="28"/>
          <w:szCs w:val="28"/>
          <w:rtl/>
          <w:lang w:bidi="ar-IQ"/>
        </w:rPr>
        <w:t xml:space="preserve"> لا توجد علاقة ارتباط ذات دلالة معنوية بين  المناورات الوقائية و الاداء المصرفي </w:t>
      </w:r>
      <w:proofErr w:type="spellStart"/>
      <w:r w:rsidRPr="006D5F47">
        <w:rPr>
          <w:rFonts w:ascii="Lexicon" w:hAnsi="Lexicon" w:cs="Lexicon"/>
          <w:sz w:val="28"/>
          <w:szCs w:val="28"/>
          <w:rtl/>
          <w:lang w:bidi="ar-IQ"/>
        </w:rPr>
        <w:t>بابعاده</w:t>
      </w:r>
      <w:proofErr w:type="spellEnd"/>
      <w:r w:rsidRPr="006D5F47">
        <w:rPr>
          <w:rFonts w:ascii="Lexicon" w:hAnsi="Lexicon" w:cs="Lexicon"/>
          <w:sz w:val="28"/>
          <w:szCs w:val="28"/>
          <w:rtl/>
          <w:lang w:bidi="ar-IQ"/>
        </w:rPr>
        <w:t xml:space="preserve"> (المنظور المالي، منظور الزبائن ، منظور العمليات الداخلية،  منظور التعلم والنمو).</w:t>
      </w:r>
    </w:p>
    <w:p w:rsidR="00A871D3" w:rsidRPr="006D5F47" w:rsidRDefault="00601B32"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يتضح من</w:t>
      </w:r>
      <w:r w:rsidR="00A871D3" w:rsidRPr="006D5F47">
        <w:rPr>
          <w:rFonts w:ascii="Lexicon" w:hAnsi="Lexicon" w:cs="Lexicon"/>
          <w:sz w:val="28"/>
          <w:szCs w:val="28"/>
          <w:rtl/>
          <w:lang w:bidi="ar-IQ"/>
        </w:rPr>
        <w:t xml:space="preserve"> جدول (</w:t>
      </w:r>
      <w:r w:rsidR="003D34E1" w:rsidRPr="006D5F47">
        <w:rPr>
          <w:rFonts w:ascii="Lexicon" w:hAnsi="Lexicon" w:cs="Lexicon"/>
          <w:sz w:val="28"/>
          <w:szCs w:val="28"/>
          <w:rtl/>
          <w:lang w:bidi="ar-IQ"/>
        </w:rPr>
        <w:t>4</w:t>
      </w:r>
      <w:r w:rsidR="00A871D3" w:rsidRPr="006D5F47">
        <w:rPr>
          <w:rFonts w:ascii="Lexicon" w:hAnsi="Lexicon" w:cs="Lexicon"/>
          <w:sz w:val="28"/>
          <w:szCs w:val="28"/>
          <w:rtl/>
          <w:lang w:bidi="ar-IQ"/>
        </w:rPr>
        <w:t xml:space="preserve"> ) وجود علاقة ارتباط معنوية وموجبة وقوية  (% </w:t>
      </w:r>
      <w:r w:rsidR="007F0327" w:rsidRPr="006D5F47">
        <w:rPr>
          <w:rFonts w:ascii="Lexicon" w:hAnsi="Lexicon" w:cs="Lexicon"/>
          <w:sz w:val="28"/>
          <w:szCs w:val="28"/>
          <w:lang w:bidi="ar-IQ"/>
        </w:rPr>
        <w:t>1</w:t>
      </w:r>
      <w:r w:rsidR="00A871D3" w:rsidRPr="006D5F47">
        <w:rPr>
          <w:rFonts w:ascii="Lexicon" w:hAnsi="Lexicon" w:cs="Lexicon"/>
          <w:sz w:val="28"/>
          <w:szCs w:val="28"/>
          <w:rtl/>
          <w:lang w:bidi="ar-IQ"/>
        </w:rPr>
        <w:t>) (</w:t>
      </w:r>
      <w:r w:rsidR="00A871D3" w:rsidRPr="006D5F47">
        <w:rPr>
          <w:rFonts w:ascii="Lexicon" w:hAnsi="Lexicon" w:cs="Lexicon"/>
          <w:sz w:val="28"/>
          <w:szCs w:val="28"/>
          <w:lang w:bidi="ar-IQ"/>
        </w:rPr>
        <w:t>r= 0.697, p</w:t>
      </w:r>
      <w:r w:rsidR="00195E10" w:rsidRPr="006D5F47">
        <w:rPr>
          <w:rFonts w:ascii="Lexicon" w:hAnsi="Lexicon" w:cs="Lexicon"/>
          <w:sz w:val="28"/>
          <w:szCs w:val="28"/>
          <w:lang w:bidi="ar-IQ"/>
        </w:rPr>
        <w:t>&lt;</w:t>
      </w:r>
      <w:r w:rsidR="00A871D3" w:rsidRPr="006D5F47">
        <w:rPr>
          <w:rFonts w:ascii="Lexicon" w:hAnsi="Lexicon" w:cs="Lexicon"/>
          <w:sz w:val="28"/>
          <w:szCs w:val="28"/>
          <w:lang w:bidi="ar-IQ"/>
        </w:rPr>
        <w:t xml:space="preserve">  0.01</w:t>
      </w:r>
      <w:r w:rsidR="00A871D3" w:rsidRPr="006D5F47">
        <w:rPr>
          <w:rFonts w:ascii="Lexicon" w:hAnsi="Lexicon" w:cs="Lexicon"/>
          <w:sz w:val="28"/>
          <w:szCs w:val="28"/>
          <w:rtl/>
          <w:lang w:bidi="ar-IQ"/>
        </w:rPr>
        <w:t>) بين بعد المناورات الوقائية (</w:t>
      </w:r>
      <w:r w:rsidR="00A871D3" w:rsidRPr="006D5F47">
        <w:rPr>
          <w:rFonts w:ascii="Lexicon" w:hAnsi="Lexicon" w:cs="Lexicon"/>
          <w:sz w:val="28"/>
          <w:szCs w:val="28"/>
          <w:lang w:bidi="ar-IQ"/>
        </w:rPr>
        <w:t>X13</w:t>
      </w:r>
      <w:r w:rsidR="00A871D3" w:rsidRPr="006D5F47">
        <w:rPr>
          <w:rFonts w:ascii="Lexicon" w:hAnsi="Lexicon" w:cs="Lexicon"/>
          <w:sz w:val="28"/>
          <w:szCs w:val="28"/>
          <w:rtl/>
          <w:lang w:bidi="ar-IQ"/>
        </w:rPr>
        <w:t>) ومتغير الأداء المصرفي (</w:t>
      </w:r>
      <w:r w:rsidR="00A871D3" w:rsidRPr="006D5F47">
        <w:rPr>
          <w:rFonts w:ascii="Lexicon" w:hAnsi="Lexicon" w:cs="Lexicon"/>
          <w:sz w:val="28"/>
          <w:szCs w:val="28"/>
          <w:lang w:bidi="ar-IQ"/>
        </w:rPr>
        <w:t>Y</w:t>
      </w:r>
      <w:r w:rsidR="00A871D3" w:rsidRPr="006D5F47">
        <w:rPr>
          <w:rFonts w:ascii="Lexicon" w:hAnsi="Lexicon" w:cs="Lexicon"/>
          <w:sz w:val="28"/>
          <w:szCs w:val="28"/>
          <w:rtl/>
          <w:lang w:bidi="ar-IQ"/>
        </w:rPr>
        <w:t xml:space="preserve">). وتفيد هذه النتيجة بأنه كلما زاد توجه المصارف نحو تبني المناورات الوقائية زاد مستوى الاداء المصرفي، والعكس صحيح لان العلاقة الاحصائية بين المتغيرين كانت طردية (موجبة). وهذا يؤكد عدم صحة الفرضية الفرعية (3). </w:t>
      </w:r>
    </w:p>
    <w:p w:rsidR="00A871D3" w:rsidRPr="006D5F47" w:rsidRDefault="00A871D3" w:rsidP="006D5F47">
      <w:pPr>
        <w:ind w:left="680" w:right="2835"/>
        <w:jc w:val="both"/>
        <w:rPr>
          <w:rFonts w:ascii="Lexicon" w:hAnsi="Lexicon" w:cs="Lexicon"/>
          <w:sz w:val="28"/>
          <w:szCs w:val="28"/>
          <w:rtl/>
          <w:lang w:bidi="ar-IQ"/>
        </w:rPr>
      </w:pPr>
      <w:r w:rsidRPr="006D5F47">
        <w:rPr>
          <w:rFonts w:ascii="Lexicon" w:hAnsi="Lexicon" w:cs="Lexicon"/>
          <w:b/>
          <w:bCs/>
          <w:sz w:val="28"/>
          <w:szCs w:val="28"/>
          <w:rtl/>
          <w:lang w:bidi="ar-IQ"/>
        </w:rPr>
        <w:t>4-</w:t>
      </w:r>
      <w:r w:rsidRPr="006D5F47">
        <w:rPr>
          <w:rFonts w:ascii="Lexicon" w:hAnsi="Lexicon" w:cs="Lexicon"/>
          <w:sz w:val="28"/>
          <w:szCs w:val="28"/>
          <w:rtl/>
          <w:lang w:bidi="ar-IQ"/>
        </w:rPr>
        <w:t xml:space="preserve"> لا توجد علاقة ارتباط ذات دلالة معنوية بين  المناورات التصحيحية و الاداء المصرفي </w:t>
      </w:r>
      <w:proofErr w:type="spellStart"/>
      <w:r w:rsidRPr="006D5F47">
        <w:rPr>
          <w:rFonts w:ascii="Lexicon" w:hAnsi="Lexicon" w:cs="Lexicon"/>
          <w:sz w:val="28"/>
          <w:szCs w:val="28"/>
          <w:rtl/>
          <w:lang w:bidi="ar-IQ"/>
        </w:rPr>
        <w:t>بابعاده</w:t>
      </w:r>
      <w:proofErr w:type="spellEnd"/>
      <w:r w:rsidRPr="006D5F47">
        <w:rPr>
          <w:rFonts w:ascii="Lexicon" w:hAnsi="Lexicon" w:cs="Lexicon"/>
          <w:sz w:val="28"/>
          <w:szCs w:val="28"/>
          <w:rtl/>
          <w:lang w:bidi="ar-IQ"/>
        </w:rPr>
        <w:t xml:space="preserve"> (المنظور المالي، منظور الزبائن ، منظور العمليات الداخلية،  منظور التعلم والنمو).</w:t>
      </w:r>
    </w:p>
    <w:p w:rsidR="00A871D3" w:rsidRPr="006D5F47" w:rsidRDefault="00A871D3"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يبين جدول (</w:t>
      </w:r>
      <w:r w:rsidR="003D34E1" w:rsidRPr="006D5F47">
        <w:rPr>
          <w:rFonts w:ascii="Lexicon" w:hAnsi="Lexicon" w:cs="Lexicon"/>
          <w:sz w:val="28"/>
          <w:szCs w:val="28"/>
          <w:rtl/>
          <w:lang w:bidi="ar-IQ"/>
        </w:rPr>
        <w:t>4</w:t>
      </w:r>
      <w:r w:rsidRPr="006D5F47">
        <w:rPr>
          <w:rFonts w:ascii="Lexicon" w:hAnsi="Lexicon" w:cs="Lexicon"/>
          <w:sz w:val="28"/>
          <w:szCs w:val="28"/>
          <w:rtl/>
          <w:lang w:bidi="ar-IQ"/>
        </w:rPr>
        <w:t xml:space="preserve"> ) وجود علاقة ارتباط معنوية وموجبة وقوية  (% </w:t>
      </w:r>
      <w:r w:rsidR="007F0327" w:rsidRPr="006D5F47">
        <w:rPr>
          <w:rFonts w:ascii="Lexicon" w:hAnsi="Lexicon" w:cs="Lexicon"/>
          <w:sz w:val="28"/>
          <w:szCs w:val="28"/>
          <w:lang w:bidi="ar-IQ"/>
        </w:rPr>
        <w:t>1</w:t>
      </w:r>
      <w:r w:rsidRPr="006D5F47">
        <w:rPr>
          <w:rFonts w:ascii="Lexicon" w:hAnsi="Lexicon" w:cs="Lexicon"/>
          <w:sz w:val="28"/>
          <w:szCs w:val="28"/>
          <w:rtl/>
          <w:lang w:bidi="ar-IQ"/>
        </w:rPr>
        <w:t>) (</w:t>
      </w:r>
      <w:r w:rsidRPr="006D5F47">
        <w:rPr>
          <w:rFonts w:ascii="Lexicon" w:hAnsi="Lexicon" w:cs="Lexicon"/>
          <w:sz w:val="28"/>
          <w:szCs w:val="28"/>
          <w:lang w:bidi="ar-IQ"/>
        </w:rPr>
        <w:t>r= 0.643, p</w:t>
      </w:r>
      <w:r w:rsidR="00195E10" w:rsidRPr="006D5F47">
        <w:rPr>
          <w:rFonts w:ascii="Lexicon" w:hAnsi="Lexicon" w:cs="Lexicon"/>
          <w:sz w:val="28"/>
          <w:szCs w:val="28"/>
          <w:lang w:bidi="ar-IQ"/>
        </w:rPr>
        <w:t>&lt;</w:t>
      </w:r>
      <w:r w:rsidRPr="006D5F47">
        <w:rPr>
          <w:rFonts w:ascii="Lexicon" w:hAnsi="Lexicon" w:cs="Lexicon"/>
          <w:sz w:val="28"/>
          <w:szCs w:val="28"/>
          <w:lang w:bidi="ar-IQ"/>
        </w:rPr>
        <w:t xml:space="preserve">  0.01</w:t>
      </w:r>
      <w:r w:rsidRPr="006D5F47">
        <w:rPr>
          <w:rFonts w:ascii="Lexicon" w:hAnsi="Lexicon" w:cs="Lexicon"/>
          <w:sz w:val="28"/>
          <w:szCs w:val="28"/>
          <w:rtl/>
          <w:lang w:bidi="ar-IQ"/>
        </w:rPr>
        <w:t>) بين بعد المناورات التصحيحية (</w:t>
      </w:r>
      <w:r w:rsidRPr="006D5F47">
        <w:rPr>
          <w:rFonts w:ascii="Lexicon" w:hAnsi="Lexicon" w:cs="Lexicon"/>
          <w:sz w:val="28"/>
          <w:szCs w:val="28"/>
          <w:lang w:bidi="ar-IQ"/>
        </w:rPr>
        <w:t>X14</w:t>
      </w:r>
      <w:r w:rsidRPr="006D5F47">
        <w:rPr>
          <w:rFonts w:ascii="Lexicon" w:hAnsi="Lexicon" w:cs="Lexicon"/>
          <w:sz w:val="28"/>
          <w:szCs w:val="28"/>
          <w:rtl/>
          <w:lang w:bidi="ar-IQ"/>
        </w:rPr>
        <w:t>) ومتغير الأداء المصرفي (</w:t>
      </w:r>
      <w:r w:rsidRPr="006D5F47">
        <w:rPr>
          <w:rFonts w:ascii="Lexicon" w:hAnsi="Lexicon" w:cs="Lexicon"/>
          <w:sz w:val="28"/>
          <w:szCs w:val="28"/>
          <w:lang w:bidi="ar-IQ"/>
        </w:rPr>
        <w:t>Y</w:t>
      </w:r>
      <w:r w:rsidRPr="006D5F47">
        <w:rPr>
          <w:rFonts w:ascii="Lexicon" w:hAnsi="Lexicon" w:cs="Lexicon"/>
          <w:sz w:val="28"/>
          <w:szCs w:val="28"/>
          <w:rtl/>
          <w:lang w:bidi="ar-IQ"/>
        </w:rPr>
        <w:t xml:space="preserve">).  وتفيد هذه النتيجة بأنه كلما زاد توجه المصارف نحو تبني المناورات التصحيحية زاد مستوى الاداء المصرفي، والعكس صحيح لان العلاقة الاحصائية بين المتغيرين كانت طردية (موجبة). وهذا يؤكد عدم صحة الفرضية الفرعية (4). </w:t>
      </w:r>
    </w:p>
    <w:p w:rsidR="00125173" w:rsidRPr="006D5F47" w:rsidRDefault="0014124B" w:rsidP="006D5F47">
      <w:pPr>
        <w:ind w:left="680" w:right="2835"/>
        <w:jc w:val="both"/>
        <w:rPr>
          <w:rFonts w:ascii="Lexicon" w:hAnsi="Lexicon" w:cs="Lexicon"/>
          <w:b/>
          <w:bCs/>
          <w:sz w:val="28"/>
          <w:szCs w:val="28"/>
          <w:lang w:bidi="ar-IQ"/>
        </w:rPr>
      </w:pPr>
      <w:r w:rsidRPr="006D5F47">
        <w:rPr>
          <w:rFonts w:ascii="Lexicon" w:hAnsi="Lexicon" w:cs="Lexicon"/>
          <w:b/>
          <w:bCs/>
          <w:sz w:val="28"/>
          <w:szCs w:val="28"/>
          <w:rtl/>
          <w:lang w:bidi="ar-IQ"/>
        </w:rPr>
        <w:t>ب</w:t>
      </w:r>
      <w:r w:rsidR="00125173" w:rsidRPr="006D5F47">
        <w:rPr>
          <w:rFonts w:ascii="Lexicon" w:hAnsi="Lexicon" w:cs="Lexicon"/>
          <w:b/>
          <w:bCs/>
          <w:sz w:val="28"/>
          <w:szCs w:val="28"/>
          <w:rtl/>
          <w:lang w:bidi="ar-IQ"/>
        </w:rPr>
        <w:t xml:space="preserve">- </w:t>
      </w:r>
      <w:proofErr w:type="spellStart"/>
      <w:r w:rsidR="00125173" w:rsidRPr="006D5F47">
        <w:rPr>
          <w:rFonts w:ascii="Lexicon" w:hAnsi="Lexicon" w:cs="Lexicon"/>
          <w:b/>
          <w:bCs/>
          <w:sz w:val="28"/>
          <w:szCs w:val="28"/>
          <w:rtl/>
          <w:lang w:bidi="ar-IQ"/>
        </w:rPr>
        <w:t>إختبار</w:t>
      </w:r>
      <w:proofErr w:type="spellEnd"/>
      <w:r w:rsidR="00125173" w:rsidRPr="006D5F47">
        <w:rPr>
          <w:rFonts w:ascii="Lexicon" w:hAnsi="Lexicon" w:cs="Lexicon"/>
          <w:b/>
          <w:bCs/>
          <w:sz w:val="28"/>
          <w:szCs w:val="28"/>
          <w:rtl/>
          <w:lang w:bidi="ar-IQ"/>
        </w:rPr>
        <w:t xml:space="preserve"> فرضيات علاقات التأثير بين متغيرات الدراسة</w:t>
      </w:r>
    </w:p>
    <w:p w:rsidR="00125173" w:rsidRPr="006D5F47" w:rsidRDefault="008968B3" w:rsidP="006D5F47">
      <w:pPr>
        <w:ind w:left="680" w:right="2835"/>
        <w:jc w:val="both"/>
        <w:rPr>
          <w:rFonts w:ascii="Lexicon" w:hAnsi="Lexicon" w:cs="Lexicon"/>
          <w:sz w:val="28"/>
          <w:szCs w:val="28"/>
          <w:rtl/>
        </w:rPr>
      </w:pPr>
      <w:r w:rsidRPr="006D5F47">
        <w:rPr>
          <w:rFonts w:ascii="Lexicon" w:hAnsi="Lexicon" w:cs="Lexicon"/>
          <w:sz w:val="28"/>
          <w:szCs w:val="28"/>
          <w:rtl/>
        </w:rPr>
        <w:t xml:space="preserve">     اعتمد الباحث في اختبار فرضيات علاقات التأثير بين متغيرات الدراسة وأبعادها على النموذج الهيكلي الفرضي </w:t>
      </w:r>
      <w:r w:rsidRPr="006D5F47">
        <w:rPr>
          <w:rFonts w:ascii="Lexicon" w:hAnsi="Lexicon" w:cs="Lexicon"/>
          <w:sz w:val="28"/>
          <w:szCs w:val="28"/>
        </w:rPr>
        <w:t>Structural Model</w:t>
      </w:r>
      <w:r w:rsidRPr="006D5F47">
        <w:rPr>
          <w:rFonts w:ascii="Lexicon" w:hAnsi="Lexicon" w:cs="Lexicon"/>
          <w:sz w:val="28"/>
          <w:szCs w:val="28"/>
          <w:rtl/>
        </w:rPr>
        <w:t xml:space="preserve"> باستخدام معادلة </w:t>
      </w:r>
      <w:proofErr w:type="spellStart"/>
      <w:r w:rsidRPr="006D5F47">
        <w:rPr>
          <w:rFonts w:ascii="Lexicon" w:hAnsi="Lexicon" w:cs="Lexicon"/>
          <w:sz w:val="28"/>
          <w:szCs w:val="28"/>
          <w:rtl/>
        </w:rPr>
        <w:t>النمذجة</w:t>
      </w:r>
      <w:proofErr w:type="spellEnd"/>
      <w:r w:rsidRPr="006D5F47">
        <w:rPr>
          <w:rFonts w:ascii="Lexicon" w:hAnsi="Lexicon" w:cs="Lexicon"/>
          <w:sz w:val="28"/>
          <w:szCs w:val="28"/>
          <w:rtl/>
        </w:rPr>
        <w:t xml:space="preserve"> الهيكلية </w:t>
      </w:r>
      <w:r w:rsidRPr="006D5F47">
        <w:rPr>
          <w:rFonts w:ascii="Lexicon" w:hAnsi="Lexicon" w:cs="Lexicon"/>
          <w:sz w:val="28"/>
          <w:szCs w:val="28"/>
        </w:rPr>
        <w:t>Structural Equation Model</w:t>
      </w:r>
      <w:r w:rsidRPr="006D5F47">
        <w:rPr>
          <w:rFonts w:ascii="Lexicon" w:hAnsi="Lexicon" w:cs="Lexicon"/>
          <w:sz w:val="28"/>
          <w:szCs w:val="28"/>
          <w:rtl/>
        </w:rPr>
        <w:t xml:space="preserve"> من خلال استخدام برنامج </w:t>
      </w:r>
      <w:r w:rsidRPr="006D5F47">
        <w:rPr>
          <w:rFonts w:ascii="Lexicon" w:hAnsi="Lexicon" w:cs="Lexicon"/>
          <w:sz w:val="28"/>
          <w:szCs w:val="28"/>
        </w:rPr>
        <w:t>(AMOS v.20)</w:t>
      </w:r>
      <w:r w:rsidRPr="006D5F47">
        <w:rPr>
          <w:rFonts w:ascii="Lexicon" w:hAnsi="Lexicon" w:cs="Lexicon"/>
          <w:sz w:val="28"/>
          <w:szCs w:val="28"/>
          <w:rtl/>
        </w:rPr>
        <w:t xml:space="preserve"> وهو من أدق البرامج الإحصائية المستخدمة في هذا المجال. ان معادلة </w:t>
      </w:r>
      <w:proofErr w:type="spellStart"/>
      <w:r w:rsidRPr="006D5F47">
        <w:rPr>
          <w:rFonts w:ascii="Lexicon" w:hAnsi="Lexicon" w:cs="Lexicon"/>
          <w:sz w:val="28"/>
          <w:szCs w:val="28"/>
          <w:rtl/>
        </w:rPr>
        <w:t>النمذجة</w:t>
      </w:r>
      <w:proofErr w:type="spellEnd"/>
      <w:r w:rsidRPr="006D5F47">
        <w:rPr>
          <w:rFonts w:ascii="Lexicon" w:hAnsi="Lexicon" w:cs="Lexicon"/>
          <w:sz w:val="28"/>
          <w:szCs w:val="28"/>
          <w:rtl/>
        </w:rPr>
        <w:t xml:space="preserve"> الهيكلية </w:t>
      </w:r>
      <w:r w:rsidRPr="006D5F47">
        <w:rPr>
          <w:rFonts w:ascii="Lexicon" w:hAnsi="Lexicon" w:cs="Lexicon"/>
          <w:sz w:val="28"/>
          <w:szCs w:val="28"/>
        </w:rPr>
        <w:t>(SEM)</w:t>
      </w:r>
      <w:r w:rsidRPr="006D5F47">
        <w:rPr>
          <w:rFonts w:ascii="Lexicon" w:hAnsi="Lexicon" w:cs="Lexicon"/>
          <w:sz w:val="28"/>
          <w:szCs w:val="28"/>
          <w:rtl/>
        </w:rPr>
        <w:t xml:space="preserve"> تعد من الادوات الاحصائية التي لها القابلية على التعامل مع اعداد كبيرة من </w:t>
      </w:r>
      <w:r w:rsidRPr="006D5F47">
        <w:rPr>
          <w:rFonts w:ascii="Lexicon" w:hAnsi="Lexicon" w:cs="Lexicon"/>
          <w:sz w:val="28"/>
          <w:szCs w:val="28"/>
          <w:rtl/>
        </w:rPr>
        <w:lastRenderedPageBreak/>
        <w:t xml:space="preserve">المتغيرات المستقلة والمعتمدة وكذلك لها القابلية على التعامل مع المتغيرات الكامنة </w:t>
      </w:r>
      <w:r w:rsidRPr="006D5F47">
        <w:rPr>
          <w:rFonts w:ascii="Lexicon" w:hAnsi="Lexicon" w:cs="Lexicon"/>
          <w:sz w:val="28"/>
          <w:szCs w:val="28"/>
        </w:rPr>
        <w:t>(Latent variables)</w:t>
      </w:r>
      <w:r w:rsidRPr="006D5F47">
        <w:rPr>
          <w:rFonts w:ascii="Lexicon" w:hAnsi="Lexicon" w:cs="Lexicon"/>
          <w:sz w:val="28"/>
          <w:szCs w:val="28"/>
          <w:rtl/>
        </w:rPr>
        <w:t xml:space="preserve"> غير القابلة للقياس التي تتكون بفعل </w:t>
      </w:r>
      <w:proofErr w:type="spellStart"/>
      <w:r w:rsidRPr="006D5F47">
        <w:rPr>
          <w:rFonts w:ascii="Lexicon" w:hAnsi="Lexicon" w:cs="Lexicon"/>
          <w:sz w:val="28"/>
          <w:szCs w:val="28"/>
          <w:rtl/>
        </w:rPr>
        <w:t>محموعة</w:t>
      </w:r>
      <w:proofErr w:type="spellEnd"/>
      <w:r w:rsidRPr="006D5F47">
        <w:rPr>
          <w:rFonts w:ascii="Lexicon" w:hAnsi="Lexicon" w:cs="Lexicon"/>
          <w:sz w:val="28"/>
          <w:szCs w:val="28"/>
          <w:rtl/>
        </w:rPr>
        <w:t xml:space="preserve"> من المتغيرات التي يمكن قياسها .</w:t>
      </w:r>
      <w:r w:rsidR="00125173" w:rsidRPr="006D5F47">
        <w:rPr>
          <w:rFonts w:ascii="Lexicon" w:hAnsi="Lexicon" w:cs="Lexicon"/>
          <w:sz w:val="28"/>
          <w:szCs w:val="28"/>
          <w:rtl/>
        </w:rPr>
        <w:t xml:space="preserve"> وعند الرجوع إلى </w:t>
      </w:r>
      <w:proofErr w:type="spellStart"/>
      <w:r w:rsidR="00125173" w:rsidRPr="006D5F47">
        <w:rPr>
          <w:rFonts w:ascii="Lexicon" w:hAnsi="Lexicon" w:cs="Lexicon"/>
          <w:sz w:val="28"/>
          <w:szCs w:val="28"/>
          <w:rtl/>
        </w:rPr>
        <w:t>إنموذج</w:t>
      </w:r>
      <w:proofErr w:type="spellEnd"/>
      <w:r w:rsidR="00125173" w:rsidRPr="006D5F47">
        <w:rPr>
          <w:rFonts w:ascii="Lexicon" w:hAnsi="Lexicon" w:cs="Lexicon"/>
          <w:sz w:val="28"/>
          <w:szCs w:val="28"/>
          <w:rtl/>
        </w:rPr>
        <w:t xml:space="preserve"> البحث الفرضي نلاحظ أنه يتكون من متغير مستقل وهو</w:t>
      </w:r>
      <w:r w:rsidRPr="006D5F47">
        <w:rPr>
          <w:rFonts w:ascii="Lexicon" w:hAnsi="Lexicon" w:cs="Lexicon"/>
          <w:sz w:val="28"/>
          <w:szCs w:val="28"/>
          <w:rtl/>
        </w:rPr>
        <w:t xml:space="preserve"> المرونة </w:t>
      </w:r>
      <w:proofErr w:type="spellStart"/>
      <w:r w:rsidRPr="006D5F47">
        <w:rPr>
          <w:rFonts w:ascii="Lexicon" w:hAnsi="Lexicon" w:cs="Lexicon"/>
          <w:sz w:val="28"/>
          <w:szCs w:val="28"/>
          <w:rtl/>
        </w:rPr>
        <w:t>الإستراتيجية</w:t>
      </w:r>
      <w:proofErr w:type="spellEnd"/>
      <w:r w:rsidRPr="006D5F47">
        <w:rPr>
          <w:rFonts w:ascii="Lexicon" w:hAnsi="Lexicon" w:cs="Lexicon"/>
          <w:sz w:val="28"/>
          <w:szCs w:val="28"/>
          <w:rtl/>
        </w:rPr>
        <w:t xml:space="preserve"> </w:t>
      </w:r>
      <w:proofErr w:type="spellStart"/>
      <w:r w:rsidRPr="006D5F47">
        <w:rPr>
          <w:rFonts w:ascii="Lexicon" w:hAnsi="Lexicon" w:cs="Lexicon"/>
          <w:sz w:val="28"/>
          <w:szCs w:val="28"/>
          <w:rtl/>
        </w:rPr>
        <w:t>بابعاده</w:t>
      </w:r>
      <w:proofErr w:type="spellEnd"/>
      <w:r w:rsidR="00125173" w:rsidRPr="006D5F47">
        <w:rPr>
          <w:rFonts w:ascii="Lexicon" w:hAnsi="Lexicon" w:cs="Lexicon"/>
          <w:sz w:val="28"/>
          <w:szCs w:val="28"/>
          <w:rtl/>
        </w:rPr>
        <w:t xml:space="preserve"> (مناورات المبادأة، المناورات الاستثمارية، المناورات الوقائية، المناورات التصحيحية) ،ومتغير تابع هو الأداء المصرفي الذي يتضمن كل من (المنظور المالي، منظور الزبائن، منظور العمليات الداخلية، منظور التعلم والنمو). ويستخدم النموذج الهيكلي للتأكد من ملاءمة نموذج الدراسة مع البيانات المستخدمة للعينة. ويتم الحكم على ملاءمة النموذج الهيكلي من خلال ما يعرف بمؤشرات جودة المطابقة التي من أهمها ما يظهر في جدول </w:t>
      </w:r>
      <w:r w:rsidR="00125173" w:rsidRPr="006D5F47">
        <w:rPr>
          <w:rFonts w:ascii="Lexicon" w:hAnsi="Lexicon" w:cs="Lexicon"/>
          <w:sz w:val="28"/>
          <w:szCs w:val="28"/>
          <w:rtl/>
          <w:lang w:bidi="ar-IQ"/>
        </w:rPr>
        <w:t>(</w:t>
      </w:r>
      <w:r w:rsidR="003D34E1" w:rsidRPr="006D5F47">
        <w:rPr>
          <w:rFonts w:ascii="Lexicon" w:hAnsi="Lexicon" w:cs="Lexicon"/>
          <w:sz w:val="28"/>
          <w:szCs w:val="28"/>
          <w:rtl/>
          <w:lang w:bidi="ar-IQ"/>
        </w:rPr>
        <w:t>5</w:t>
      </w:r>
      <w:r w:rsidR="00125173" w:rsidRPr="006D5F47">
        <w:rPr>
          <w:rFonts w:ascii="Lexicon" w:hAnsi="Lexicon" w:cs="Lexicon"/>
          <w:sz w:val="28"/>
          <w:szCs w:val="28"/>
          <w:rtl/>
          <w:lang w:bidi="ar-IQ"/>
        </w:rPr>
        <w:t xml:space="preserve"> )</w:t>
      </w:r>
      <w:r w:rsidR="00125173" w:rsidRPr="006D5F47">
        <w:rPr>
          <w:rFonts w:ascii="Lexicon" w:hAnsi="Lexicon" w:cs="Lexicon"/>
          <w:sz w:val="28"/>
          <w:szCs w:val="28"/>
          <w:rtl/>
        </w:rPr>
        <w:t xml:space="preserve"> أدناه.</w:t>
      </w:r>
    </w:p>
    <w:p w:rsidR="00BC0598" w:rsidRPr="006D5F47" w:rsidRDefault="00BC0598" w:rsidP="006D5F47">
      <w:pPr>
        <w:ind w:left="680" w:right="2835"/>
        <w:jc w:val="both"/>
        <w:rPr>
          <w:rFonts w:ascii="Lexicon" w:hAnsi="Lexicon" w:cs="Lexicon"/>
          <w:sz w:val="28"/>
          <w:szCs w:val="28"/>
          <w:rtl/>
        </w:rPr>
      </w:pPr>
    </w:p>
    <w:p w:rsidR="00AB3E2A" w:rsidRPr="006D5F47" w:rsidRDefault="00AB3E2A" w:rsidP="00076BDC">
      <w:pPr>
        <w:ind w:left="680" w:right="2835"/>
        <w:jc w:val="center"/>
        <w:rPr>
          <w:rFonts w:ascii="Lexicon" w:hAnsi="Lexicon" w:cs="Lexicon"/>
          <w:sz w:val="28"/>
          <w:szCs w:val="28"/>
          <w:rtl/>
          <w:lang w:bidi="ar-IQ"/>
        </w:rPr>
      </w:pPr>
      <w:r w:rsidRPr="006D5F47">
        <w:rPr>
          <w:rFonts w:ascii="Lexicon" w:hAnsi="Lexicon" w:cs="Lexicon"/>
          <w:sz w:val="28"/>
          <w:szCs w:val="28"/>
          <w:rtl/>
          <w:lang w:bidi="ar-AE"/>
        </w:rPr>
        <w:t>جدول (5 ) مؤشرات جودة المطابقة</w:t>
      </w:r>
    </w:p>
    <w:tbl>
      <w:tblPr>
        <w:bidiVisual/>
        <w:tblW w:w="0" w:type="auto"/>
        <w:tblInd w:w="7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00"/>
        <w:gridCol w:w="3955"/>
        <w:gridCol w:w="1701"/>
      </w:tblGrid>
      <w:tr w:rsidR="00E279DF" w:rsidRPr="0099763E" w:rsidTr="00E279DF">
        <w:tc>
          <w:tcPr>
            <w:tcW w:w="60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E279DF" w:rsidRPr="00E279DF" w:rsidRDefault="00E279DF" w:rsidP="00E279DF">
            <w:pPr>
              <w:pStyle w:val="5"/>
              <w:bidi/>
              <w:spacing w:before="0" w:beforeAutospacing="0" w:after="0" w:afterAutospacing="0"/>
              <w:jc w:val="center"/>
              <w:rPr>
                <w:rFonts w:ascii="Lexicon" w:hAnsi="Lexicon" w:cs="Lexicon"/>
                <w:b w:val="0"/>
                <w:bCs w:val="0"/>
                <w:color w:val="FFFFFF"/>
                <w:sz w:val="24"/>
                <w:szCs w:val="24"/>
                <w:rtl/>
                <w:lang w:eastAsia="en-MY" w:bidi="ar-IQ"/>
              </w:rPr>
            </w:pPr>
            <w:r w:rsidRPr="00E279DF">
              <w:rPr>
                <w:rFonts w:ascii="Lexicon" w:hAnsi="Lexicon" w:cs="Lexicon"/>
                <w:b w:val="0"/>
                <w:bCs w:val="0"/>
                <w:color w:val="FFFFFF"/>
                <w:sz w:val="24"/>
                <w:szCs w:val="24"/>
                <w:rtl/>
                <w:lang w:eastAsia="en-MY" w:bidi="ar-IQ"/>
              </w:rPr>
              <w:t>ت</w:t>
            </w:r>
          </w:p>
        </w:tc>
        <w:tc>
          <w:tcPr>
            <w:tcW w:w="3955"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E279DF" w:rsidRPr="00E279DF" w:rsidRDefault="00E279DF" w:rsidP="00E279DF">
            <w:pPr>
              <w:pStyle w:val="5"/>
              <w:bidi/>
              <w:spacing w:before="0" w:beforeAutospacing="0" w:after="0" w:afterAutospacing="0"/>
              <w:jc w:val="center"/>
              <w:rPr>
                <w:rFonts w:ascii="Lexicon" w:hAnsi="Lexicon" w:cs="Lexicon"/>
                <w:b w:val="0"/>
                <w:bCs w:val="0"/>
                <w:color w:val="FFFFFF"/>
                <w:sz w:val="24"/>
                <w:szCs w:val="24"/>
                <w:rtl/>
                <w:lang w:eastAsia="en-MY" w:bidi="ar-IQ"/>
              </w:rPr>
            </w:pPr>
            <w:r w:rsidRPr="00E279DF">
              <w:rPr>
                <w:rFonts w:ascii="Lexicon" w:hAnsi="Lexicon" w:cs="Lexicon"/>
                <w:b w:val="0"/>
                <w:bCs w:val="0"/>
                <w:color w:val="FFFFFF"/>
                <w:sz w:val="24"/>
                <w:szCs w:val="24"/>
                <w:rtl/>
                <w:lang w:eastAsia="en-MY" w:bidi="ar-IQ"/>
              </w:rPr>
              <w:t>المؤشر</w:t>
            </w:r>
          </w:p>
        </w:tc>
        <w:tc>
          <w:tcPr>
            <w:tcW w:w="170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E279DF" w:rsidRPr="00E279DF" w:rsidRDefault="00E279DF" w:rsidP="00E279DF">
            <w:pPr>
              <w:pStyle w:val="5"/>
              <w:bidi/>
              <w:spacing w:before="0" w:beforeAutospacing="0" w:after="0" w:afterAutospacing="0"/>
              <w:jc w:val="center"/>
              <w:rPr>
                <w:rFonts w:ascii="Lexicon" w:hAnsi="Lexicon" w:cs="Lexicon"/>
                <w:b w:val="0"/>
                <w:bCs w:val="0"/>
                <w:color w:val="FFFFFF"/>
                <w:sz w:val="24"/>
                <w:szCs w:val="24"/>
                <w:rtl/>
                <w:lang w:eastAsia="en-MY" w:bidi="ar-IQ"/>
              </w:rPr>
            </w:pPr>
            <w:r w:rsidRPr="00E279DF">
              <w:rPr>
                <w:rFonts w:ascii="Lexicon" w:hAnsi="Lexicon" w:cs="Lexicon"/>
                <w:b w:val="0"/>
                <w:bCs w:val="0"/>
                <w:color w:val="FFFFFF"/>
                <w:sz w:val="24"/>
                <w:szCs w:val="24"/>
                <w:rtl/>
                <w:lang w:eastAsia="en-MY" w:bidi="ar-IQ"/>
              </w:rPr>
              <w:t>القاعدة</w:t>
            </w:r>
          </w:p>
        </w:tc>
      </w:tr>
      <w:tr w:rsidR="00E279DF" w:rsidRPr="0099763E" w:rsidTr="00E279DF">
        <w:tc>
          <w:tcPr>
            <w:tcW w:w="600" w:type="dxa"/>
            <w:tcBorders>
              <w:top w:val="single" w:sz="8" w:space="0" w:color="FFFFFF"/>
              <w:left w:val="single" w:sz="8" w:space="0" w:color="FFFFFF"/>
              <w:bottom w:val="nil"/>
              <w:right w:val="single" w:sz="24" w:space="0" w:color="FFFFFF"/>
            </w:tcBorders>
            <w:shd w:val="clear" w:color="auto" w:fill="4BACC6"/>
            <w:vAlign w:val="center"/>
          </w:tcPr>
          <w:p w:rsidR="00E279DF" w:rsidRPr="00E279DF" w:rsidRDefault="00E279DF" w:rsidP="00E279DF">
            <w:pPr>
              <w:pStyle w:val="5"/>
              <w:bidi/>
              <w:spacing w:before="0" w:beforeAutospacing="0" w:after="0" w:afterAutospacing="0"/>
              <w:jc w:val="center"/>
              <w:rPr>
                <w:rFonts w:ascii="Lexicon" w:hAnsi="Lexicon" w:cs="Lexicon"/>
                <w:b w:val="0"/>
                <w:bCs w:val="0"/>
                <w:color w:val="FFFFFF"/>
                <w:sz w:val="24"/>
                <w:szCs w:val="24"/>
                <w:rtl/>
                <w:lang w:eastAsia="en-MY" w:bidi="ar-IQ"/>
              </w:rPr>
            </w:pPr>
            <w:r w:rsidRPr="00E279DF">
              <w:rPr>
                <w:rFonts w:ascii="Lexicon" w:hAnsi="Lexicon" w:cs="Lexicon"/>
                <w:b w:val="0"/>
                <w:bCs w:val="0"/>
                <w:color w:val="FFFFFF"/>
                <w:sz w:val="24"/>
                <w:szCs w:val="24"/>
                <w:lang w:eastAsia="en-MY" w:bidi="ar-IQ"/>
              </w:rPr>
              <w:t>1</w:t>
            </w:r>
          </w:p>
        </w:tc>
        <w:tc>
          <w:tcPr>
            <w:tcW w:w="395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E279DF" w:rsidRPr="00E279DF" w:rsidRDefault="00E279DF" w:rsidP="00E279DF">
            <w:pPr>
              <w:pStyle w:val="5"/>
              <w:bidi/>
              <w:spacing w:before="0" w:beforeAutospacing="0" w:after="0" w:afterAutospacing="0"/>
              <w:jc w:val="center"/>
              <w:rPr>
                <w:rFonts w:ascii="Lexicon" w:hAnsi="Lexicon" w:cs="Lexicon"/>
                <w:b w:val="0"/>
                <w:bCs w:val="0"/>
                <w:sz w:val="24"/>
                <w:szCs w:val="24"/>
                <w:rtl/>
                <w:lang w:eastAsia="en-MY" w:bidi="ar-IQ"/>
              </w:rPr>
            </w:pPr>
            <w:r w:rsidRPr="00E279DF">
              <w:rPr>
                <w:rFonts w:ascii="Lexicon" w:hAnsi="Lexicon" w:cs="Lexicon"/>
                <w:b w:val="0"/>
                <w:bCs w:val="0"/>
                <w:i/>
                <w:sz w:val="24"/>
                <w:szCs w:val="24"/>
                <w:rtl/>
              </w:rPr>
              <w:t>النسبة (</w:t>
            </w:r>
            <w:r w:rsidRPr="00E279DF">
              <w:rPr>
                <w:rFonts w:ascii="Lexicon" w:hAnsi="Lexicon" w:cs="Lexicon"/>
                <w:b w:val="0"/>
                <w:bCs w:val="0"/>
                <w:i/>
                <w:sz w:val="24"/>
                <w:szCs w:val="24"/>
              </w:rPr>
              <w:t>Ratio</w:t>
            </w:r>
            <w:r w:rsidRPr="00E279DF">
              <w:rPr>
                <w:rFonts w:ascii="Lexicon" w:hAnsi="Lexicon" w:cs="Lexicon"/>
                <w:b w:val="0"/>
                <w:bCs w:val="0"/>
                <w:i/>
                <w:sz w:val="24"/>
                <w:szCs w:val="24"/>
                <w:rtl/>
                <w:lang w:bidi="ar-IQ"/>
              </w:rPr>
              <w:t>)</w:t>
            </w:r>
            <w:r w:rsidRPr="00E279DF">
              <w:rPr>
                <w:rFonts w:ascii="Lexicon" w:hAnsi="Lexicon" w:cs="Lexicon"/>
                <w:b w:val="0"/>
                <w:bCs w:val="0"/>
                <w:i/>
                <w:sz w:val="24"/>
                <w:szCs w:val="24"/>
                <w:rtl/>
              </w:rPr>
              <w:t xml:space="preserve"> بين قيم</w:t>
            </w:r>
            <w:r w:rsidRPr="00E279DF">
              <w:rPr>
                <w:rFonts w:ascii="Lexicon" w:hAnsi="Lexicon" w:cs="Lexicon"/>
                <w:b w:val="0"/>
                <w:bCs w:val="0"/>
                <w:i/>
                <w:sz w:val="24"/>
                <w:szCs w:val="24"/>
                <w:lang w:eastAsia="el-GR"/>
              </w:rPr>
              <w:t>x</w:t>
            </w:r>
            <w:r w:rsidRPr="00E279DF">
              <w:rPr>
                <w:rFonts w:ascii="Lexicon" w:hAnsi="Lexicon" w:cs="Lexicon"/>
                <w:b w:val="0"/>
                <w:bCs w:val="0"/>
                <w:i/>
                <w:sz w:val="24"/>
                <w:szCs w:val="24"/>
                <w:vertAlign w:val="superscript"/>
              </w:rPr>
              <w:t xml:space="preserve">2 </w:t>
            </w:r>
            <w:r w:rsidRPr="00E279DF">
              <w:rPr>
                <w:rFonts w:ascii="Lexicon" w:hAnsi="Lexicon" w:cs="Lexicon"/>
                <w:b w:val="0"/>
                <w:bCs w:val="0"/>
                <w:i/>
                <w:sz w:val="24"/>
                <w:szCs w:val="24"/>
                <w:rtl/>
              </w:rPr>
              <w:t xml:space="preserve">ودرجات الحرية </w:t>
            </w:r>
            <w:proofErr w:type="spellStart"/>
            <w:r w:rsidRPr="00E279DF">
              <w:rPr>
                <w:rFonts w:ascii="Lexicon" w:hAnsi="Lexicon" w:cs="Lexicon"/>
                <w:b w:val="0"/>
                <w:bCs w:val="0"/>
                <w:i/>
                <w:sz w:val="24"/>
                <w:szCs w:val="24"/>
              </w:rPr>
              <w:t>df</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E279DF" w:rsidRPr="00E279DF" w:rsidRDefault="00E279DF" w:rsidP="00E279DF">
            <w:pPr>
              <w:pStyle w:val="5"/>
              <w:bidi/>
              <w:spacing w:before="0" w:beforeAutospacing="0" w:after="0" w:afterAutospacing="0"/>
              <w:jc w:val="center"/>
              <w:rPr>
                <w:rFonts w:ascii="Lexicon" w:hAnsi="Lexicon" w:cs="Lexicon"/>
                <w:b w:val="0"/>
                <w:bCs w:val="0"/>
                <w:sz w:val="24"/>
                <w:szCs w:val="24"/>
                <w:lang w:eastAsia="en-MY" w:bidi="ar-IQ"/>
              </w:rPr>
            </w:pPr>
            <w:r w:rsidRPr="00E279DF">
              <w:rPr>
                <w:rFonts w:ascii="Lexicon" w:hAnsi="Lexicon" w:cs="Lexicon"/>
                <w:b w:val="0"/>
                <w:bCs w:val="0"/>
                <w:sz w:val="24"/>
                <w:szCs w:val="24"/>
                <w:rtl/>
                <w:lang w:eastAsia="en-MY" w:bidi="ar-IQ"/>
              </w:rPr>
              <w:t xml:space="preserve">أقل من </w:t>
            </w:r>
            <w:r w:rsidRPr="00E279DF">
              <w:rPr>
                <w:rFonts w:ascii="Lexicon" w:hAnsi="Lexicon" w:cs="Lexicon"/>
                <w:b w:val="0"/>
                <w:bCs w:val="0"/>
                <w:sz w:val="24"/>
                <w:szCs w:val="24"/>
                <w:lang w:eastAsia="en-MY" w:bidi="ar-IQ"/>
              </w:rPr>
              <w:t>3</w:t>
            </w:r>
          </w:p>
        </w:tc>
      </w:tr>
      <w:tr w:rsidR="00E279DF" w:rsidRPr="0099763E" w:rsidTr="00E279DF">
        <w:tc>
          <w:tcPr>
            <w:tcW w:w="600" w:type="dxa"/>
            <w:tcBorders>
              <w:left w:val="single" w:sz="8" w:space="0" w:color="FFFFFF"/>
              <w:bottom w:val="nil"/>
              <w:right w:val="single" w:sz="24" w:space="0" w:color="FFFFFF"/>
            </w:tcBorders>
            <w:shd w:val="clear" w:color="auto" w:fill="4BACC6"/>
            <w:vAlign w:val="center"/>
          </w:tcPr>
          <w:p w:rsidR="00E279DF" w:rsidRPr="00E279DF" w:rsidRDefault="00E279DF" w:rsidP="00E279DF">
            <w:pPr>
              <w:pStyle w:val="5"/>
              <w:bidi/>
              <w:spacing w:before="0" w:beforeAutospacing="0" w:after="0" w:afterAutospacing="0"/>
              <w:jc w:val="center"/>
              <w:rPr>
                <w:rFonts w:ascii="Lexicon" w:hAnsi="Lexicon" w:cs="Lexicon"/>
                <w:b w:val="0"/>
                <w:bCs w:val="0"/>
                <w:color w:val="FFFFFF"/>
                <w:sz w:val="24"/>
                <w:szCs w:val="24"/>
                <w:rtl/>
                <w:lang w:eastAsia="en-MY" w:bidi="ar-IQ"/>
              </w:rPr>
            </w:pPr>
            <w:r w:rsidRPr="00E279DF">
              <w:rPr>
                <w:rFonts w:ascii="Lexicon" w:hAnsi="Lexicon" w:cs="Lexicon"/>
                <w:b w:val="0"/>
                <w:bCs w:val="0"/>
                <w:color w:val="FFFFFF"/>
                <w:sz w:val="24"/>
                <w:szCs w:val="24"/>
                <w:lang w:eastAsia="en-MY" w:bidi="ar-IQ"/>
              </w:rPr>
              <w:t>2</w:t>
            </w:r>
          </w:p>
        </w:tc>
        <w:tc>
          <w:tcPr>
            <w:tcW w:w="3955" w:type="dxa"/>
            <w:shd w:val="clear" w:color="auto" w:fill="D2EAF1"/>
            <w:vAlign w:val="center"/>
          </w:tcPr>
          <w:p w:rsidR="00E279DF" w:rsidRPr="00E279DF" w:rsidRDefault="00E279DF" w:rsidP="00E279DF">
            <w:pPr>
              <w:pStyle w:val="5"/>
              <w:bidi/>
              <w:spacing w:before="0" w:beforeAutospacing="0" w:after="0" w:afterAutospacing="0"/>
              <w:jc w:val="center"/>
              <w:rPr>
                <w:rFonts w:ascii="Lexicon" w:hAnsi="Lexicon" w:cs="Lexicon"/>
                <w:b w:val="0"/>
                <w:bCs w:val="0"/>
                <w:sz w:val="24"/>
                <w:szCs w:val="24"/>
                <w:rtl/>
                <w:lang w:eastAsia="en-MY" w:bidi="ar-IQ"/>
              </w:rPr>
            </w:pPr>
            <w:r w:rsidRPr="00E279DF">
              <w:rPr>
                <w:rFonts w:ascii="Lexicon" w:hAnsi="Lexicon" w:cs="Lexicon"/>
                <w:b w:val="0"/>
                <w:bCs w:val="0"/>
                <w:i/>
                <w:iCs/>
                <w:sz w:val="24"/>
                <w:szCs w:val="24"/>
                <w:lang w:val="en-GB" w:eastAsia="en-MY"/>
              </w:rPr>
              <w:t>P</w:t>
            </w:r>
            <w:r w:rsidRPr="00E279DF">
              <w:rPr>
                <w:rFonts w:ascii="Lexicon" w:hAnsi="Lexicon" w:cs="Lexicon"/>
                <w:b w:val="0"/>
                <w:bCs w:val="0"/>
                <w:sz w:val="24"/>
                <w:szCs w:val="24"/>
                <w:lang w:val="en-GB" w:eastAsia="en-MY"/>
              </w:rPr>
              <w:t>-value</w:t>
            </w:r>
          </w:p>
        </w:tc>
        <w:tc>
          <w:tcPr>
            <w:tcW w:w="1701" w:type="dxa"/>
            <w:shd w:val="clear" w:color="auto" w:fill="D2EAF1"/>
            <w:vAlign w:val="center"/>
          </w:tcPr>
          <w:p w:rsidR="00E279DF" w:rsidRPr="00E279DF" w:rsidRDefault="00E279DF" w:rsidP="00E279DF">
            <w:pPr>
              <w:pStyle w:val="5"/>
              <w:bidi/>
              <w:spacing w:before="0" w:beforeAutospacing="0" w:after="0" w:afterAutospacing="0"/>
              <w:jc w:val="center"/>
              <w:rPr>
                <w:rFonts w:ascii="Lexicon" w:hAnsi="Lexicon" w:cs="Lexicon"/>
                <w:b w:val="0"/>
                <w:bCs w:val="0"/>
                <w:sz w:val="24"/>
                <w:szCs w:val="24"/>
                <w:lang w:eastAsia="en-MY" w:bidi="ar-IQ"/>
              </w:rPr>
            </w:pPr>
            <w:r w:rsidRPr="00E279DF">
              <w:rPr>
                <w:rFonts w:ascii="Lexicon" w:hAnsi="Lexicon" w:cs="Lexicon"/>
                <w:b w:val="0"/>
                <w:bCs w:val="0"/>
                <w:sz w:val="24"/>
                <w:szCs w:val="24"/>
                <w:rtl/>
                <w:lang w:eastAsia="en-MY" w:bidi="ar-IQ"/>
              </w:rPr>
              <w:t>أكبر من أو يساوي</w:t>
            </w:r>
            <w:r w:rsidRPr="00E279DF">
              <w:rPr>
                <w:rFonts w:ascii="Lexicon" w:hAnsi="Lexicon" w:cs="Lexicon"/>
                <w:b w:val="0"/>
                <w:bCs w:val="0"/>
                <w:sz w:val="24"/>
                <w:szCs w:val="24"/>
                <w:lang w:eastAsia="en-MY" w:bidi="ar-IQ"/>
              </w:rPr>
              <w:t>.05</w:t>
            </w:r>
          </w:p>
        </w:tc>
      </w:tr>
      <w:tr w:rsidR="00E279DF" w:rsidRPr="0099763E" w:rsidTr="00E279DF">
        <w:tc>
          <w:tcPr>
            <w:tcW w:w="600" w:type="dxa"/>
            <w:tcBorders>
              <w:top w:val="single" w:sz="8" w:space="0" w:color="FFFFFF"/>
              <w:left w:val="single" w:sz="8" w:space="0" w:color="FFFFFF"/>
              <w:bottom w:val="nil"/>
              <w:right w:val="single" w:sz="24" w:space="0" w:color="FFFFFF"/>
            </w:tcBorders>
            <w:shd w:val="clear" w:color="auto" w:fill="4BACC6"/>
            <w:vAlign w:val="center"/>
          </w:tcPr>
          <w:p w:rsidR="00E279DF" w:rsidRPr="00E279DF" w:rsidRDefault="00E279DF" w:rsidP="00E279DF">
            <w:pPr>
              <w:pStyle w:val="5"/>
              <w:bidi/>
              <w:spacing w:before="0" w:beforeAutospacing="0" w:after="0" w:afterAutospacing="0"/>
              <w:jc w:val="center"/>
              <w:rPr>
                <w:rFonts w:ascii="Lexicon" w:hAnsi="Lexicon" w:cs="Lexicon"/>
                <w:b w:val="0"/>
                <w:bCs w:val="0"/>
                <w:color w:val="FFFFFF"/>
                <w:sz w:val="24"/>
                <w:szCs w:val="24"/>
                <w:rtl/>
                <w:lang w:eastAsia="en-MY" w:bidi="ar-IQ"/>
              </w:rPr>
            </w:pPr>
            <w:r w:rsidRPr="00E279DF">
              <w:rPr>
                <w:rFonts w:ascii="Lexicon" w:hAnsi="Lexicon" w:cs="Lexicon"/>
                <w:b w:val="0"/>
                <w:bCs w:val="0"/>
                <w:color w:val="FFFFFF"/>
                <w:sz w:val="24"/>
                <w:szCs w:val="24"/>
                <w:lang w:eastAsia="en-MY" w:bidi="ar-IQ"/>
              </w:rPr>
              <w:t>3</w:t>
            </w:r>
          </w:p>
        </w:tc>
        <w:tc>
          <w:tcPr>
            <w:tcW w:w="395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E279DF" w:rsidRPr="00E279DF" w:rsidRDefault="00E279DF" w:rsidP="00E279DF">
            <w:pPr>
              <w:pStyle w:val="5"/>
              <w:bidi/>
              <w:spacing w:before="0" w:beforeAutospacing="0" w:after="0" w:afterAutospacing="0"/>
              <w:jc w:val="center"/>
              <w:rPr>
                <w:rFonts w:ascii="Lexicon" w:hAnsi="Lexicon" w:cs="Lexicon"/>
                <w:b w:val="0"/>
                <w:bCs w:val="0"/>
                <w:sz w:val="24"/>
                <w:szCs w:val="24"/>
                <w:lang w:eastAsia="en-MY" w:bidi="ar-IQ"/>
              </w:rPr>
            </w:pPr>
            <w:r w:rsidRPr="00E279DF">
              <w:rPr>
                <w:rFonts w:ascii="Lexicon" w:hAnsi="Lexicon" w:cs="Lexicon"/>
                <w:b w:val="0"/>
                <w:bCs w:val="0"/>
                <w:i/>
                <w:sz w:val="24"/>
                <w:szCs w:val="24"/>
                <w:rtl/>
              </w:rPr>
              <w:t xml:space="preserve">حسن المطابقة </w:t>
            </w:r>
            <w:r w:rsidRPr="00E279DF">
              <w:rPr>
                <w:rFonts w:ascii="Lexicon" w:hAnsi="Lexicon" w:cs="Lexicon"/>
                <w:b w:val="0"/>
                <w:bCs w:val="0"/>
                <w:i/>
                <w:sz w:val="24"/>
                <w:szCs w:val="24"/>
              </w:rPr>
              <w:t>Goodness of Fit Index (GFI)</w:t>
            </w:r>
          </w:p>
        </w:tc>
        <w:tc>
          <w:tcPr>
            <w:tcW w:w="170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E279DF" w:rsidRPr="00E279DF" w:rsidRDefault="00E279DF" w:rsidP="00E279DF">
            <w:pPr>
              <w:pStyle w:val="5"/>
              <w:bidi/>
              <w:spacing w:before="0" w:beforeAutospacing="0" w:after="0" w:afterAutospacing="0"/>
              <w:jc w:val="center"/>
              <w:rPr>
                <w:rFonts w:ascii="Lexicon" w:hAnsi="Lexicon" w:cs="Lexicon"/>
                <w:b w:val="0"/>
                <w:bCs w:val="0"/>
                <w:sz w:val="24"/>
                <w:szCs w:val="24"/>
                <w:rtl/>
                <w:lang w:eastAsia="en-MY" w:bidi="ar-IQ"/>
              </w:rPr>
            </w:pPr>
            <w:r w:rsidRPr="00E279DF">
              <w:rPr>
                <w:rFonts w:ascii="Lexicon" w:hAnsi="Lexicon" w:cs="Lexicon"/>
                <w:b w:val="0"/>
                <w:bCs w:val="0"/>
                <w:sz w:val="24"/>
                <w:szCs w:val="24"/>
                <w:rtl/>
                <w:lang w:eastAsia="en-MY" w:bidi="ar-IQ"/>
              </w:rPr>
              <w:t>أكبر من أو يساوي</w:t>
            </w:r>
            <w:r w:rsidRPr="00E279DF">
              <w:rPr>
                <w:rFonts w:ascii="Lexicon" w:hAnsi="Lexicon" w:cs="Lexicon"/>
                <w:b w:val="0"/>
                <w:bCs w:val="0"/>
                <w:sz w:val="24"/>
                <w:szCs w:val="24"/>
                <w:lang w:eastAsia="en-MY" w:bidi="ar-IQ"/>
              </w:rPr>
              <w:t>.09</w:t>
            </w:r>
          </w:p>
        </w:tc>
      </w:tr>
      <w:tr w:rsidR="00E279DF" w:rsidRPr="0099763E" w:rsidTr="00E279DF">
        <w:tc>
          <w:tcPr>
            <w:tcW w:w="600" w:type="dxa"/>
            <w:tcBorders>
              <w:left w:val="single" w:sz="8" w:space="0" w:color="FFFFFF"/>
              <w:right w:val="single" w:sz="24" w:space="0" w:color="FFFFFF"/>
            </w:tcBorders>
            <w:shd w:val="clear" w:color="auto" w:fill="4BACC6"/>
            <w:vAlign w:val="center"/>
          </w:tcPr>
          <w:p w:rsidR="00E279DF" w:rsidRPr="00E279DF" w:rsidRDefault="00E279DF" w:rsidP="00E279DF">
            <w:pPr>
              <w:pStyle w:val="5"/>
              <w:bidi/>
              <w:spacing w:before="0" w:beforeAutospacing="0" w:after="0" w:afterAutospacing="0"/>
              <w:jc w:val="center"/>
              <w:rPr>
                <w:rFonts w:ascii="Lexicon" w:hAnsi="Lexicon" w:cs="Lexicon"/>
                <w:b w:val="0"/>
                <w:bCs w:val="0"/>
                <w:color w:val="FFFFFF"/>
                <w:sz w:val="24"/>
                <w:szCs w:val="24"/>
                <w:rtl/>
                <w:lang w:eastAsia="en-MY" w:bidi="ar-IQ"/>
              </w:rPr>
            </w:pPr>
            <w:r w:rsidRPr="00E279DF">
              <w:rPr>
                <w:rFonts w:ascii="Lexicon" w:hAnsi="Lexicon" w:cs="Lexicon"/>
                <w:b w:val="0"/>
                <w:bCs w:val="0"/>
                <w:color w:val="FFFFFF"/>
                <w:sz w:val="24"/>
                <w:szCs w:val="24"/>
                <w:lang w:eastAsia="en-MY" w:bidi="ar-IQ"/>
              </w:rPr>
              <w:t>4</w:t>
            </w:r>
          </w:p>
        </w:tc>
        <w:tc>
          <w:tcPr>
            <w:tcW w:w="3955" w:type="dxa"/>
            <w:shd w:val="clear" w:color="auto" w:fill="D2EAF1"/>
            <w:vAlign w:val="center"/>
          </w:tcPr>
          <w:p w:rsidR="00E279DF" w:rsidRPr="00E279DF" w:rsidRDefault="00E279DF" w:rsidP="00E279DF">
            <w:pPr>
              <w:jc w:val="center"/>
              <w:rPr>
                <w:rFonts w:ascii="Lexicon" w:hAnsi="Lexicon" w:cs="Lexicon"/>
                <w:i/>
                <w:rtl/>
              </w:rPr>
            </w:pPr>
            <w:r w:rsidRPr="00E279DF">
              <w:rPr>
                <w:rFonts w:ascii="Lexicon" w:hAnsi="Lexicon" w:cs="Lexicon"/>
                <w:i/>
                <w:rtl/>
              </w:rPr>
              <w:t>مؤشر جذر متوسط مربع الخطأ التقريبي:</w:t>
            </w:r>
          </w:p>
          <w:p w:rsidR="00E279DF" w:rsidRPr="00E279DF" w:rsidRDefault="00E279DF" w:rsidP="00E279DF">
            <w:pPr>
              <w:pStyle w:val="5"/>
              <w:bidi/>
              <w:spacing w:before="0" w:beforeAutospacing="0" w:after="0" w:afterAutospacing="0"/>
              <w:jc w:val="center"/>
              <w:rPr>
                <w:rFonts w:ascii="Lexicon" w:hAnsi="Lexicon" w:cs="Lexicon"/>
                <w:b w:val="0"/>
                <w:bCs w:val="0"/>
                <w:sz w:val="24"/>
                <w:szCs w:val="24"/>
                <w:rtl/>
                <w:lang w:eastAsia="en-MY" w:bidi="ar-IQ"/>
              </w:rPr>
            </w:pPr>
            <w:r w:rsidRPr="00E279DF">
              <w:rPr>
                <w:rFonts w:ascii="Lexicon" w:hAnsi="Lexicon" w:cs="Lexicon"/>
                <w:b w:val="0"/>
                <w:bCs w:val="0"/>
                <w:i/>
                <w:sz w:val="24"/>
                <w:szCs w:val="24"/>
              </w:rPr>
              <w:t>Root Mean Square Error of Approximation (RMSEA)</w:t>
            </w:r>
          </w:p>
        </w:tc>
        <w:tc>
          <w:tcPr>
            <w:tcW w:w="1701" w:type="dxa"/>
            <w:shd w:val="clear" w:color="auto" w:fill="D2EAF1"/>
            <w:vAlign w:val="center"/>
          </w:tcPr>
          <w:p w:rsidR="00E279DF" w:rsidRPr="00E279DF" w:rsidRDefault="00E279DF" w:rsidP="00E279DF">
            <w:pPr>
              <w:pStyle w:val="5"/>
              <w:bidi/>
              <w:spacing w:before="0" w:beforeAutospacing="0" w:after="0" w:afterAutospacing="0"/>
              <w:jc w:val="center"/>
              <w:rPr>
                <w:rFonts w:ascii="Lexicon" w:hAnsi="Lexicon" w:cs="Lexicon"/>
                <w:b w:val="0"/>
                <w:bCs w:val="0"/>
                <w:sz w:val="24"/>
                <w:szCs w:val="24"/>
                <w:lang w:eastAsia="en-MY" w:bidi="ar-IQ"/>
              </w:rPr>
            </w:pPr>
            <w:r w:rsidRPr="00E279DF">
              <w:rPr>
                <w:rFonts w:ascii="Lexicon" w:hAnsi="Lexicon" w:cs="Lexicon"/>
                <w:b w:val="0"/>
                <w:bCs w:val="0"/>
                <w:sz w:val="24"/>
                <w:szCs w:val="24"/>
                <w:rtl/>
                <w:lang w:eastAsia="en-MY" w:bidi="ar-IQ"/>
              </w:rPr>
              <w:t>أقل من</w:t>
            </w:r>
            <w:r w:rsidRPr="00E279DF">
              <w:rPr>
                <w:rFonts w:ascii="Lexicon" w:hAnsi="Lexicon" w:cs="Lexicon"/>
                <w:b w:val="0"/>
                <w:bCs w:val="0"/>
                <w:sz w:val="24"/>
                <w:szCs w:val="24"/>
                <w:lang w:eastAsia="en-MY" w:bidi="ar-IQ"/>
              </w:rPr>
              <w:t>.05</w:t>
            </w:r>
            <w:r w:rsidRPr="00E279DF">
              <w:rPr>
                <w:rFonts w:ascii="Lexicon" w:hAnsi="Lexicon" w:cs="Lexicon"/>
                <w:b w:val="0"/>
                <w:bCs w:val="0"/>
                <w:sz w:val="24"/>
                <w:szCs w:val="24"/>
                <w:rtl/>
                <w:lang w:eastAsia="en-MY" w:bidi="ar-IQ"/>
              </w:rPr>
              <w:t xml:space="preserve">  أو</w:t>
            </w:r>
            <w:r w:rsidRPr="00E279DF">
              <w:rPr>
                <w:rFonts w:ascii="Lexicon" w:hAnsi="Lexicon" w:cs="Lexicon"/>
                <w:b w:val="0"/>
                <w:bCs w:val="0"/>
                <w:sz w:val="24"/>
                <w:szCs w:val="24"/>
                <w:lang w:eastAsia="en-MY" w:bidi="ar-IQ"/>
              </w:rPr>
              <w:t>.08</w:t>
            </w:r>
          </w:p>
        </w:tc>
      </w:tr>
    </w:tbl>
    <w:p w:rsidR="00125173" w:rsidRPr="006D5F47" w:rsidRDefault="00125173" w:rsidP="006D5F47">
      <w:pPr>
        <w:ind w:left="680" w:right="2835"/>
        <w:jc w:val="both"/>
        <w:rPr>
          <w:rFonts w:ascii="Lexicon" w:hAnsi="Lexicon" w:cs="Lexicon"/>
          <w:sz w:val="28"/>
          <w:szCs w:val="28"/>
          <w:rtl/>
          <w:lang w:bidi="ar-IQ"/>
        </w:rPr>
      </w:pPr>
    </w:p>
    <w:p w:rsidR="00125173" w:rsidRPr="006D5F47" w:rsidRDefault="00125173"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t xml:space="preserve">المصدر: </w:t>
      </w:r>
      <w:r w:rsidRPr="006D5F47">
        <w:rPr>
          <w:rFonts w:ascii="Lexicon" w:hAnsi="Lexicon" w:cs="Lexicon"/>
          <w:sz w:val="28"/>
          <w:szCs w:val="28"/>
          <w:rtl/>
          <w:lang w:bidi="ar-IQ"/>
        </w:rPr>
        <w:t xml:space="preserve">إعداد الباحث </w:t>
      </w:r>
      <w:proofErr w:type="spellStart"/>
      <w:r w:rsidRPr="006D5F47">
        <w:rPr>
          <w:rFonts w:ascii="Lexicon" w:hAnsi="Lexicon" w:cs="Lexicon"/>
          <w:sz w:val="28"/>
          <w:szCs w:val="28"/>
          <w:rtl/>
          <w:lang w:bidi="ar-IQ"/>
        </w:rPr>
        <w:t>بالإعتماد</w:t>
      </w:r>
      <w:proofErr w:type="spellEnd"/>
      <w:r w:rsidRPr="006D5F47">
        <w:rPr>
          <w:rFonts w:ascii="Lexicon" w:hAnsi="Lexicon" w:cs="Lexicon"/>
          <w:sz w:val="28"/>
          <w:szCs w:val="28"/>
          <w:rtl/>
          <w:lang w:bidi="ar-IQ"/>
        </w:rPr>
        <w:t xml:space="preserve"> على</w:t>
      </w:r>
      <w:proofErr w:type="spellStart"/>
      <w:r w:rsidRPr="006D5F47">
        <w:rPr>
          <w:rFonts w:ascii="Lexicon" w:hAnsi="Lexicon" w:cs="Lexicon"/>
          <w:sz w:val="28"/>
          <w:szCs w:val="28"/>
          <w:lang w:bidi="ar-IQ"/>
        </w:rPr>
        <w:t>Schumacker</w:t>
      </w:r>
      <w:proofErr w:type="spellEnd"/>
      <w:r w:rsidRPr="006D5F47">
        <w:rPr>
          <w:rFonts w:ascii="Lexicon" w:hAnsi="Lexicon" w:cs="Lexicon"/>
          <w:sz w:val="28"/>
          <w:szCs w:val="28"/>
          <w:lang w:bidi="ar-IQ"/>
        </w:rPr>
        <w:t>&amp; Lomax (2004)</w:t>
      </w:r>
      <w:r w:rsidRPr="006D5F47">
        <w:rPr>
          <w:rFonts w:ascii="Lexicon" w:hAnsi="Lexicon" w:cs="Lexicon"/>
          <w:sz w:val="28"/>
          <w:szCs w:val="28"/>
          <w:rtl/>
          <w:lang w:bidi="ar-IQ"/>
        </w:rPr>
        <w:t xml:space="preserve"> و (</w:t>
      </w:r>
      <w:r w:rsidRPr="006D5F47">
        <w:rPr>
          <w:rFonts w:ascii="Lexicon" w:hAnsi="Lexicon" w:cs="Lexicon"/>
          <w:sz w:val="28"/>
          <w:szCs w:val="28"/>
          <w:lang w:bidi="ar-IQ"/>
        </w:rPr>
        <w:t>Kline (2011</w:t>
      </w:r>
      <w:r w:rsidRPr="006D5F47">
        <w:rPr>
          <w:rFonts w:ascii="Lexicon" w:hAnsi="Lexicon" w:cs="Lexicon"/>
          <w:sz w:val="28"/>
          <w:szCs w:val="28"/>
          <w:rtl/>
          <w:lang w:bidi="ar-IQ"/>
        </w:rPr>
        <w:t>.</w:t>
      </w:r>
    </w:p>
    <w:p w:rsidR="00125173" w:rsidRPr="006D5F47" w:rsidRDefault="00125173" w:rsidP="006D5F47">
      <w:pPr>
        <w:ind w:left="680" w:right="2835"/>
        <w:jc w:val="both"/>
        <w:rPr>
          <w:rFonts w:ascii="Lexicon" w:hAnsi="Lexicon" w:cs="Lexicon"/>
          <w:sz w:val="28"/>
          <w:szCs w:val="28"/>
          <w:rtl/>
        </w:rPr>
      </w:pPr>
    </w:p>
    <w:p w:rsidR="00125173" w:rsidRPr="006D5F47" w:rsidRDefault="00125173" w:rsidP="006D5F47">
      <w:pPr>
        <w:ind w:left="680" w:right="2835"/>
        <w:jc w:val="both"/>
        <w:rPr>
          <w:rFonts w:ascii="Lexicon" w:hAnsi="Lexicon" w:cs="Lexicon"/>
          <w:sz w:val="28"/>
          <w:szCs w:val="28"/>
          <w:rtl/>
        </w:rPr>
      </w:pPr>
      <w:r w:rsidRPr="006D5F47">
        <w:rPr>
          <w:rFonts w:ascii="Lexicon" w:hAnsi="Lexicon" w:cs="Lexicon"/>
          <w:sz w:val="28"/>
          <w:szCs w:val="28"/>
          <w:rtl/>
        </w:rPr>
        <w:t xml:space="preserve">      إن المؤشرات التي تظهر في جدول </w:t>
      </w:r>
      <w:r w:rsidRPr="006D5F47">
        <w:rPr>
          <w:rFonts w:ascii="Lexicon" w:hAnsi="Lexicon" w:cs="Lexicon"/>
          <w:sz w:val="28"/>
          <w:szCs w:val="28"/>
          <w:rtl/>
          <w:lang w:bidi="ar-IQ"/>
        </w:rPr>
        <w:t>(</w:t>
      </w:r>
      <w:r w:rsidR="003D34E1" w:rsidRPr="006D5F47">
        <w:rPr>
          <w:rFonts w:ascii="Lexicon" w:hAnsi="Lexicon" w:cs="Lexicon"/>
          <w:sz w:val="28"/>
          <w:szCs w:val="28"/>
          <w:rtl/>
          <w:lang w:bidi="ar-IQ"/>
        </w:rPr>
        <w:t>5</w:t>
      </w:r>
      <w:r w:rsidRPr="006D5F47">
        <w:rPr>
          <w:rFonts w:ascii="Lexicon" w:hAnsi="Lexicon" w:cs="Lexicon"/>
          <w:sz w:val="28"/>
          <w:szCs w:val="28"/>
          <w:rtl/>
          <w:lang w:bidi="ar-IQ"/>
        </w:rPr>
        <w:t xml:space="preserve"> )</w:t>
      </w:r>
      <w:r w:rsidRPr="006D5F47">
        <w:rPr>
          <w:rFonts w:ascii="Lexicon" w:hAnsi="Lexicon" w:cs="Lexicon"/>
          <w:sz w:val="28"/>
          <w:szCs w:val="28"/>
          <w:rtl/>
        </w:rPr>
        <w:t xml:space="preserve"> أعلاه، لا تحكم على صحة فرضيات البحث بل يتم </w:t>
      </w:r>
      <w:proofErr w:type="spellStart"/>
      <w:r w:rsidRPr="006D5F47">
        <w:rPr>
          <w:rFonts w:ascii="Lexicon" w:hAnsi="Lexicon" w:cs="Lexicon"/>
          <w:sz w:val="28"/>
          <w:szCs w:val="28"/>
          <w:rtl/>
        </w:rPr>
        <w:t>التاكد</w:t>
      </w:r>
      <w:proofErr w:type="spellEnd"/>
      <w:r w:rsidRPr="006D5F47">
        <w:rPr>
          <w:rFonts w:ascii="Lexicon" w:hAnsi="Lexicon" w:cs="Lexicon"/>
          <w:sz w:val="28"/>
          <w:szCs w:val="28"/>
          <w:rtl/>
        </w:rPr>
        <w:t xml:space="preserve"> من خلال المعاملات الموجودة على الاسهم سواء بين المتغيرات المستقلة والمتغيرات المعتمدة (معاملات بيتا المعيارية). وهذه التقنية الاحصائية هي اكثر تطوراً ودقة من تحليل الانحدار المتعدد </w:t>
      </w:r>
      <w:proofErr w:type="spellStart"/>
      <w:r w:rsidRPr="006D5F47">
        <w:rPr>
          <w:rFonts w:ascii="Lexicon" w:hAnsi="Lexicon" w:cs="Lexicon"/>
          <w:sz w:val="28"/>
          <w:szCs w:val="28"/>
          <w:rtl/>
        </w:rPr>
        <w:t>لانها</w:t>
      </w:r>
      <w:proofErr w:type="spellEnd"/>
      <w:r w:rsidRPr="006D5F47">
        <w:rPr>
          <w:rFonts w:ascii="Lexicon" w:hAnsi="Lexicon" w:cs="Lexicon"/>
          <w:sz w:val="28"/>
          <w:szCs w:val="28"/>
          <w:rtl/>
        </w:rPr>
        <w:t xml:space="preserve"> تأخذ بنظر </w:t>
      </w:r>
      <w:proofErr w:type="spellStart"/>
      <w:r w:rsidRPr="006D5F47">
        <w:rPr>
          <w:rFonts w:ascii="Lexicon" w:hAnsi="Lexicon" w:cs="Lexicon"/>
          <w:sz w:val="28"/>
          <w:szCs w:val="28"/>
          <w:rtl/>
        </w:rPr>
        <w:t>الإعتبار</w:t>
      </w:r>
      <w:proofErr w:type="spellEnd"/>
      <w:r w:rsidRPr="006D5F47">
        <w:rPr>
          <w:rFonts w:ascii="Lexicon" w:hAnsi="Lexicon" w:cs="Lexicon"/>
          <w:sz w:val="28"/>
          <w:szCs w:val="28"/>
          <w:rtl/>
        </w:rPr>
        <w:t xml:space="preserve"> مدى ملاءمة البيانات للنموذج الذي يتم افتراضه </w:t>
      </w:r>
      <w:proofErr w:type="spellStart"/>
      <w:r w:rsidRPr="006D5F47">
        <w:rPr>
          <w:rFonts w:ascii="Lexicon" w:hAnsi="Lexicon" w:cs="Lexicon"/>
          <w:sz w:val="28"/>
          <w:szCs w:val="28"/>
          <w:rtl/>
        </w:rPr>
        <w:t>بناءاً</w:t>
      </w:r>
      <w:proofErr w:type="spellEnd"/>
      <w:r w:rsidRPr="006D5F47">
        <w:rPr>
          <w:rFonts w:ascii="Lexicon" w:hAnsi="Lexicon" w:cs="Lexicon"/>
          <w:sz w:val="28"/>
          <w:szCs w:val="28"/>
          <w:rtl/>
        </w:rPr>
        <w:t xml:space="preserve"> على طبيعة العلاقات بين متغيرات الدراسة.</w:t>
      </w:r>
    </w:p>
    <w:p w:rsidR="000B324C" w:rsidRPr="006D5F47" w:rsidRDefault="000B324C" w:rsidP="006D5F47">
      <w:pPr>
        <w:ind w:left="680" w:right="2835"/>
        <w:jc w:val="both"/>
        <w:rPr>
          <w:rFonts w:ascii="Lexicon" w:hAnsi="Lexicon" w:cs="Lexicon"/>
          <w:sz w:val="28"/>
          <w:szCs w:val="28"/>
          <w:rtl/>
        </w:rPr>
      </w:pPr>
      <w:r w:rsidRPr="006D5F47">
        <w:rPr>
          <w:rFonts w:ascii="Lexicon" w:hAnsi="Lexicon" w:cs="Lexicon"/>
          <w:b/>
          <w:bCs/>
          <w:sz w:val="28"/>
          <w:szCs w:val="28"/>
          <w:rtl/>
        </w:rPr>
        <w:t>الفرضية الرئيسة الثانية:</w:t>
      </w:r>
    </w:p>
    <w:p w:rsidR="000B324C" w:rsidRPr="006D5F47" w:rsidRDefault="000B324C" w:rsidP="006D5F47">
      <w:pPr>
        <w:ind w:left="680" w:right="2835"/>
        <w:jc w:val="both"/>
        <w:rPr>
          <w:rFonts w:ascii="Lexicon" w:hAnsi="Lexicon" w:cs="Lexicon"/>
          <w:sz w:val="28"/>
          <w:szCs w:val="28"/>
          <w:rtl/>
        </w:rPr>
      </w:pPr>
      <w:r w:rsidRPr="006D5F47">
        <w:rPr>
          <w:rFonts w:ascii="Lexicon" w:hAnsi="Lexicon" w:cs="Lexicon"/>
          <w:sz w:val="28"/>
          <w:szCs w:val="28"/>
          <w:rtl/>
        </w:rPr>
        <w:t xml:space="preserve">    لا توجد علاقة تأثير ذو دلالة معنوية للمرونة الاستراتيجية في الاداء المصرفي، ويتفرع منها الفرضيات الفرعية الآتية:</w:t>
      </w:r>
    </w:p>
    <w:p w:rsidR="000B324C" w:rsidRPr="006D5F47" w:rsidRDefault="000B324C" w:rsidP="006D5F47">
      <w:pPr>
        <w:numPr>
          <w:ilvl w:val="0"/>
          <w:numId w:val="8"/>
        </w:numPr>
        <w:ind w:left="680" w:right="2835"/>
        <w:jc w:val="both"/>
        <w:rPr>
          <w:rFonts w:ascii="Lexicon" w:hAnsi="Lexicon" w:cs="Lexicon"/>
          <w:b/>
          <w:bCs/>
          <w:sz w:val="28"/>
          <w:szCs w:val="28"/>
          <w:rtl/>
        </w:rPr>
      </w:pPr>
      <w:r w:rsidRPr="006D5F47">
        <w:rPr>
          <w:rFonts w:ascii="Lexicon" w:hAnsi="Lexicon" w:cs="Lexicon"/>
          <w:b/>
          <w:bCs/>
          <w:sz w:val="28"/>
          <w:szCs w:val="28"/>
          <w:rtl/>
        </w:rPr>
        <w:lastRenderedPageBreak/>
        <w:t xml:space="preserve">لا توجد علاقة تأثير ذو دلالة معنوية لمناورات المبادأة  في الاداء المصرفي </w:t>
      </w:r>
      <w:proofErr w:type="spellStart"/>
      <w:r w:rsidRPr="006D5F47">
        <w:rPr>
          <w:rFonts w:ascii="Lexicon" w:hAnsi="Lexicon" w:cs="Lexicon"/>
          <w:b/>
          <w:bCs/>
          <w:sz w:val="28"/>
          <w:szCs w:val="28"/>
          <w:rtl/>
        </w:rPr>
        <w:t>بابعاده</w:t>
      </w:r>
      <w:proofErr w:type="spellEnd"/>
      <w:r w:rsidRPr="006D5F47">
        <w:rPr>
          <w:rFonts w:ascii="Lexicon" w:hAnsi="Lexicon" w:cs="Lexicon"/>
          <w:b/>
          <w:bCs/>
          <w:sz w:val="28"/>
          <w:szCs w:val="28"/>
          <w:rtl/>
        </w:rPr>
        <w:t xml:space="preserve"> (المنظور المالي، منظور الزبائن، منظور العمليات </w:t>
      </w:r>
      <w:r w:rsidR="0044341F" w:rsidRPr="006D5F47">
        <w:rPr>
          <w:rFonts w:ascii="Lexicon" w:hAnsi="Lexicon" w:cs="Lexicon"/>
          <w:b/>
          <w:bCs/>
          <w:sz w:val="28"/>
          <w:szCs w:val="28"/>
          <w:rtl/>
        </w:rPr>
        <w:t>الداخلية،  منظور التعلم والنمو)</w:t>
      </w:r>
    </w:p>
    <w:p w:rsidR="000B324C" w:rsidRPr="006D5F47" w:rsidRDefault="000B324C" w:rsidP="006D5F47">
      <w:pPr>
        <w:ind w:left="680" w:right="2835"/>
        <w:jc w:val="both"/>
        <w:rPr>
          <w:rFonts w:ascii="Lexicon" w:hAnsi="Lexicon" w:cs="Lexicon"/>
          <w:sz w:val="28"/>
          <w:szCs w:val="28"/>
          <w:rtl/>
        </w:rPr>
      </w:pPr>
    </w:p>
    <w:p w:rsidR="000B324C" w:rsidRPr="006D5F47" w:rsidRDefault="000B324C" w:rsidP="006D5F47">
      <w:pPr>
        <w:ind w:left="680" w:right="2835"/>
        <w:jc w:val="both"/>
        <w:rPr>
          <w:rFonts w:ascii="Lexicon" w:hAnsi="Lexicon" w:cs="Lexicon"/>
          <w:sz w:val="28"/>
          <w:szCs w:val="28"/>
          <w:rtl/>
        </w:rPr>
      </w:pPr>
      <w:r w:rsidRPr="006D5F47">
        <w:rPr>
          <w:rFonts w:ascii="Lexicon" w:hAnsi="Lexicon" w:cs="Lexicon"/>
          <w:sz w:val="28"/>
          <w:szCs w:val="28"/>
          <w:rtl/>
        </w:rPr>
        <w:t>شكل(</w:t>
      </w:r>
      <w:r w:rsidR="00130D08" w:rsidRPr="006D5F47">
        <w:rPr>
          <w:rFonts w:ascii="Lexicon" w:hAnsi="Lexicon" w:cs="Lexicon"/>
          <w:sz w:val="28"/>
          <w:szCs w:val="28"/>
          <w:rtl/>
        </w:rPr>
        <w:t>4</w:t>
      </w:r>
      <w:r w:rsidRPr="006D5F47">
        <w:rPr>
          <w:rFonts w:ascii="Lexicon" w:hAnsi="Lexicon" w:cs="Lexicon"/>
          <w:sz w:val="28"/>
          <w:szCs w:val="28"/>
          <w:rtl/>
        </w:rPr>
        <w:t>) أدناه، يظهر أنموذج التأثير لبعد مناورة المبادأة (</w:t>
      </w:r>
      <w:r w:rsidRPr="006D5F47">
        <w:rPr>
          <w:rFonts w:ascii="Lexicon" w:hAnsi="Lexicon" w:cs="Lexicon"/>
          <w:sz w:val="28"/>
          <w:szCs w:val="28"/>
        </w:rPr>
        <w:t>X11</w:t>
      </w:r>
      <w:r w:rsidRPr="006D5F47">
        <w:rPr>
          <w:rFonts w:ascii="Lexicon" w:hAnsi="Lexicon" w:cs="Lexicon"/>
          <w:sz w:val="28"/>
          <w:szCs w:val="28"/>
          <w:rtl/>
        </w:rPr>
        <w:t>) في الأداء المصرفي (</w:t>
      </w:r>
      <w:r w:rsidRPr="006D5F47">
        <w:rPr>
          <w:rFonts w:ascii="Lexicon" w:hAnsi="Lexicon" w:cs="Lexicon"/>
          <w:sz w:val="28"/>
          <w:szCs w:val="28"/>
        </w:rPr>
        <w:t>Y</w:t>
      </w:r>
      <w:r w:rsidRPr="006D5F47">
        <w:rPr>
          <w:rFonts w:ascii="Lexicon" w:hAnsi="Lexicon" w:cs="Lexicon"/>
          <w:sz w:val="28"/>
          <w:szCs w:val="28"/>
          <w:rtl/>
        </w:rPr>
        <w:t>).</w:t>
      </w:r>
    </w:p>
    <w:p w:rsidR="000B324C" w:rsidRPr="006D5F47" w:rsidRDefault="00730706" w:rsidP="006D5F47">
      <w:pPr>
        <w:ind w:left="680" w:right="2835"/>
        <w:jc w:val="both"/>
        <w:rPr>
          <w:rFonts w:ascii="Lexicon" w:hAnsi="Lexicon" w:cs="Lexicon"/>
          <w:sz w:val="28"/>
          <w:szCs w:val="28"/>
          <w:rtl/>
        </w:rPr>
      </w:pPr>
      <w:r w:rsidRPr="006D5F47">
        <w:rPr>
          <w:rFonts w:ascii="Lexicon" w:hAnsi="Lexicon" w:cs="Lexicon"/>
          <w:noProof/>
          <w:sz w:val="28"/>
          <w:szCs w:val="28"/>
        </w:rPr>
        <w:drawing>
          <wp:anchor distT="0" distB="0" distL="114300" distR="114300" simplePos="0" relativeHeight="251670528" behindDoc="0" locked="0" layoutInCell="1" allowOverlap="1" wp14:anchorId="2073F97C" wp14:editId="1C36C385">
            <wp:simplePos x="0" y="0"/>
            <wp:positionH relativeFrom="column">
              <wp:posOffset>1744980</wp:posOffset>
            </wp:positionH>
            <wp:positionV relativeFrom="paragraph">
              <wp:posOffset>33020</wp:posOffset>
            </wp:positionV>
            <wp:extent cx="3981450" cy="20859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1" cstate="print">
                      <a:extLst>
                        <a:ext uri="{28A0092B-C50C-407E-A947-70E740481C1C}">
                          <a14:useLocalDpi xmlns:a14="http://schemas.microsoft.com/office/drawing/2010/main" val="0"/>
                        </a:ext>
                      </a:extLst>
                    </a:blip>
                    <a:srcRect b="10046"/>
                    <a:stretch>
                      <a:fillRect/>
                    </a:stretch>
                  </pic:blipFill>
                  <pic:spPr bwMode="auto">
                    <a:xfrm>
                      <a:off x="0" y="0"/>
                      <a:ext cx="398145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0706" w:rsidRPr="006D5F47" w:rsidRDefault="00730706" w:rsidP="006D5F47">
      <w:pPr>
        <w:ind w:left="680" w:right="2835"/>
        <w:jc w:val="both"/>
        <w:rPr>
          <w:rFonts w:ascii="Lexicon" w:hAnsi="Lexicon" w:cs="Lexicon"/>
          <w:b/>
          <w:bCs/>
          <w:sz w:val="28"/>
          <w:szCs w:val="28"/>
          <w:rtl/>
        </w:rPr>
      </w:pPr>
    </w:p>
    <w:p w:rsidR="00730706" w:rsidRPr="006D5F47" w:rsidRDefault="00730706" w:rsidP="006D5F47">
      <w:pPr>
        <w:ind w:left="680" w:right="2835"/>
        <w:jc w:val="both"/>
        <w:rPr>
          <w:rFonts w:ascii="Lexicon" w:hAnsi="Lexicon" w:cs="Lexicon"/>
          <w:b/>
          <w:bCs/>
          <w:sz w:val="28"/>
          <w:szCs w:val="28"/>
          <w:rtl/>
        </w:rPr>
      </w:pPr>
    </w:p>
    <w:p w:rsidR="00730706" w:rsidRPr="006D5F47" w:rsidRDefault="00730706" w:rsidP="006D5F47">
      <w:pPr>
        <w:ind w:left="680" w:right="2835"/>
        <w:jc w:val="both"/>
        <w:rPr>
          <w:rFonts w:ascii="Lexicon" w:hAnsi="Lexicon" w:cs="Lexicon"/>
          <w:b/>
          <w:bCs/>
          <w:sz w:val="28"/>
          <w:szCs w:val="28"/>
          <w:rtl/>
        </w:rPr>
      </w:pPr>
    </w:p>
    <w:p w:rsidR="00730706" w:rsidRPr="006D5F47" w:rsidRDefault="00730706" w:rsidP="006D5F47">
      <w:pPr>
        <w:ind w:left="680" w:right="2835"/>
        <w:jc w:val="both"/>
        <w:rPr>
          <w:rFonts w:ascii="Lexicon" w:hAnsi="Lexicon" w:cs="Lexicon"/>
          <w:b/>
          <w:bCs/>
          <w:sz w:val="28"/>
          <w:szCs w:val="28"/>
          <w:rtl/>
        </w:rPr>
      </w:pPr>
    </w:p>
    <w:p w:rsidR="00730706" w:rsidRPr="006D5F47" w:rsidRDefault="00730706" w:rsidP="006D5F47">
      <w:pPr>
        <w:ind w:left="680" w:right="2835"/>
        <w:jc w:val="both"/>
        <w:rPr>
          <w:rFonts w:ascii="Lexicon" w:hAnsi="Lexicon" w:cs="Lexicon"/>
          <w:b/>
          <w:bCs/>
          <w:sz w:val="28"/>
          <w:szCs w:val="28"/>
          <w:rtl/>
        </w:rPr>
      </w:pPr>
    </w:p>
    <w:p w:rsidR="00730706" w:rsidRPr="006D5F47" w:rsidRDefault="00730706" w:rsidP="006D5F47">
      <w:pPr>
        <w:ind w:left="680" w:right="2835"/>
        <w:jc w:val="both"/>
        <w:rPr>
          <w:rFonts w:ascii="Lexicon" w:hAnsi="Lexicon" w:cs="Lexicon"/>
          <w:b/>
          <w:bCs/>
          <w:sz w:val="28"/>
          <w:szCs w:val="28"/>
          <w:rtl/>
        </w:rPr>
      </w:pPr>
    </w:p>
    <w:p w:rsidR="00730706" w:rsidRPr="006D5F47" w:rsidRDefault="00730706" w:rsidP="006D5F47">
      <w:pPr>
        <w:ind w:left="680" w:right="2835"/>
        <w:jc w:val="both"/>
        <w:rPr>
          <w:rFonts w:ascii="Lexicon" w:hAnsi="Lexicon" w:cs="Lexicon"/>
          <w:b/>
          <w:bCs/>
          <w:sz w:val="28"/>
          <w:szCs w:val="28"/>
          <w:rtl/>
        </w:rPr>
      </w:pPr>
    </w:p>
    <w:p w:rsidR="00730706" w:rsidRPr="006D5F47" w:rsidRDefault="00730706" w:rsidP="006D5F47">
      <w:pPr>
        <w:ind w:left="680" w:right="2835"/>
        <w:jc w:val="both"/>
        <w:rPr>
          <w:rFonts w:ascii="Lexicon" w:hAnsi="Lexicon" w:cs="Lexicon"/>
          <w:b/>
          <w:bCs/>
          <w:sz w:val="28"/>
          <w:szCs w:val="28"/>
          <w:rtl/>
        </w:rPr>
      </w:pPr>
    </w:p>
    <w:p w:rsidR="000B324C" w:rsidRPr="006D5F47" w:rsidRDefault="00E279DF" w:rsidP="00E279DF">
      <w:pPr>
        <w:ind w:right="2835"/>
        <w:rPr>
          <w:rFonts w:ascii="Lexicon" w:hAnsi="Lexicon" w:cs="Lexicon"/>
          <w:b/>
          <w:bCs/>
          <w:sz w:val="28"/>
          <w:szCs w:val="28"/>
          <w:rtl/>
        </w:rPr>
      </w:pPr>
      <w:r>
        <w:rPr>
          <w:rFonts w:ascii="Lexicon" w:hAnsi="Lexicon" w:cs="Lexicon" w:hint="cs"/>
          <w:b/>
          <w:bCs/>
          <w:sz w:val="28"/>
          <w:szCs w:val="28"/>
          <w:rtl/>
        </w:rPr>
        <w:t xml:space="preserve">              </w:t>
      </w:r>
      <w:r w:rsidR="000B324C" w:rsidRPr="006D5F47">
        <w:rPr>
          <w:rFonts w:ascii="Lexicon" w:hAnsi="Lexicon" w:cs="Lexicon"/>
          <w:b/>
          <w:bCs/>
          <w:sz w:val="28"/>
          <w:szCs w:val="28"/>
          <w:rtl/>
        </w:rPr>
        <w:t xml:space="preserve">المصدر: نتائج برنامج </w:t>
      </w:r>
      <w:r w:rsidR="000B324C" w:rsidRPr="006D5F47">
        <w:rPr>
          <w:rFonts w:ascii="Lexicon" w:hAnsi="Lexicon" w:cs="Lexicon"/>
          <w:b/>
          <w:bCs/>
          <w:sz w:val="28"/>
          <w:szCs w:val="28"/>
        </w:rPr>
        <w:t>AMOS v.20</w:t>
      </w:r>
    </w:p>
    <w:p w:rsidR="000B324C" w:rsidRPr="006D5F47" w:rsidRDefault="000B324C" w:rsidP="006D5F47">
      <w:pPr>
        <w:ind w:left="680" w:right="2835"/>
        <w:jc w:val="center"/>
        <w:rPr>
          <w:rFonts w:ascii="Lexicon" w:hAnsi="Lexicon" w:cs="Lexicon"/>
          <w:b/>
          <w:bCs/>
          <w:sz w:val="28"/>
          <w:szCs w:val="28"/>
          <w:rtl/>
        </w:rPr>
      </w:pPr>
      <w:r w:rsidRPr="006D5F47">
        <w:rPr>
          <w:rFonts w:ascii="Lexicon" w:hAnsi="Lexicon" w:cs="Lexicon"/>
          <w:b/>
          <w:bCs/>
          <w:sz w:val="28"/>
          <w:szCs w:val="28"/>
          <w:rtl/>
        </w:rPr>
        <w:t>شكل (</w:t>
      </w:r>
      <w:r w:rsidR="00130D08" w:rsidRPr="006D5F47">
        <w:rPr>
          <w:rFonts w:ascii="Lexicon" w:hAnsi="Lexicon" w:cs="Lexicon"/>
          <w:b/>
          <w:bCs/>
          <w:sz w:val="28"/>
          <w:szCs w:val="28"/>
          <w:rtl/>
        </w:rPr>
        <w:t>4</w:t>
      </w:r>
      <w:r w:rsidRPr="006D5F47">
        <w:rPr>
          <w:rFonts w:ascii="Lexicon" w:hAnsi="Lexicon" w:cs="Lexicon"/>
          <w:b/>
          <w:bCs/>
          <w:sz w:val="28"/>
          <w:szCs w:val="28"/>
          <w:rtl/>
        </w:rPr>
        <w:t>)  أنموذج التأثير لبعد مناورات المبادأة في الأداء المصرفي</w:t>
      </w:r>
    </w:p>
    <w:p w:rsidR="000B324C" w:rsidRPr="006D5F47" w:rsidRDefault="000B324C" w:rsidP="006D5F47">
      <w:pPr>
        <w:ind w:left="680" w:right="2835"/>
        <w:jc w:val="both"/>
        <w:rPr>
          <w:rFonts w:ascii="Lexicon" w:hAnsi="Lexicon" w:cs="Lexicon"/>
          <w:b/>
          <w:bCs/>
          <w:sz w:val="28"/>
          <w:szCs w:val="28"/>
          <w:rtl/>
        </w:rPr>
      </w:pPr>
    </w:p>
    <w:p w:rsidR="000B324C" w:rsidRPr="006D5F47" w:rsidRDefault="000B324C"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AE"/>
        </w:rPr>
        <w:t>وكما يلاحظ من خلال شكل (</w:t>
      </w:r>
      <w:r w:rsidR="00827CFE" w:rsidRPr="006D5F47">
        <w:rPr>
          <w:rFonts w:ascii="Lexicon" w:hAnsi="Lexicon" w:cs="Lexicon"/>
          <w:sz w:val="28"/>
          <w:szCs w:val="28"/>
          <w:rtl/>
          <w:lang w:bidi="ar-AE"/>
        </w:rPr>
        <w:t>4</w:t>
      </w:r>
      <w:r w:rsidRPr="006D5F47">
        <w:rPr>
          <w:rFonts w:ascii="Lexicon" w:hAnsi="Lexicon" w:cs="Lexicon"/>
          <w:sz w:val="28"/>
          <w:szCs w:val="28"/>
          <w:rtl/>
          <w:lang w:bidi="ar-AE"/>
        </w:rPr>
        <w:t xml:space="preserve"> ) أعلاه، وجود حالة مطابقة جيدة بين البيانات والعلاقات المفترضة للبحث </w:t>
      </w:r>
      <w:proofErr w:type="spellStart"/>
      <w:r w:rsidRPr="006D5F47">
        <w:rPr>
          <w:rFonts w:ascii="Lexicon" w:hAnsi="Lexicon" w:cs="Lexicon"/>
          <w:sz w:val="28"/>
          <w:szCs w:val="28"/>
          <w:rtl/>
          <w:lang w:bidi="ar-AE"/>
        </w:rPr>
        <w:t>إعتماداً</w:t>
      </w:r>
      <w:proofErr w:type="spellEnd"/>
      <w:r w:rsidRPr="006D5F47">
        <w:rPr>
          <w:rFonts w:ascii="Lexicon" w:hAnsi="Lexicon" w:cs="Lexicon"/>
          <w:sz w:val="28"/>
          <w:szCs w:val="28"/>
          <w:rtl/>
          <w:lang w:bidi="ar-AE"/>
        </w:rPr>
        <w:t xml:space="preserve"> على مؤشرات جودة المطابقة. اذ يلاحظ أن قيمة </w:t>
      </w:r>
      <w:proofErr w:type="spellStart"/>
      <w:r w:rsidRPr="006D5F47">
        <w:rPr>
          <w:rFonts w:ascii="Lexicon" w:hAnsi="Lexicon" w:cs="Lexicon"/>
          <w:sz w:val="28"/>
          <w:szCs w:val="28"/>
          <w:rtl/>
          <w:lang w:bidi="ar-AE"/>
        </w:rPr>
        <w:t>كاي</w:t>
      </w:r>
      <w:proofErr w:type="spellEnd"/>
      <w:r w:rsidRPr="006D5F47">
        <w:rPr>
          <w:rFonts w:ascii="Lexicon" w:hAnsi="Lexicon" w:cs="Lexicon"/>
          <w:sz w:val="28"/>
          <w:szCs w:val="28"/>
          <w:rtl/>
          <w:lang w:bidi="ar-AE"/>
        </w:rPr>
        <w:t xml:space="preserve"> </w:t>
      </w:r>
      <w:proofErr w:type="spellStart"/>
      <w:r w:rsidRPr="006D5F47">
        <w:rPr>
          <w:rFonts w:ascii="Lexicon" w:hAnsi="Lexicon" w:cs="Lexicon"/>
          <w:sz w:val="28"/>
          <w:szCs w:val="28"/>
          <w:rtl/>
          <w:lang w:bidi="ar-AE"/>
        </w:rPr>
        <w:t>سكوير</w:t>
      </w:r>
      <w:proofErr w:type="spellEnd"/>
      <w:r w:rsidRPr="006D5F47">
        <w:rPr>
          <w:rFonts w:ascii="Lexicon" w:hAnsi="Lexicon" w:cs="Lexicon"/>
          <w:sz w:val="28"/>
          <w:szCs w:val="28"/>
          <w:rtl/>
          <w:lang w:bidi="ar-AE"/>
        </w:rPr>
        <w:t xml:space="preserve"> الى درجات الحرية بلغت اقل من </w:t>
      </w:r>
      <w:r w:rsidRPr="006D5F47">
        <w:rPr>
          <w:rFonts w:ascii="Lexicon" w:hAnsi="Lexicon" w:cs="Lexicon"/>
          <w:sz w:val="28"/>
          <w:szCs w:val="28"/>
        </w:rPr>
        <w:t>(5)</w:t>
      </w:r>
      <w:r w:rsidRPr="006D5F47">
        <w:rPr>
          <w:rFonts w:ascii="Lexicon" w:hAnsi="Lexicon" w:cs="Lexicon"/>
          <w:sz w:val="28"/>
          <w:szCs w:val="28"/>
          <w:rtl/>
          <w:lang w:bidi="ar-AE"/>
        </w:rPr>
        <w:t xml:space="preserve"> وهذا يقع ضمن متطلبات الحد المقبول. اما قيمة </w:t>
      </w:r>
      <w:r w:rsidRPr="006D5F47">
        <w:rPr>
          <w:rFonts w:ascii="Lexicon" w:hAnsi="Lexicon" w:cs="Lexicon"/>
          <w:sz w:val="28"/>
          <w:szCs w:val="28"/>
        </w:rPr>
        <w:t>(RMSEA)</w:t>
      </w:r>
      <w:r w:rsidRPr="006D5F47">
        <w:rPr>
          <w:rFonts w:ascii="Lexicon" w:hAnsi="Lexicon" w:cs="Lexicon"/>
          <w:sz w:val="28"/>
          <w:szCs w:val="28"/>
          <w:rtl/>
          <w:lang w:bidi="ar-AE"/>
        </w:rPr>
        <w:t xml:space="preserve"> وبقية المؤشرات فهي مقبولة ايضا </w:t>
      </w:r>
      <w:r w:rsidRPr="006D5F47">
        <w:rPr>
          <w:rFonts w:ascii="Lexicon" w:hAnsi="Lexicon" w:cs="Lexicon"/>
          <w:sz w:val="28"/>
          <w:szCs w:val="28"/>
        </w:rPr>
        <w:t>(RMSEA=0.036, GFI=0.925, P-value=.25</w:t>
      </w:r>
      <w:r w:rsidR="00632F82" w:rsidRPr="006D5F47">
        <w:rPr>
          <w:rFonts w:ascii="Lexicon" w:hAnsi="Lexicon" w:cs="Lexicon"/>
          <w:sz w:val="28"/>
          <w:szCs w:val="28"/>
        </w:rPr>
        <w:t>6</w:t>
      </w:r>
      <w:r w:rsidRPr="006D5F47">
        <w:rPr>
          <w:rFonts w:ascii="Lexicon" w:hAnsi="Lexicon" w:cs="Lexicon"/>
          <w:sz w:val="28"/>
          <w:szCs w:val="28"/>
        </w:rPr>
        <w:t>)</w:t>
      </w:r>
      <w:r w:rsidRPr="006D5F47">
        <w:rPr>
          <w:rFonts w:ascii="Lexicon" w:hAnsi="Lexicon" w:cs="Lexicon"/>
          <w:sz w:val="28"/>
          <w:szCs w:val="28"/>
          <w:rtl/>
        </w:rPr>
        <w:t>.</w:t>
      </w:r>
    </w:p>
    <w:p w:rsidR="000B324C" w:rsidRPr="006D5F47" w:rsidRDefault="000B324C" w:rsidP="006D5F47">
      <w:pPr>
        <w:ind w:left="680" w:right="2835"/>
        <w:jc w:val="both"/>
        <w:rPr>
          <w:rFonts w:ascii="Lexicon" w:hAnsi="Lexicon" w:cs="Lexicon"/>
          <w:sz w:val="28"/>
          <w:szCs w:val="28"/>
          <w:rtl/>
        </w:rPr>
      </w:pPr>
      <w:r w:rsidRPr="006D5F47">
        <w:rPr>
          <w:rFonts w:ascii="Lexicon" w:hAnsi="Lexicon" w:cs="Lexicon"/>
          <w:sz w:val="28"/>
          <w:szCs w:val="28"/>
          <w:rtl/>
          <w:lang w:bidi="ar-AE"/>
        </w:rPr>
        <w:t xml:space="preserve">     وبما إن نتائج </w:t>
      </w:r>
      <w:proofErr w:type="spellStart"/>
      <w:r w:rsidRPr="006D5F47">
        <w:rPr>
          <w:rFonts w:ascii="Lexicon" w:hAnsi="Lexicon" w:cs="Lexicon"/>
          <w:sz w:val="28"/>
          <w:szCs w:val="28"/>
          <w:rtl/>
          <w:lang w:bidi="ar-AE"/>
        </w:rPr>
        <w:t>إنموذج</w:t>
      </w:r>
      <w:proofErr w:type="spellEnd"/>
      <w:r w:rsidRPr="006D5F47">
        <w:rPr>
          <w:rFonts w:ascii="Lexicon" w:hAnsi="Lexicon" w:cs="Lexicon"/>
          <w:sz w:val="28"/>
          <w:szCs w:val="28"/>
          <w:rtl/>
          <w:lang w:bidi="ar-AE"/>
        </w:rPr>
        <w:t xml:space="preserve"> تأثير بعد مناورات المبادأة في الأداء المصرفي  هي متوافقة مع مؤشرات جودة المطابقة، لذا يمكن </w:t>
      </w:r>
      <w:proofErr w:type="spellStart"/>
      <w:r w:rsidRPr="006D5F47">
        <w:rPr>
          <w:rFonts w:ascii="Lexicon" w:hAnsi="Lexicon" w:cs="Lexicon"/>
          <w:sz w:val="28"/>
          <w:szCs w:val="28"/>
          <w:rtl/>
          <w:lang w:bidi="ar-AE"/>
        </w:rPr>
        <w:t>الإعتماد</w:t>
      </w:r>
      <w:proofErr w:type="spellEnd"/>
      <w:r w:rsidRPr="006D5F47">
        <w:rPr>
          <w:rFonts w:ascii="Lexicon" w:hAnsi="Lexicon" w:cs="Lexicon"/>
          <w:sz w:val="28"/>
          <w:szCs w:val="28"/>
          <w:rtl/>
          <w:lang w:bidi="ar-AE"/>
        </w:rPr>
        <w:t xml:space="preserve"> عليها في اختبار الفرعية الأولى من الفرضية الرئيسة </w:t>
      </w:r>
      <w:r w:rsidR="00BA41BD" w:rsidRPr="006D5F47">
        <w:rPr>
          <w:rFonts w:ascii="Lexicon" w:hAnsi="Lexicon" w:cs="Lexicon"/>
          <w:sz w:val="28"/>
          <w:szCs w:val="28"/>
          <w:rtl/>
          <w:lang w:bidi="ar-AE"/>
        </w:rPr>
        <w:t>الثانية</w:t>
      </w:r>
      <w:r w:rsidRPr="006D5F47">
        <w:rPr>
          <w:rFonts w:ascii="Lexicon" w:hAnsi="Lexicon" w:cs="Lexicon"/>
          <w:sz w:val="28"/>
          <w:szCs w:val="28"/>
          <w:rtl/>
          <w:lang w:bidi="ar-AE"/>
        </w:rPr>
        <w:t xml:space="preserve">. فلقد أظهرت نتائجه وجود تأثير معنوي لبعد </w:t>
      </w:r>
      <w:r w:rsidRPr="006D5F47">
        <w:rPr>
          <w:rFonts w:ascii="Lexicon" w:hAnsi="Lexicon" w:cs="Lexicon"/>
          <w:sz w:val="28"/>
          <w:szCs w:val="28"/>
          <w:rtl/>
        </w:rPr>
        <w:t>مناورات المبادأة في الأداء المصرفي وأبعاده (المنظور المالي، منظور الزبائن، منظور العمليات الداخلية، منظور التعلم والنمو) مقداره (</w:t>
      </w:r>
      <w:r w:rsidRPr="006D5F47">
        <w:rPr>
          <w:rFonts w:ascii="Lexicon" w:hAnsi="Lexicon" w:cs="Lexicon"/>
          <w:sz w:val="28"/>
          <w:szCs w:val="28"/>
        </w:rPr>
        <w:t>.622</w:t>
      </w:r>
      <w:r w:rsidRPr="006D5F47">
        <w:rPr>
          <w:rFonts w:ascii="Lexicon" w:hAnsi="Lexicon" w:cs="Lexicon"/>
          <w:sz w:val="28"/>
          <w:szCs w:val="28"/>
          <w:rtl/>
        </w:rPr>
        <w:t xml:space="preserve">) </w:t>
      </w:r>
      <w:r w:rsidRPr="006D5F47">
        <w:rPr>
          <w:rFonts w:ascii="Lexicon" w:hAnsi="Lexicon" w:cs="Lexicon"/>
          <w:sz w:val="28"/>
          <w:szCs w:val="28"/>
          <w:rtl/>
          <w:lang w:bidi="ar-AE"/>
        </w:rPr>
        <w:t>ويشير فحوى هذه النتيجة الى إن المصارف التي تتبنى مناورات المبادأة تتمكن من تحسين أدائها المصرفي</w:t>
      </w:r>
      <w:r w:rsidRPr="006D5F47">
        <w:rPr>
          <w:rFonts w:ascii="Lexicon" w:hAnsi="Lexicon" w:cs="Lexicon"/>
          <w:sz w:val="28"/>
          <w:szCs w:val="28"/>
          <w:rtl/>
        </w:rPr>
        <w:t xml:space="preserve"> .</w:t>
      </w:r>
    </w:p>
    <w:p w:rsidR="000B324C" w:rsidRPr="006D5F47" w:rsidRDefault="000B324C" w:rsidP="006D5F47">
      <w:pPr>
        <w:ind w:left="680" w:right="2835"/>
        <w:jc w:val="both"/>
        <w:rPr>
          <w:rFonts w:ascii="Lexicon" w:hAnsi="Lexicon" w:cs="Lexicon"/>
          <w:sz w:val="28"/>
          <w:szCs w:val="28"/>
          <w:rtl/>
          <w:lang w:bidi="ar-IQ"/>
        </w:rPr>
      </w:pPr>
      <w:r w:rsidRPr="006D5F47">
        <w:rPr>
          <w:rFonts w:ascii="Lexicon" w:hAnsi="Lexicon" w:cs="Lexicon"/>
          <w:sz w:val="28"/>
          <w:szCs w:val="28"/>
          <w:rtl/>
        </w:rPr>
        <w:t xml:space="preserve">     فضلاً عن ذلك </w:t>
      </w:r>
      <w:proofErr w:type="spellStart"/>
      <w:r w:rsidRPr="006D5F47">
        <w:rPr>
          <w:rFonts w:ascii="Lexicon" w:hAnsi="Lexicon" w:cs="Lexicon"/>
          <w:sz w:val="28"/>
          <w:szCs w:val="28"/>
          <w:rtl/>
        </w:rPr>
        <w:t>فإنقيمة</w:t>
      </w:r>
      <w:proofErr w:type="spellEnd"/>
      <w:r w:rsidRPr="006D5F47">
        <w:rPr>
          <w:rFonts w:ascii="Lexicon" w:hAnsi="Lexicon" w:cs="Lexicon"/>
          <w:sz w:val="28"/>
          <w:szCs w:val="28"/>
          <w:rtl/>
        </w:rPr>
        <w:t xml:space="preserve"> معامل تفسير (</w:t>
      </w:r>
      <w:r w:rsidRPr="006D5F47">
        <w:rPr>
          <w:rFonts w:ascii="Lexicon" w:hAnsi="Lexicon" w:cs="Lexicon"/>
          <w:sz w:val="28"/>
          <w:szCs w:val="28"/>
        </w:rPr>
        <w:t>R</w:t>
      </w:r>
      <w:r w:rsidRPr="006D5F47">
        <w:rPr>
          <w:rFonts w:ascii="Lexicon" w:hAnsi="Lexicon" w:cs="Lexicon"/>
          <w:sz w:val="28"/>
          <w:szCs w:val="28"/>
          <w:vertAlign w:val="superscript"/>
        </w:rPr>
        <w:t>2</w:t>
      </w:r>
      <w:r w:rsidRPr="006D5F47">
        <w:rPr>
          <w:rFonts w:ascii="Lexicon" w:hAnsi="Lexicon" w:cs="Lexicon"/>
          <w:sz w:val="28"/>
          <w:szCs w:val="28"/>
          <w:rtl/>
          <w:lang w:bidi="ar-IQ"/>
        </w:rPr>
        <w:t>) قد بلغت (</w:t>
      </w:r>
      <w:r w:rsidRPr="006D5F47">
        <w:rPr>
          <w:rFonts w:ascii="Lexicon" w:hAnsi="Lexicon" w:cs="Lexicon"/>
          <w:sz w:val="28"/>
          <w:szCs w:val="28"/>
        </w:rPr>
        <w:t>.38</w:t>
      </w:r>
      <w:r w:rsidRPr="006D5F47">
        <w:rPr>
          <w:rFonts w:ascii="Lexicon" w:hAnsi="Lexicon" w:cs="Lexicon"/>
          <w:sz w:val="28"/>
          <w:szCs w:val="28"/>
          <w:rtl/>
          <w:lang w:bidi="ar-IQ"/>
        </w:rPr>
        <w:t xml:space="preserve">) </w:t>
      </w:r>
      <w:r w:rsidRPr="006D5F47">
        <w:rPr>
          <w:rFonts w:ascii="Lexicon" w:hAnsi="Lexicon" w:cs="Lexicon"/>
          <w:sz w:val="28"/>
          <w:szCs w:val="28"/>
          <w:rtl/>
        </w:rPr>
        <w:t xml:space="preserve">وهي تدل على إن بعد مناورات المبادأة يفسر ما نسبته </w:t>
      </w:r>
      <w:r w:rsidRPr="006D5F47">
        <w:rPr>
          <w:rFonts w:ascii="Lexicon" w:hAnsi="Lexicon" w:cs="Lexicon"/>
          <w:sz w:val="28"/>
          <w:szCs w:val="28"/>
        </w:rPr>
        <w:t>38%</w:t>
      </w:r>
      <w:r w:rsidRPr="006D5F47">
        <w:rPr>
          <w:rFonts w:ascii="Lexicon" w:hAnsi="Lexicon" w:cs="Lexicon"/>
          <w:sz w:val="28"/>
          <w:szCs w:val="28"/>
          <w:rtl/>
          <w:lang w:bidi="ar-IQ"/>
        </w:rPr>
        <w:t xml:space="preserve"> من التغييرات التي تحصل في الاداء المصرفي والباقي يعود إلى متغيرات مؤثرة أخرى. </w:t>
      </w:r>
      <w:r w:rsidRPr="006D5F47">
        <w:rPr>
          <w:rFonts w:ascii="Lexicon" w:hAnsi="Lexicon" w:cs="Lexicon"/>
          <w:sz w:val="28"/>
          <w:szCs w:val="28"/>
          <w:rtl/>
        </w:rPr>
        <w:t xml:space="preserve">والجدير بالذكر، إن جميع تقديرات أنموذج </w:t>
      </w:r>
      <w:proofErr w:type="spellStart"/>
      <w:r w:rsidRPr="006D5F47">
        <w:rPr>
          <w:rFonts w:ascii="Lexicon" w:hAnsi="Lexicon" w:cs="Lexicon"/>
          <w:sz w:val="28"/>
          <w:szCs w:val="28"/>
          <w:rtl/>
        </w:rPr>
        <w:t>إختبار</w:t>
      </w:r>
      <w:proofErr w:type="spellEnd"/>
      <w:r w:rsidRPr="006D5F47">
        <w:rPr>
          <w:rFonts w:ascii="Lexicon" w:hAnsi="Lexicon" w:cs="Lexicon"/>
          <w:sz w:val="28"/>
          <w:szCs w:val="28"/>
          <w:rtl/>
        </w:rPr>
        <w:t xml:space="preserve"> الفرضية الفرعية الأولى من الفرضية الرئيسة </w:t>
      </w:r>
      <w:r w:rsidR="00397E53" w:rsidRPr="006D5F47">
        <w:rPr>
          <w:rFonts w:ascii="Lexicon" w:hAnsi="Lexicon" w:cs="Lexicon"/>
          <w:sz w:val="28"/>
          <w:szCs w:val="28"/>
          <w:rtl/>
        </w:rPr>
        <w:t>الثانية</w:t>
      </w:r>
      <w:r w:rsidRPr="006D5F47">
        <w:rPr>
          <w:rFonts w:ascii="Lexicon" w:hAnsi="Lexicon" w:cs="Lexicon"/>
          <w:sz w:val="28"/>
          <w:szCs w:val="28"/>
          <w:rtl/>
        </w:rPr>
        <w:t xml:space="preserve"> هي تقديرات معنوية تحت مستوى.</w:t>
      </w:r>
      <w:r w:rsidRPr="006D5F47">
        <w:rPr>
          <w:rFonts w:ascii="Lexicon" w:hAnsi="Lexicon" w:cs="Lexicon"/>
          <w:sz w:val="28"/>
          <w:szCs w:val="28"/>
        </w:rPr>
        <w:t>001</w:t>
      </w:r>
      <w:r w:rsidRPr="006D5F47">
        <w:rPr>
          <w:rFonts w:ascii="Lexicon" w:hAnsi="Lexicon" w:cs="Lexicon"/>
          <w:sz w:val="28"/>
          <w:szCs w:val="28"/>
          <w:rtl/>
          <w:lang w:bidi="ar-IQ"/>
        </w:rPr>
        <w:t>&gt;</w:t>
      </w:r>
      <w:r w:rsidRPr="006D5F47">
        <w:rPr>
          <w:rFonts w:ascii="Lexicon" w:hAnsi="Lexicon" w:cs="Lexicon"/>
          <w:i/>
          <w:iCs/>
          <w:sz w:val="28"/>
          <w:szCs w:val="28"/>
        </w:rPr>
        <w:t>p</w:t>
      </w:r>
      <w:r w:rsidRPr="006D5F47">
        <w:rPr>
          <w:rFonts w:ascii="Lexicon" w:hAnsi="Lexicon" w:cs="Lexicon"/>
          <w:sz w:val="28"/>
          <w:szCs w:val="28"/>
          <w:rtl/>
          <w:lang w:bidi="ar-IQ"/>
        </w:rPr>
        <w:t xml:space="preserve"> </w:t>
      </w:r>
      <w:r w:rsidRPr="006D5F47">
        <w:rPr>
          <w:rFonts w:ascii="Lexicon" w:hAnsi="Lexicon" w:cs="Lexicon"/>
          <w:sz w:val="28"/>
          <w:szCs w:val="28"/>
          <w:rtl/>
          <w:lang w:bidi="ar-IQ"/>
        </w:rPr>
        <w:lastRenderedPageBreak/>
        <w:t xml:space="preserve">وكذلك قيم </w:t>
      </w:r>
      <w:r w:rsidRPr="006D5F47">
        <w:rPr>
          <w:rFonts w:ascii="Lexicon" w:hAnsi="Lexicon" w:cs="Lexicon"/>
          <w:sz w:val="28"/>
          <w:szCs w:val="28"/>
        </w:rPr>
        <w:t xml:space="preserve">C.R. </w:t>
      </w:r>
      <w:r w:rsidRPr="006D5F47">
        <w:rPr>
          <w:rFonts w:ascii="Lexicon" w:hAnsi="Lexicon" w:cs="Lexicon"/>
          <w:sz w:val="28"/>
          <w:szCs w:val="28"/>
          <w:rtl/>
          <w:lang w:bidi="ar-IQ"/>
        </w:rPr>
        <w:t xml:space="preserve"> هي أكبر من </w:t>
      </w:r>
      <w:r w:rsidRPr="006D5F47">
        <w:rPr>
          <w:rFonts w:ascii="Lexicon" w:hAnsi="Lexicon" w:cs="Lexicon"/>
          <w:sz w:val="28"/>
          <w:szCs w:val="28"/>
        </w:rPr>
        <w:t>1.96</w:t>
      </w:r>
      <w:r w:rsidRPr="006D5F47">
        <w:rPr>
          <w:rFonts w:ascii="Lexicon" w:hAnsi="Lexicon" w:cs="Lexicon"/>
          <w:sz w:val="28"/>
          <w:szCs w:val="28"/>
          <w:rtl/>
          <w:lang w:bidi="ar-IQ"/>
        </w:rPr>
        <w:t xml:space="preserve"> (</w:t>
      </w:r>
      <w:proofErr w:type="spellStart"/>
      <w:r w:rsidRPr="006D5F47">
        <w:rPr>
          <w:rFonts w:ascii="Lexicon" w:hAnsi="Lexicon" w:cs="Lexicon"/>
          <w:sz w:val="28"/>
          <w:szCs w:val="28"/>
          <w:rtl/>
          <w:lang w:bidi="ar-IQ"/>
        </w:rPr>
        <w:t>إنظر</w:t>
      </w:r>
      <w:proofErr w:type="spellEnd"/>
      <w:r w:rsidRPr="006D5F47">
        <w:rPr>
          <w:rFonts w:ascii="Lexicon" w:hAnsi="Lexicon" w:cs="Lexicon"/>
          <w:sz w:val="28"/>
          <w:szCs w:val="28"/>
          <w:rtl/>
          <w:lang w:bidi="ar-IQ"/>
        </w:rPr>
        <w:t xml:space="preserve"> جدول (</w:t>
      </w:r>
      <w:r w:rsidR="00827CFE" w:rsidRPr="006D5F47">
        <w:rPr>
          <w:rFonts w:ascii="Lexicon" w:hAnsi="Lexicon" w:cs="Lexicon"/>
          <w:sz w:val="28"/>
          <w:szCs w:val="28"/>
          <w:rtl/>
          <w:lang w:bidi="ar-IQ"/>
        </w:rPr>
        <w:t>6</w:t>
      </w:r>
      <w:r w:rsidRPr="006D5F47">
        <w:rPr>
          <w:rFonts w:ascii="Lexicon" w:hAnsi="Lexicon" w:cs="Lexicon"/>
          <w:sz w:val="28"/>
          <w:szCs w:val="28"/>
          <w:rtl/>
          <w:lang w:bidi="ar-IQ"/>
        </w:rPr>
        <w:t>) أدناه)، وهذا ما يدل على رفض الفرضية الفرعية الاولى .</w:t>
      </w:r>
    </w:p>
    <w:p w:rsidR="000B324C" w:rsidRPr="006D5F47" w:rsidRDefault="000B324C" w:rsidP="006D5F47">
      <w:pPr>
        <w:ind w:left="680" w:right="2835"/>
        <w:jc w:val="both"/>
        <w:rPr>
          <w:rFonts w:ascii="Lexicon" w:hAnsi="Lexicon" w:cs="Lexicon"/>
          <w:b/>
          <w:bCs/>
          <w:sz w:val="28"/>
          <w:szCs w:val="28"/>
          <w:rtl/>
        </w:rPr>
      </w:pPr>
      <w:r w:rsidRPr="006D5F47">
        <w:rPr>
          <w:rFonts w:ascii="Lexicon" w:hAnsi="Lexicon" w:cs="Lexicon"/>
          <w:b/>
          <w:bCs/>
          <w:sz w:val="28"/>
          <w:szCs w:val="28"/>
          <w:rtl/>
        </w:rPr>
        <w:t>جدول (</w:t>
      </w:r>
      <w:r w:rsidR="00827CFE" w:rsidRPr="006D5F47">
        <w:rPr>
          <w:rFonts w:ascii="Lexicon" w:hAnsi="Lexicon" w:cs="Lexicon"/>
          <w:b/>
          <w:bCs/>
          <w:sz w:val="28"/>
          <w:szCs w:val="28"/>
          <w:rtl/>
        </w:rPr>
        <w:t>6</w:t>
      </w:r>
      <w:r w:rsidRPr="006D5F47">
        <w:rPr>
          <w:rFonts w:ascii="Lexicon" w:hAnsi="Lexicon" w:cs="Lexicon"/>
          <w:b/>
          <w:bCs/>
          <w:sz w:val="28"/>
          <w:szCs w:val="28"/>
          <w:rtl/>
        </w:rPr>
        <w:t xml:space="preserve">) معنوية تقديرات أنموذج </w:t>
      </w:r>
      <w:proofErr w:type="spellStart"/>
      <w:r w:rsidRPr="006D5F47">
        <w:rPr>
          <w:rFonts w:ascii="Lexicon" w:hAnsi="Lexicon" w:cs="Lexicon"/>
          <w:b/>
          <w:bCs/>
          <w:sz w:val="28"/>
          <w:szCs w:val="28"/>
          <w:rtl/>
        </w:rPr>
        <w:t>إختبار</w:t>
      </w:r>
      <w:proofErr w:type="spellEnd"/>
      <w:r w:rsidRPr="006D5F47">
        <w:rPr>
          <w:rFonts w:ascii="Lexicon" w:hAnsi="Lexicon" w:cs="Lexicon"/>
          <w:b/>
          <w:bCs/>
          <w:sz w:val="28"/>
          <w:szCs w:val="28"/>
          <w:rtl/>
        </w:rPr>
        <w:t xml:space="preserve"> الفرضية الفرعية الأولى من الفرضية الرئيسة </w:t>
      </w:r>
      <w:r w:rsidR="00E90BE8" w:rsidRPr="006D5F47">
        <w:rPr>
          <w:rFonts w:ascii="Lexicon" w:hAnsi="Lexicon" w:cs="Lexicon"/>
          <w:b/>
          <w:bCs/>
          <w:sz w:val="28"/>
          <w:szCs w:val="28"/>
          <w:rtl/>
        </w:rPr>
        <w:t>الثانية</w:t>
      </w:r>
    </w:p>
    <w:tbl>
      <w:tblPr>
        <w:tblW w:w="0" w:type="auto"/>
        <w:tblInd w:w="3363"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547"/>
        <w:gridCol w:w="222"/>
        <w:gridCol w:w="222"/>
        <w:gridCol w:w="970"/>
        <w:gridCol w:w="569"/>
        <w:gridCol w:w="672"/>
        <w:gridCol w:w="2704"/>
      </w:tblGrid>
      <w:tr w:rsidR="00E279DF" w:rsidRPr="000B324C" w:rsidTr="00E279DF">
        <w:tc>
          <w:tcPr>
            <w:tcW w:w="0" w:type="auto"/>
            <w:shd w:val="clear" w:color="auto" w:fill="8064A2"/>
            <w:hideMark/>
          </w:tcPr>
          <w:p w:rsidR="00E279DF" w:rsidRPr="00E279DF" w:rsidRDefault="00E279DF" w:rsidP="00464FB9">
            <w:pPr>
              <w:jc w:val="both"/>
              <w:rPr>
                <w:rFonts w:ascii="Lexicon" w:hAnsi="Lexicon" w:cs="Lexicon"/>
                <w:b/>
                <w:bCs/>
              </w:rPr>
            </w:pPr>
          </w:p>
        </w:tc>
        <w:tc>
          <w:tcPr>
            <w:tcW w:w="0" w:type="auto"/>
            <w:shd w:val="clear" w:color="auto" w:fill="8064A2"/>
            <w:hideMark/>
          </w:tcPr>
          <w:p w:rsidR="00E279DF" w:rsidRPr="00E279DF" w:rsidRDefault="00E279DF" w:rsidP="00464FB9">
            <w:pPr>
              <w:jc w:val="both"/>
              <w:rPr>
                <w:rFonts w:ascii="Lexicon" w:hAnsi="Lexicon" w:cs="Lexicon"/>
                <w:b/>
                <w:bCs/>
              </w:rPr>
            </w:pPr>
          </w:p>
        </w:tc>
        <w:tc>
          <w:tcPr>
            <w:tcW w:w="0" w:type="auto"/>
            <w:shd w:val="clear" w:color="auto" w:fill="8064A2"/>
            <w:hideMark/>
          </w:tcPr>
          <w:p w:rsidR="00E279DF" w:rsidRPr="00E279DF" w:rsidRDefault="00E279DF" w:rsidP="00464FB9">
            <w:pPr>
              <w:jc w:val="both"/>
              <w:rPr>
                <w:rFonts w:ascii="Lexicon" w:hAnsi="Lexicon" w:cs="Lexicon"/>
                <w:b/>
                <w:bCs/>
              </w:rPr>
            </w:pPr>
          </w:p>
        </w:tc>
        <w:tc>
          <w:tcPr>
            <w:tcW w:w="0" w:type="auto"/>
            <w:shd w:val="clear" w:color="auto" w:fill="8064A2"/>
            <w:hideMark/>
          </w:tcPr>
          <w:p w:rsidR="00E279DF" w:rsidRPr="00E279DF" w:rsidRDefault="00E279DF" w:rsidP="00464FB9">
            <w:pPr>
              <w:jc w:val="both"/>
              <w:rPr>
                <w:rFonts w:ascii="Lexicon" w:hAnsi="Lexicon" w:cs="Lexicon"/>
                <w:b/>
                <w:bCs/>
              </w:rPr>
            </w:pPr>
            <w:r w:rsidRPr="00E279DF">
              <w:rPr>
                <w:rFonts w:ascii="Lexicon" w:hAnsi="Lexicon" w:cs="Lexicon"/>
                <w:b/>
                <w:bCs/>
              </w:rPr>
              <w:t>Variance</w:t>
            </w:r>
          </w:p>
        </w:tc>
        <w:tc>
          <w:tcPr>
            <w:tcW w:w="0" w:type="auto"/>
            <w:shd w:val="clear" w:color="auto" w:fill="8064A2"/>
            <w:hideMark/>
          </w:tcPr>
          <w:p w:rsidR="00E279DF" w:rsidRPr="00E279DF" w:rsidRDefault="00E279DF" w:rsidP="00464FB9">
            <w:pPr>
              <w:jc w:val="both"/>
              <w:rPr>
                <w:rFonts w:ascii="Lexicon" w:hAnsi="Lexicon" w:cs="Lexicon"/>
                <w:b/>
                <w:bCs/>
              </w:rPr>
            </w:pPr>
            <w:r w:rsidRPr="00E279DF">
              <w:rPr>
                <w:rFonts w:ascii="Lexicon" w:hAnsi="Lexicon" w:cs="Lexicon"/>
                <w:b/>
                <w:bCs/>
              </w:rPr>
              <w:t>S.E.</w:t>
            </w:r>
          </w:p>
        </w:tc>
        <w:tc>
          <w:tcPr>
            <w:tcW w:w="0" w:type="auto"/>
            <w:shd w:val="clear" w:color="auto" w:fill="8064A2"/>
            <w:hideMark/>
          </w:tcPr>
          <w:p w:rsidR="00E279DF" w:rsidRPr="00E279DF" w:rsidRDefault="00E279DF" w:rsidP="00464FB9">
            <w:pPr>
              <w:jc w:val="both"/>
              <w:rPr>
                <w:rFonts w:ascii="Lexicon" w:hAnsi="Lexicon" w:cs="Lexicon"/>
                <w:b/>
                <w:bCs/>
              </w:rPr>
            </w:pPr>
            <w:r w:rsidRPr="00E279DF">
              <w:rPr>
                <w:rFonts w:ascii="Lexicon" w:hAnsi="Lexicon" w:cs="Lexicon"/>
                <w:b/>
                <w:bCs/>
              </w:rPr>
              <w:t>C.R.</w:t>
            </w:r>
          </w:p>
        </w:tc>
        <w:tc>
          <w:tcPr>
            <w:tcW w:w="2704" w:type="dxa"/>
            <w:shd w:val="clear" w:color="auto" w:fill="8064A2"/>
            <w:hideMark/>
          </w:tcPr>
          <w:p w:rsidR="00E279DF" w:rsidRPr="00E279DF" w:rsidRDefault="00E279DF" w:rsidP="00464FB9">
            <w:pPr>
              <w:jc w:val="both"/>
              <w:rPr>
                <w:rFonts w:ascii="Lexicon" w:hAnsi="Lexicon" w:cs="Lexicon"/>
                <w:b/>
                <w:bCs/>
              </w:rPr>
            </w:pPr>
            <w:r w:rsidRPr="00E279DF">
              <w:rPr>
                <w:rFonts w:ascii="Lexicon" w:hAnsi="Lexicon" w:cs="Lexicon"/>
                <w:b/>
                <w:bCs/>
              </w:rPr>
              <w:t>P</w:t>
            </w:r>
          </w:p>
        </w:tc>
      </w:tr>
      <w:tr w:rsidR="00E279DF" w:rsidRPr="000B324C" w:rsidTr="00E279DF">
        <w:tc>
          <w:tcPr>
            <w:tcW w:w="0" w:type="auto"/>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X11</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.128</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.024</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5.253</w:t>
            </w:r>
          </w:p>
        </w:tc>
        <w:tc>
          <w:tcPr>
            <w:tcW w:w="2704"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E279DF">
        <w:tc>
          <w:tcPr>
            <w:tcW w:w="0" w:type="auto"/>
            <w:hideMark/>
          </w:tcPr>
          <w:p w:rsidR="00E279DF" w:rsidRPr="00E279DF" w:rsidRDefault="00E279DF" w:rsidP="00464FB9">
            <w:pPr>
              <w:jc w:val="both"/>
              <w:rPr>
                <w:rFonts w:ascii="Lexicon" w:hAnsi="Lexicon" w:cs="Lexicon"/>
                <w:b/>
                <w:bCs/>
              </w:rPr>
            </w:pPr>
            <w:r w:rsidRPr="00E279DF">
              <w:rPr>
                <w:rFonts w:ascii="Lexicon" w:hAnsi="Lexicon" w:cs="Lexicon"/>
                <w:b/>
                <w:bCs/>
              </w:rPr>
              <w:t>R</w:t>
            </w: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.171</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.025</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6.773</w:t>
            </w:r>
          </w:p>
        </w:tc>
        <w:tc>
          <w:tcPr>
            <w:tcW w:w="2704" w:type="dxa"/>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E279DF">
        <w:tc>
          <w:tcPr>
            <w:tcW w:w="0" w:type="auto"/>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e1</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.050</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.007</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6.719</w:t>
            </w:r>
          </w:p>
        </w:tc>
        <w:tc>
          <w:tcPr>
            <w:tcW w:w="2704"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E279DF">
        <w:tc>
          <w:tcPr>
            <w:tcW w:w="0" w:type="auto"/>
            <w:hideMark/>
          </w:tcPr>
          <w:p w:rsidR="00E279DF" w:rsidRPr="00E279DF" w:rsidRDefault="00E279DF" w:rsidP="00464FB9">
            <w:pPr>
              <w:jc w:val="both"/>
              <w:rPr>
                <w:rFonts w:ascii="Lexicon" w:hAnsi="Lexicon" w:cs="Lexicon"/>
                <w:b/>
                <w:bCs/>
              </w:rPr>
            </w:pPr>
            <w:r w:rsidRPr="00E279DF">
              <w:rPr>
                <w:rFonts w:ascii="Lexicon" w:hAnsi="Lexicon" w:cs="Lexicon"/>
                <w:b/>
                <w:bCs/>
              </w:rPr>
              <w:t>e2</w:t>
            </w: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.020</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.003</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6.073</w:t>
            </w:r>
          </w:p>
        </w:tc>
        <w:tc>
          <w:tcPr>
            <w:tcW w:w="2704" w:type="dxa"/>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E279DF">
        <w:tc>
          <w:tcPr>
            <w:tcW w:w="0" w:type="auto"/>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e3</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.028</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.004</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6.449</w:t>
            </w:r>
          </w:p>
        </w:tc>
        <w:tc>
          <w:tcPr>
            <w:tcW w:w="2704"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E279DF">
        <w:tc>
          <w:tcPr>
            <w:tcW w:w="0" w:type="auto"/>
            <w:hideMark/>
          </w:tcPr>
          <w:p w:rsidR="00E279DF" w:rsidRPr="00E279DF" w:rsidRDefault="00E279DF" w:rsidP="00464FB9">
            <w:pPr>
              <w:jc w:val="both"/>
              <w:rPr>
                <w:rFonts w:ascii="Lexicon" w:hAnsi="Lexicon" w:cs="Lexicon"/>
                <w:b/>
                <w:bCs/>
              </w:rPr>
            </w:pPr>
            <w:r w:rsidRPr="00E279DF">
              <w:rPr>
                <w:rFonts w:ascii="Lexicon" w:hAnsi="Lexicon" w:cs="Lexicon"/>
                <w:b/>
                <w:bCs/>
              </w:rPr>
              <w:t>e4</w:t>
            </w: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.023</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.004</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6.276</w:t>
            </w:r>
          </w:p>
        </w:tc>
        <w:tc>
          <w:tcPr>
            <w:tcW w:w="2704" w:type="dxa"/>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E279DF">
        <w:tc>
          <w:tcPr>
            <w:tcW w:w="0" w:type="auto"/>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e5</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.015</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.003</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5.660</w:t>
            </w:r>
          </w:p>
        </w:tc>
        <w:tc>
          <w:tcPr>
            <w:tcW w:w="2704"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E279DF">
        <w:tc>
          <w:tcPr>
            <w:tcW w:w="0" w:type="auto"/>
            <w:hideMark/>
          </w:tcPr>
          <w:p w:rsidR="00E279DF" w:rsidRPr="00E279DF" w:rsidRDefault="00E279DF" w:rsidP="00464FB9">
            <w:pPr>
              <w:jc w:val="both"/>
              <w:rPr>
                <w:rFonts w:ascii="Lexicon" w:hAnsi="Lexicon" w:cs="Lexicon"/>
                <w:b/>
                <w:bCs/>
              </w:rPr>
            </w:pPr>
            <w:r w:rsidRPr="00E279DF">
              <w:rPr>
                <w:rFonts w:ascii="Lexicon" w:hAnsi="Lexicon" w:cs="Lexicon"/>
                <w:b/>
                <w:bCs/>
              </w:rPr>
              <w:t>e6</w:t>
            </w: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.015</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.003</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5.644</w:t>
            </w:r>
          </w:p>
        </w:tc>
        <w:tc>
          <w:tcPr>
            <w:tcW w:w="2704" w:type="dxa"/>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E279DF">
        <w:tc>
          <w:tcPr>
            <w:tcW w:w="0" w:type="auto"/>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e7</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.012</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.002</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5.333</w:t>
            </w:r>
          </w:p>
        </w:tc>
        <w:tc>
          <w:tcPr>
            <w:tcW w:w="2704"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E279DF">
        <w:tc>
          <w:tcPr>
            <w:tcW w:w="0" w:type="auto"/>
            <w:hideMark/>
          </w:tcPr>
          <w:p w:rsidR="00E279DF" w:rsidRPr="00E279DF" w:rsidRDefault="00E279DF" w:rsidP="00464FB9">
            <w:pPr>
              <w:jc w:val="both"/>
              <w:rPr>
                <w:rFonts w:ascii="Lexicon" w:hAnsi="Lexicon" w:cs="Lexicon"/>
                <w:b/>
                <w:bCs/>
              </w:rPr>
            </w:pPr>
            <w:r w:rsidRPr="00E279DF">
              <w:rPr>
                <w:rFonts w:ascii="Lexicon" w:hAnsi="Lexicon" w:cs="Lexicon"/>
                <w:b/>
                <w:bCs/>
              </w:rPr>
              <w:t>e8</w:t>
            </w: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.006</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.001</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4.835</w:t>
            </w:r>
          </w:p>
        </w:tc>
        <w:tc>
          <w:tcPr>
            <w:tcW w:w="2704" w:type="dxa"/>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E279DF">
        <w:tc>
          <w:tcPr>
            <w:tcW w:w="0" w:type="auto"/>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e9</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.014</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.003</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5.341</w:t>
            </w:r>
          </w:p>
        </w:tc>
        <w:tc>
          <w:tcPr>
            <w:tcW w:w="2704"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E279DF">
        <w:tc>
          <w:tcPr>
            <w:tcW w:w="0" w:type="auto"/>
            <w:hideMark/>
          </w:tcPr>
          <w:p w:rsidR="00E279DF" w:rsidRPr="00E279DF" w:rsidRDefault="00E279DF" w:rsidP="00464FB9">
            <w:pPr>
              <w:jc w:val="both"/>
              <w:rPr>
                <w:rFonts w:ascii="Lexicon" w:hAnsi="Lexicon" w:cs="Lexicon"/>
                <w:b/>
                <w:bCs/>
              </w:rPr>
            </w:pPr>
            <w:r w:rsidRPr="00E279DF">
              <w:rPr>
                <w:rFonts w:ascii="Lexicon" w:hAnsi="Lexicon" w:cs="Lexicon"/>
                <w:b/>
                <w:bCs/>
              </w:rPr>
              <w:t>e10</w:t>
            </w: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.005</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.001</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3.786</w:t>
            </w:r>
          </w:p>
        </w:tc>
        <w:tc>
          <w:tcPr>
            <w:tcW w:w="2704" w:type="dxa"/>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E279DF">
        <w:tc>
          <w:tcPr>
            <w:tcW w:w="0" w:type="auto"/>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e11</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.032</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.005</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6.567</w:t>
            </w:r>
          </w:p>
        </w:tc>
        <w:tc>
          <w:tcPr>
            <w:tcW w:w="2704"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bl>
    <w:p w:rsidR="000B324C" w:rsidRPr="006D5F47" w:rsidRDefault="000B324C" w:rsidP="006D5F47">
      <w:pPr>
        <w:ind w:left="680" w:right="2835"/>
        <w:jc w:val="center"/>
        <w:rPr>
          <w:rFonts w:ascii="Lexicon" w:hAnsi="Lexicon" w:cs="Lexicon"/>
          <w:sz w:val="28"/>
          <w:szCs w:val="28"/>
          <w:rtl/>
        </w:rPr>
      </w:pPr>
      <w:r w:rsidRPr="006D5F47">
        <w:rPr>
          <w:rFonts w:ascii="Lexicon" w:hAnsi="Lexicon" w:cs="Lexicon"/>
          <w:b/>
          <w:bCs/>
          <w:sz w:val="28"/>
          <w:szCs w:val="28"/>
          <w:rtl/>
        </w:rPr>
        <w:t xml:space="preserve">المصدر: نتائج </w:t>
      </w:r>
      <w:r w:rsidRPr="006D5F47">
        <w:rPr>
          <w:rFonts w:ascii="Lexicon" w:hAnsi="Lexicon" w:cs="Lexicon"/>
          <w:sz w:val="28"/>
          <w:szCs w:val="28"/>
          <w:rtl/>
        </w:rPr>
        <w:t>برنامج</w:t>
      </w:r>
      <w:r w:rsidRPr="006D5F47">
        <w:rPr>
          <w:rFonts w:ascii="Lexicon" w:hAnsi="Lexicon" w:cs="Lexicon"/>
          <w:b/>
          <w:bCs/>
          <w:sz w:val="28"/>
          <w:szCs w:val="28"/>
        </w:rPr>
        <w:t>AMOS v.20</w:t>
      </w:r>
    </w:p>
    <w:p w:rsidR="000B324C" w:rsidRPr="006D5F47" w:rsidRDefault="000B324C" w:rsidP="006D5F47">
      <w:pPr>
        <w:numPr>
          <w:ilvl w:val="0"/>
          <w:numId w:val="8"/>
        </w:numPr>
        <w:ind w:left="680" w:right="2835"/>
        <w:jc w:val="both"/>
        <w:rPr>
          <w:rFonts w:ascii="Lexicon" w:hAnsi="Lexicon" w:cs="Lexicon"/>
          <w:b/>
          <w:bCs/>
          <w:sz w:val="28"/>
          <w:szCs w:val="28"/>
          <w:rtl/>
        </w:rPr>
      </w:pPr>
      <w:r w:rsidRPr="006D5F47">
        <w:rPr>
          <w:rFonts w:ascii="Lexicon" w:hAnsi="Lexicon" w:cs="Lexicon"/>
          <w:b/>
          <w:bCs/>
          <w:sz w:val="28"/>
          <w:szCs w:val="28"/>
          <w:rtl/>
        </w:rPr>
        <w:t xml:space="preserve">لا توجد علاقة تأثير ذو دلالة معنوية للمناورات الاستثمارية في الاداء المصرفي </w:t>
      </w:r>
      <w:proofErr w:type="spellStart"/>
      <w:r w:rsidRPr="006D5F47">
        <w:rPr>
          <w:rFonts w:ascii="Lexicon" w:hAnsi="Lexicon" w:cs="Lexicon"/>
          <w:b/>
          <w:bCs/>
          <w:sz w:val="28"/>
          <w:szCs w:val="28"/>
          <w:rtl/>
        </w:rPr>
        <w:t>بابعاده</w:t>
      </w:r>
      <w:proofErr w:type="spellEnd"/>
      <w:r w:rsidRPr="006D5F47">
        <w:rPr>
          <w:rFonts w:ascii="Lexicon" w:hAnsi="Lexicon" w:cs="Lexicon"/>
          <w:b/>
          <w:bCs/>
          <w:sz w:val="28"/>
          <w:szCs w:val="28"/>
          <w:rtl/>
        </w:rPr>
        <w:t xml:space="preserve"> (المنظور المالي، منظور الزبائن، منظور العمليات الداخلية،  منظور التعلم والنمو).</w:t>
      </w:r>
    </w:p>
    <w:p w:rsidR="000B324C" w:rsidRPr="006D5F47" w:rsidRDefault="000B324C" w:rsidP="006D5F47">
      <w:pPr>
        <w:ind w:left="680" w:right="2835"/>
        <w:jc w:val="both"/>
        <w:rPr>
          <w:rFonts w:ascii="Lexicon" w:hAnsi="Lexicon" w:cs="Lexicon"/>
          <w:sz w:val="28"/>
          <w:szCs w:val="28"/>
          <w:rtl/>
        </w:rPr>
      </w:pPr>
      <w:r w:rsidRPr="006D5F47">
        <w:rPr>
          <w:rFonts w:ascii="Lexicon" w:hAnsi="Lexicon" w:cs="Lexicon"/>
          <w:sz w:val="28"/>
          <w:szCs w:val="28"/>
          <w:rtl/>
        </w:rPr>
        <w:t>شكل (</w:t>
      </w:r>
      <w:r w:rsidR="00827CFE" w:rsidRPr="006D5F47">
        <w:rPr>
          <w:rFonts w:ascii="Lexicon" w:hAnsi="Lexicon" w:cs="Lexicon"/>
          <w:sz w:val="28"/>
          <w:szCs w:val="28"/>
          <w:rtl/>
        </w:rPr>
        <w:t>5</w:t>
      </w:r>
      <w:r w:rsidRPr="006D5F47">
        <w:rPr>
          <w:rFonts w:ascii="Lexicon" w:hAnsi="Lexicon" w:cs="Lexicon"/>
          <w:sz w:val="28"/>
          <w:szCs w:val="28"/>
          <w:rtl/>
        </w:rPr>
        <w:t xml:space="preserve">) أدناه، يظهر أنموذج التأثير لبعد المناورات </w:t>
      </w:r>
      <w:proofErr w:type="spellStart"/>
      <w:r w:rsidRPr="006D5F47">
        <w:rPr>
          <w:rFonts w:ascii="Lexicon" w:hAnsi="Lexicon" w:cs="Lexicon"/>
          <w:sz w:val="28"/>
          <w:szCs w:val="28"/>
          <w:rtl/>
        </w:rPr>
        <w:t>الإستثمارية</w:t>
      </w:r>
      <w:proofErr w:type="spellEnd"/>
      <w:r w:rsidRPr="006D5F47">
        <w:rPr>
          <w:rFonts w:ascii="Lexicon" w:hAnsi="Lexicon" w:cs="Lexicon"/>
          <w:sz w:val="28"/>
          <w:szCs w:val="28"/>
          <w:rtl/>
        </w:rPr>
        <w:t xml:space="preserve"> (</w:t>
      </w:r>
      <w:r w:rsidRPr="006D5F47">
        <w:rPr>
          <w:rFonts w:ascii="Lexicon" w:hAnsi="Lexicon" w:cs="Lexicon"/>
          <w:sz w:val="28"/>
          <w:szCs w:val="28"/>
        </w:rPr>
        <w:t>X12</w:t>
      </w:r>
      <w:r w:rsidRPr="006D5F47">
        <w:rPr>
          <w:rFonts w:ascii="Lexicon" w:hAnsi="Lexicon" w:cs="Lexicon"/>
          <w:sz w:val="28"/>
          <w:szCs w:val="28"/>
          <w:rtl/>
        </w:rPr>
        <w:t>) في الأداء المصرفي (</w:t>
      </w:r>
      <w:r w:rsidRPr="006D5F47">
        <w:rPr>
          <w:rFonts w:ascii="Lexicon" w:hAnsi="Lexicon" w:cs="Lexicon"/>
          <w:sz w:val="28"/>
          <w:szCs w:val="28"/>
        </w:rPr>
        <w:t>Y</w:t>
      </w:r>
      <w:r w:rsidRPr="006D5F47">
        <w:rPr>
          <w:rFonts w:ascii="Lexicon" w:hAnsi="Lexicon" w:cs="Lexicon"/>
          <w:sz w:val="28"/>
          <w:szCs w:val="28"/>
          <w:rtl/>
        </w:rPr>
        <w:t>).</w:t>
      </w:r>
    </w:p>
    <w:p w:rsidR="000B324C" w:rsidRPr="006D5F47" w:rsidRDefault="00186AEC" w:rsidP="006D5F47">
      <w:pPr>
        <w:ind w:left="680" w:right="2835"/>
        <w:jc w:val="both"/>
        <w:rPr>
          <w:rFonts w:ascii="Lexicon" w:hAnsi="Lexicon" w:cs="Lexicon"/>
          <w:sz w:val="28"/>
          <w:szCs w:val="28"/>
          <w:rtl/>
        </w:rPr>
      </w:pPr>
      <w:r w:rsidRPr="006D5F47">
        <w:rPr>
          <w:rFonts w:ascii="Lexicon" w:hAnsi="Lexicon" w:cs="Lexicon"/>
          <w:noProof/>
          <w:sz w:val="28"/>
          <w:szCs w:val="28"/>
        </w:rPr>
        <w:drawing>
          <wp:anchor distT="0" distB="0" distL="114300" distR="114300" simplePos="0" relativeHeight="251671552" behindDoc="0" locked="0" layoutInCell="1" allowOverlap="1" wp14:anchorId="7BF78501" wp14:editId="61B66056">
            <wp:simplePos x="0" y="0"/>
            <wp:positionH relativeFrom="column">
              <wp:posOffset>1725930</wp:posOffset>
            </wp:positionH>
            <wp:positionV relativeFrom="paragraph">
              <wp:posOffset>149225</wp:posOffset>
            </wp:positionV>
            <wp:extent cx="4010025" cy="15716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3276" cy="1572899"/>
                    </a:xfrm>
                    <a:prstGeom prst="rect">
                      <a:avLst/>
                    </a:prstGeom>
                    <a:noFill/>
                  </pic:spPr>
                </pic:pic>
              </a:graphicData>
            </a:graphic>
            <wp14:sizeRelH relativeFrom="margin">
              <wp14:pctWidth>0</wp14:pctWidth>
            </wp14:sizeRelH>
            <wp14:sizeRelV relativeFrom="margin">
              <wp14:pctHeight>0</wp14:pctHeight>
            </wp14:sizeRelV>
          </wp:anchor>
        </w:drawing>
      </w:r>
    </w:p>
    <w:p w:rsidR="00186AEC" w:rsidRPr="006D5F47" w:rsidRDefault="00186AEC" w:rsidP="006D5F47">
      <w:pPr>
        <w:ind w:left="680" w:right="2835"/>
        <w:jc w:val="both"/>
        <w:rPr>
          <w:rFonts w:ascii="Lexicon" w:hAnsi="Lexicon" w:cs="Lexicon"/>
          <w:b/>
          <w:bCs/>
          <w:sz w:val="28"/>
          <w:szCs w:val="28"/>
          <w:rtl/>
        </w:rPr>
      </w:pPr>
    </w:p>
    <w:p w:rsidR="00186AEC" w:rsidRPr="006D5F47" w:rsidRDefault="00186AEC" w:rsidP="006D5F47">
      <w:pPr>
        <w:ind w:left="680" w:right="2835"/>
        <w:jc w:val="both"/>
        <w:rPr>
          <w:rFonts w:ascii="Lexicon" w:hAnsi="Lexicon" w:cs="Lexicon"/>
          <w:b/>
          <w:bCs/>
          <w:sz w:val="28"/>
          <w:szCs w:val="28"/>
          <w:rtl/>
        </w:rPr>
      </w:pPr>
    </w:p>
    <w:p w:rsidR="00186AEC" w:rsidRPr="006D5F47" w:rsidRDefault="00186AEC" w:rsidP="006D5F47">
      <w:pPr>
        <w:ind w:left="680" w:right="2835"/>
        <w:jc w:val="both"/>
        <w:rPr>
          <w:rFonts w:ascii="Lexicon" w:hAnsi="Lexicon" w:cs="Lexicon"/>
          <w:b/>
          <w:bCs/>
          <w:sz w:val="28"/>
          <w:szCs w:val="28"/>
          <w:rtl/>
        </w:rPr>
      </w:pPr>
    </w:p>
    <w:p w:rsidR="00186AEC" w:rsidRPr="006D5F47" w:rsidRDefault="00186AEC" w:rsidP="006D5F47">
      <w:pPr>
        <w:ind w:left="680" w:right="2835"/>
        <w:jc w:val="both"/>
        <w:rPr>
          <w:rFonts w:ascii="Lexicon" w:hAnsi="Lexicon" w:cs="Lexicon"/>
          <w:b/>
          <w:bCs/>
          <w:sz w:val="28"/>
          <w:szCs w:val="28"/>
          <w:rtl/>
        </w:rPr>
      </w:pPr>
    </w:p>
    <w:p w:rsidR="00186AEC" w:rsidRPr="006D5F47" w:rsidRDefault="00186AEC" w:rsidP="006D5F47">
      <w:pPr>
        <w:ind w:left="680" w:right="2835"/>
        <w:jc w:val="both"/>
        <w:rPr>
          <w:rFonts w:ascii="Lexicon" w:hAnsi="Lexicon" w:cs="Lexicon"/>
          <w:b/>
          <w:bCs/>
          <w:sz w:val="28"/>
          <w:szCs w:val="28"/>
          <w:rtl/>
        </w:rPr>
      </w:pPr>
    </w:p>
    <w:p w:rsidR="00186AEC" w:rsidRPr="006D5F47" w:rsidRDefault="00186AEC" w:rsidP="006D5F47">
      <w:pPr>
        <w:ind w:left="680" w:right="2835"/>
        <w:jc w:val="both"/>
        <w:rPr>
          <w:rFonts w:ascii="Lexicon" w:hAnsi="Lexicon" w:cs="Lexicon"/>
          <w:b/>
          <w:bCs/>
          <w:sz w:val="28"/>
          <w:szCs w:val="28"/>
          <w:rtl/>
        </w:rPr>
      </w:pPr>
    </w:p>
    <w:p w:rsidR="000B324C" w:rsidRPr="006D5F47" w:rsidRDefault="00186AEC" w:rsidP="006D5F47">
      <w:pPr>
        <w:ind w:left="680" w:right="2835"/>
        <w:jc w:val="center"/>
        <w:rPr>
          <w:rFonts w:ascii="Lexicon" w:hAnsi="Lexicon" w:cs="Lexicon"/>
          <w:b/>
          <w:bCs/>
          <w:sz w:val="28"/>
          <w:szCs w:val="28"/>
          <w:rtl/>
        </w:rPr>
      </w:pPr>
      <w:r w:rsidRPr="006D5F47">
        <w:rPr>
          <w:rFonts w:ascii="Lexicon" w:hAnsi="Lexicon" w:cs="Lexicon"/>
          <w:b/>
          <w:bCs/>
          <w:sz w:val="28"/>
          <w:szCs w:val="28"/>
          <w:rtl/>
        </w:rPr>
        <w:t>ا</w:t>
      </w:r>
      <w:r w:rsidR="000B324C" w:rsidRPr="006D5F47">
        <w:rPr>
          <w:rFonts w:ascii="Lexicon" w:hAnsi="Lexicon" w:cs="Lexicon"/>
          <w:b/>
          <w:bCs/>
          <w:sz w:val="28"/>
          <w:szCs w:val="28"/>
          <w:rtl/>
        </w:rPr>
        <w:t xml:space="preserve">لمصدر: نتائج برنامج </w:t>
      </w:r>
      <w:r w:rsidR="000B324C" w:rsidRPr="006D5F47">
        <w:rPr>
          <w:rFonts w:ascii="Lexicon" w:hAnsi="Lexicon" w:cs="Lexicon"/>
          <w:b/>
          <w:bCs/>
          <w:sz w:val="28"/>
          <w:szCs w:val="28"/>
        </w:rPr>
        <w:t>AMOS v.20</w:t>
      </w:r>
    </w:p>
    <w:p w:rsidR="000B324C" w:rsidRDefault="000B324C" w:rsidP="006D5F47">
      <w:pPr>
        <w:ind w:left="680" w:right="2835"/>
        <w:jc w:val="center"/>
        <w:rPr>
          <w:rFonts w:ascii="Lexicon" w:hAnsi="Lexicon" w:cs="Lexicon"/>
          <w:b/>
          <w:bCs/>
          <w:sz w:val="28"/>
          <w:szCs w:val="28"/>
          <w:rtl/>
        </w:rPr>
      </w:pPr>
      <w:r w:rsidRPr="006D5F47">
        <w:rPr>
          <w:rFonts w:ascii="Lexicon" w:hAnsi="Lexicon" w:cs="Lexicon"/>
          <w:b/>
          <w:bCs/>
          <w:sz w:val="28"/>
          <w:szCs w:val="28"/>
          <w:rtl/>
        </w:rPr>
        <w:t>شكل (</w:t>
      </w:r>
      <w:r w:rsidR="00827CFE" w:rsidRPr="006D5F47">
        <w:rPr>
          <w:rFonts w:ascii="Lexicon" w:hAnsi="Lexicon" w:cs="Lexicon"/>
          <w:b/>
          <w:bCs/>
          <w:sz w:val="28"/>
          <w:szCs w:val="28"/>
          <w:rtl/>
          <w:lang w:bidi="ar-IQ"/>
        </w:rPr>
        <w:t>5</w:t>
      </w:r>
      <w:r w:rsidRPr="006D5F47">
        <w:rPr>
          <w:rFonts w:ascii="Lexicon" w:hAnsi="Lexicon" w:cs="Lexicon"/>
          <w:b/>
          <w:bCs/>
          <w:sz w:val="28"/>
          <w:szCs w:val="28"/>
          <w:rtl/>
        </w:rPr>
        <w:t xml:space="preserve">)  أنموذج التأثير لبعد المناورات </w:t>
      </w:r>
      <w:proofErr w:type="spellStart"/>
      <w:r w:rsidRPr="006D5F47">
        <w:rPr>
          <w:rFonts w:ascii="Lexicon" w:hAnsi="Lexicon" w:cs="Lexicon"/>
          <w:b/>
          <w:bCs/>
          <w:sz w:val="28"/>
          <w:szCs w:val="28"/>
          <w:rtl/>
        </w:rPr>
        <w:t>الإستثمارية</w:t>
      </w:r>
      <w:proofErr w:type="spellEnd"/>
      <w:r w:rsidRPr="006D5F47">
        <w:rPr>
          <w:rFonts w:ascii="Lexicon" w:hAnsi="Lexicon" w:cs="Lexicon"/>
          <w:b/>
          <w:bCs/>
          <w:sz w:val="28"/>
          <w:szCs w:val="28"/>
          <w:rtl/>
        </w:rPr>
        <w:t xml:space="preserve"> في الأداء المصرفي</w:t>
      </w:r>
    </w:p>
    <w:p w:rsidR="00D736E3" w:rsidRPr="006D5F47" w:rsidRDefault="00D736E3" w:rsidP="006D5F47">
      <w:pPr>
        <w:ind w:left="680" w:right="2835"/>
        <w:jc w:val="center"/>
        <w:rPr>
          <w:rFonts w:ascii="Lexicon" w:hAnsi="Lexicon" w:cs="Lexicon"/>
          <w:b/>
          <w:bCs/>
          <w:sz w:val="28"/>
          <w:szCs w:val="28"/>
        </w:rPr>
      </w:pPr>
    </w:p>
    <w:p w:rsidR="000B324C" w:rsidRPr="006D5F47" w:rsidRDefault="000B324C" w:rsidP="006D5F47">
      <w:pPr>
        <w:ind w:left="680" w:right="2835"/>
        <w:jc w:val="both"/>
        <w:rPr>
          <w:rFonts w:ascii="Lexicon" w:hAnsi="Lexicon" w:cs="Lexicon"/>
          <w:b/>
          <w:bCs/>
          <w:sz w:val="28"/>
          <w:szCs w:val="28"/>
          <w:rtl/>
        </w:rPr>
      </w:pPr>
    </w:p>
    <w:p w:rsidR="000B324C" w:rsidRPr="006D5F47" w:rsidRDefault="000B324C"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AE"/>
        </w:rPr>
        <w:lastRenderedPageBreak/>
        <w:t xml:space="preserve">وكما يلاحظ من خلال شكل </w:t>
      </w:r>
      <w:r w:rsidR="002C37BA" w:rsidRPr="006D5F47">
        <w:rPr>
          <w:rFonts w:ascii="Lexicon" w:hAnsi="Lexicon" w:cs="Lexicon"/>
          <w:sz w:val="28"/>
          <w:szCs w:val="28"/>
          <w:rtl/>
          <w:lang w:bidi="ar-AE"/>
        </w:rPr>
        <w:t>(</w:t>
      </w:r>
      <w:r w:rsidR="00827CFE" w:rsidRPr="006D5F47">
        <w:rPr>
          <w:rFonts w:ascii="Lexicon" w:hAnsi="Lexicon" w:cs="Lexicon"/>
          <w:sz w:val="28"/>
          <w:szCs w:val="28"/>
          <w:rtl/>
          <w:lang w:bidi="ar-AE"/>
        </w:rPr>
        <w:t>5</w:t>
      </w:r>
      <w:r w:rsidR="002C37BA" w:rsidRPr="006D5F47">
        <w:rPr>
          <w:rFonts w:ascii="Lexicon" w:hAnsi="Lexicon" w:cs="Lexicon"/>
          <w:sz w:val="28"/>
          <w:szCs w:val="28"/>
          <w:rtl/>
          <w:lang w:bidi="ar-AE"/>
        </w:rPr>
        <w:t xml:space="preserve"> )</w:t>
      </w:r>
      <w:r w:rsidRPr="006D5F47">
        <w:rPr>
          <w:rFonts w:ascii="Lexicon" w:hAnsi="Lexicon" w:cs="Lexicon"/>
          <w:sz w:val="28"/>
          <w:szCs w:val="28"/>
          <w:rtl/>
          <w:lang w:bidi="ar-AE"/>
        </w:rPr>
        <w:t xml:space="preserve">وجود حالة مطابقة جيدة بين البيانات والعلاقات المفترضة للبحث </w:t>
      </w:r>
      <w:proofErr w:type="spellStart"/>
      <w:r w:rsidRPr="006D5F47">
        <w:rPr>
          <w:rFonts w:ascii="Lexicon" w:hAnsi="Lexicon" w:cs="Lexicon"/>
          <w:sz w:val="28"/>
          <w:szCs w:val="28"/>
          <w:rtl/>
          <w:lang w:bidi="ar-AE"/>
        </w:rPr>
        <w:t>إعتماداً</w:t>
      </w:r>
      <w:proofErr w:type="spellEnd"/>
      <w:r w:rsidRPr="006D5F47">
        <w:rPr>
          <w:rFonts w:ascii="Lexicon" w:hAnsi="Lexicon" w:cs="Lexicon"/>
          <w:sz w:val="28"/>
          <w:szCs w:val="28"/>
          <w:rtl/>
          <w:lang w:bidi="ar-AE"/>
        </w:rPr>
        <w:t xml:space="preserve"> على مؤشرات جودة المطابقة. اذ يلاحظ أن قيمة </w:t>
      </w:r>
      <w:proofErr w:type="spellStart"/>
      <w:r w:rsidRPr="006D5F47">
        <w:rPr>
          <w:rFonts w:ascii="Lexicon" w:hAnsi="Lexicon" w:cs="Lexicon"/>
          <w:sz w:val="28"/>
          <w:szCs w:val="28"/>
          <w:rtl/>
          <w:lang w:bidi="ar-AE"/>
        </w:rPr>
        <w:t>كاي</w:t>
      </w:r>
      <w:proofErr w:type="spellEnd"/>
      <w:r w:rsidRPr="006D5F47">
        <w:rPr>
          <w:rFonts w:ascii="Lexicon" w:hAnsi="Lexicon" w:cs="Lexicon"/>
          <w:sz w:val="28"/>
          <w:szCs w:val="28"/>
          <w:rtl/>
          <w:lang w:bidi="ar-AE"/>
        </w:rPr>
        <w:t xml:space="preserve"> </w:t>
      </w:r>
      <w:proofErr w:type="spellStart"/>
      <w:r w:rsidRPr="006D5F47">
        <w:rPr>
          <w:rFonts w:ascii="Lexicon" w:hAnsi="Lexicon" w:cs="Lexicon"/>
          <w:sz w:val="28"/>
          <w:szCs w:val="28"/>
          <w:rtl/>
          <w:lang w:bidi="ar-AE"/>
        </w:rPr>
        <w:t>سكوير</w:t>
      </w:r>
      <w:proofErr w:type="spellEnd"/>
      <w:r w:rsidRPr="006D5F47">
        <w:rPr>
          <w:rFonts w:ascii="Lexicon" w:hAnsi="Lexicon" w:cs="Lexicon"/>
          <w:sz w:val="28"/>
          <w:szCs w:val="28"/>
          <w:rtl/>
          <w:lang w:bidi="ar-AE"/>
        </w:rPr>
        <w:t xml:space="preserve"> الى درجات الحرية بلغت اقل من </w:t>
      </w:r>
      <w:r w:rsidRPr="006D5F47">
        <w:rPr>
          <w:rFonts w:ascii="Lexicon" w:hAnsi="Lexicon" w:cs="Lexicon"/>
          <w:sz w:val="28"/>
          <w:szCs w:val="28"/>
        </w:rPr>
        <w:t>(5)</w:t>
      </w:r>
      <w:r w:rsidRPr="006D5F47">
        <w:rPr>
          <w:rFonts w:ascii="Lexicon" w:hAnsi="Lexicon" w:cs="Lexicon"/>
          <w:sz w:val="28"/>
          <w:szCs w:val="28"/>
          <w:rtl/>
          <w:lang w:bidi="ar-AE"/>
        </w:rPr>
        <w:t xml:space="preserve"> وهذا يقع ضمن متطلبات الحد المقبول. اما قيمة </w:t>
      </w:r>
      <w:r w:rsidRPr="006D5F47">
        <w:rPr>
          <w:rFonts w:ascii="Lexicon" w:hAnsi="Lexicon" w:cs="Lexicon"/>
          <w:sz w:val="28"/>
          <w:szCs w:val="28"/>
        </w:rPr>
        <w:t>(RMSEA)</w:t>
      </w:r>
      <w:r w:rsidRPr="006D5F47">
        <w:rPr>
          <w:rFonts w:ascii="Lexicon" w:hAnsi="Lexicon" w:cs="Lexicon"/>
          <w:sz w:val="28"/>
          <w:szCs w:val="28"/>
          <w:rtl/>
          <w:lang w:bidi="ar-AE"/>
        </w:rPr>
        <w:t xml:space="preserve"> وبقية المؤشرات فهي مقبولة ايضا </w:t>
      </w:r>
      <w:r w:rsidRPr="006D5F47">
        <w:rPr>
          <w:rFonts w:ascii="Lexicon" w:hAnsi="Lexicon" w:cs="Lexicon"/>
          <w:sz w:val="28"/>
          <w:szCs w:val="28"/>
        </w:rPr>
        <w:t>(RMSEA=0.047, GFI=0.917, P-value=.150)</w:t>
      </w:r>
      <w:r w:rsidRPr="006D5F47">
        <w:rPr>
          <w:rFonts w:ascii="Lexicon" w:hAnsi="Lexicon" w:cs="Lexicon"/>
          <w:sz w:val="28"/>
          <w:szCs w:val="28"/>
          <w:rtl/>
        </w:rPr>
        <w:t>.</w:t>
      </w:r>
    </w:p>
    <w:p w:rsidR="000B324C" w:rsidRPr="006D5F47" w:rsidRDefault="000B324C" w:rsidP="006D5F47">
      <w:pPr>
        <w:ind w:left="680" w:right="2835"/>
        <w:jc w:val="both"/>
        <w:rPr>
          <w:rFonts w:ascii="Lexicon" w:hAnsi="Lexicon" w:cs="Lexicon"/>
          <w:sz w:val="28"/>
          <w:szCs w:val="28"/>
          <w:rtl/>
        </w:rPr>
      </w:pPr>
      <w:r w:rsidRPr="006D5F47">
        <w:rPr>
          <w:rFonts w:ascii="Lexicon" w:hAnsi="Lexicon" w:cs="Lexicon"/>
          <w:sz w:val="28"/>
          <w:szCs w:val="28"/>
          <w:rtl/>
          <w:lang w:bidi="ar-AE"/>
        </w:rPr>
        <w:t xml:space="preserve">     وبما إن نتائج </w:t>
      </w:r>
      <w:proofErr w:type="spellStart"/>
      <w:r w:rsidRPr="006D5F47">
        <w:rPr>
          <w:rFonts w:ascii="Lexicon" w:hAnsi="Lexicon" w:cs="Lexicon"/>
          <w:sz w:val="28"/>
          <w:szCs w:val="28"/>
          <w:rtl/>
          <w:lang w:bidi="ar-AE"/>
        </w:rPr>
        <w:t>إنموذج</w:t>
      </w:r>
      <w:proofErr w:type="spellEnd"/>
      <w:r w:rsidRPr="006D5F47">
        <w:rPr>
          <w:rFonts w:ascii="Lexicon" w:hAnsi="Lexicon" w:cs="Lexicon"/>
          <w:sz w:val="28"/>
          <w:szCs w:val="28"/>
          <w:rtl/>
          <w:lang w:bidi="ar-AE"/>
        </w:rPr>
        <w:t xml:space="preserve"> تأثير بعد </w:t>
      </w:r>
      <w:r w:rsidRPr="006D5F47">
        <w:rPr>
          <w:rFonts w:ascii="Lexicon" w:hAnsi="Lexicon" w:cs="Lexicon"/>
          <w:sz w:val="28"/>
          <w:szCs w:val="28"/>
          <w:rtl/>
          <w:lang w:bidi="ar-IQ"/>
        </w:rPr>
        <w:t>ال</w:t>
      </w:r>
      <w:r w:rsidRPr="006D5F47">
        <w:rPr>
          <w:rFonts w:ascii="Lexicon" w:hAnsi="Lexicon" w:cs="Lexicon"/>
          <w:sz w:val="28"/>
          <w:szCs w:val="28"/>
          <w:rtl/>
          <w:lang w:bidi="ar-AE"/>
        </w:rPr>
        <w:t xml:space="preserve">مناورات </w:t>
      </w:r>
      <w:proofErr w:type="spellStart"/>
      <w:r w:rsidRPr="006D5F47">
        <w:rPr>
          <w:rFonts w:ascii="Lexicon" w:hAnsi="Lexicon" w:cs="Lexicon"/>
          <w:sz w:val="28"/>
          <w:szCs w:val="28"/>
          <w:rtl/>
          <w:lang w:bidi="ar-AE"/>
        </w:rPr>
        <w:t>الإستثمارية</w:t>
      </w:r>
      <w:proofErr w:type="spellEnd"/>
      <w:r w:rsidRPr="006D5F47">
        <w:rPr>
          <w:rFonts w:ascii="Lexicon" w:hAnsi="Lexicon" w:cs="Lexicon"/>
          <w:sz w:val="28"/>
          <w:szCs w:val="28"/>
          <w:rtl/>
          <w:lang w:bidi="ar-AE"/>
        </w:rPr>
        <w:t xml:space="preserve"> في الأداء المصرفي  هي متوافقة مع مؤشرات جودة المطابقة، لذا يمكن </w:t>
      </w:r>
      <w:proofErr w:type="spellStart"/>
      <w:r w:rsidRPr="006D5F47">
        <w:rPr>
          <w:rFonts w:ascii="Lexicon" w:hAnsi="Lexicon" w:cs="Lexicon"/>
          <w:sz w:val="28"/>
          <w:szCs w:val="28"/>
          <w:rtl/>
          <w:lang w:bidi="ar-AE"/>
        </w:rPr>
        <w:t>الإعتماد</w:t>
      </w:r>
      <w:proofErr w:type="spellEnd"/>
      <w:r w:rsidRPr="006D5F47">
        <w:rPr>
          <w:rFonts w:ascii="Lexicon" w:hAnsi="Lexicon" w:cs="Lexicon"/>
          <w:sz w:val="28"/>
          <w:szCs w:val="28"/>
          <w:rtl/>
          <w:lang w:bidi="ar-AE"/>
        </w:rPr>
        <w:t xml:space="preserve"> عليها في اختبار الفرعية الثانية من الفرضية الرئيسة </w:t>
      </w:r>
      <w:r w:rsidR="00397E53" w:rsidRPr="006D5F47">
        <w:rPr>
          <w:rFonts w:ascii="Lexicon" w:hAnsi="Lexicon" w:cs="Lexicon"/>
          <w:sz w:val="28"/>
          <w:szCs w:val="28"/>
          <w:rtl/>
          <w:lang w:bidi="ar-AE"/>
        </w:rPr>
        <w:t>الثانية</w:t>
      </w:r>
      <w:r w:rsidRPr="006D5F47">
        <w:rPr>
          <w:rFonts w:ascii="Lexicon" w:hAnsi="Lexicon" w:cs="Lexicon"/>
          <w:sz w:val="28"/>
          <w:szCs w:val="28"/>
          <w:rtl/>
          <w:lang w:bidi="ar-AE"/>
        </w:rPr>
        <w:t>. وقد أظهرت نتائجه وجود تأثير معنوي لبعد ال</w:t>
      </w:r>
      <w:r w:rsidRPr="006D5F47">
        <w:rPr>
          <w:rFonts w:ascii="Lexicon" w:hAnsi="Lexicon" w:cs="Lexicon"/>
          <w:sz w:val="28"/>
          <w:szCs w:val="28"/>
          <w:rtl/>
        </w:rPr>
        <w:t xml:space="preserve">مناورات </w:t>
      </w:r>
      <w:proofErr w:type="spellStart"/>
      <w:r w:rsidRPr="006D5F47">
        <w:rPr>
          <w:rFonts w:ascii="Lexicon" w:hAnsi="Lexicon" w:cs="Lexicon"/>
          <w:sz w:val="28"/>
          <w:szCs w:val="28"/>
          <w:rtl/>
        </w:rPr>
        <w:t>الإستثمارية</w:t>
      </w:r>
      <w:proofErr w:type="spellEnd"/>
      <w:r w:rsidRPr="006D5F47">
        <w:rPr>
          <w:rFonts w:ascii="Lexicon" w:hAnsi="Lexicon" w:cs="Lexicon"/>
          <w:sz w:val="28"/>
          <w:szCs w:val="28"/>
          <w:rtl/>
        </w:rPr>
        <w:t xml:space="preserve"> في الأداء المصرفي وأبعاده (المنظور المالي، المنظور </w:t>
      </w:r>
      <w:proofErr w:type="spellStart"/>
      <w:r w:rsidRPr="006D5F47">
        <w:rPr>
          <w:rFonts w:ascii="Lexicon" w:hAnsi="Lexicon" w:cs="Lexicon"/>
          <w:sz w:val="28"/>
          <w:szCs w:val="28"/>
          <w:rtl/>
        </w:rPr>
        <w:t>الزبائني</w:t>
      </w:r>
      <w:proofErr w:type="spellEnd"/>
      <w:r w:rsidRPr="006D5F47">
        <w:rPr>
          <w:rFonts w:ascii="Lexicon" w:hAnsi="Lexicon" w:cs="Lexicon"/>
          <w:sz w:val="28"/>
          <w:szCs w:val="28"/>
          <w:rtl/>
        </w:rPr>
        <w:t>، منظور العمليات الداخلية، منظور التعلم والنمو) مقداره (</w:t>
      </w:r>
      <w:r w:rsidRPr="006D5F47">
        <w:rPr>
          <w:rFonts w:ascii="Lexicon" w:hAnsi="Lexicon" w:cs="Lexicon"/>
          <w:sz w:val="28"/>
          <w:szCs w:val="28"/>
        </w:rPr>
        <w:t>.692</w:t>
      </w:r>
      <w:r w:rsidRPr="006D5F47">
        <w:rPr>
          <w:rFonts w:ascii="Lexicon" w:hAnsi="Lexicon" w:cs="Lexicon"/>
          <w:sz w:val="28"/>
          <w:szCs w:val="28"/>
          <w:rtl/>
        </w:rPr>
        <w:t xml:space="preserve">) </w:t>
      </w:r>
      <w:proofErr w:type="spellStart"/>
      <w:r w:rsidRPr="006D5F47">
        <w:rPr>
          <w:rFonts w:ascii="Lexicon" w:hAnsi="Lexicon" w:cs="Lexicon"/>
          <w:sz w:val="28"/>
          <w:szCs w:val="28"/>
          <w:rtl/>
          <w:lang w:bidi="ar-AE"/>
        </w:rPr>
        <w:t>وتشيرهذه</w:t>
      </w:r>
      <w:proofErr w:type="spellEnd"/>
      <w:r w:rsidRPr="006D5F47">
        <w:rPr>
          <w:rFonts w:ascii="Lexicon" w:hAnsi="Lexicon" w:cs="Lexicon"/>
          <w:sz w:val="28"/>
          <w:szCs w:val="28"/>
          <w:rtl/>
          <w:lang w:bidi="ar-AE"/>
        </w:rPr>
        <w:t xml:space="preserve"> النتيجة الى إن المصارف التي تتبنى المناورات </w:t>
      </w:r>
      <w:proofErr w:type="spellStart"/>
      <w:r w:rsidRPr="006D5F47">
        <w:rPr>
          <w:rFonts w:ascii="Lexicon" w:hAnsi="Lexicon" w:cs="Lexicon"/>
          <w:sz w:val="28"/>
          <w:szCs w:val="28"/>
          <w:rtl/>
          <w:lang w:bidi="ar-AE"/>
        </w:rPr>
        <w:t>إستثمارية</w:t>
      </w:r>
      <w:proofErr w:type="spellEnd"/>
      <w:r w:rsidRPr="006D5F47">
        <w:rPr>
          <w:rFonts w:ascii="Lexicon" w:hAnsi="Lexicon" w:cs="Lexicon"/>
          <w:sz w:val="28"/>
          <w:szCs w:val="28"/>
          <w:rtl/>
          <w:lang w:bidi="ar-AE"/>
        </w:rPr>
        <w:t xml:space="preserve"> تتمكن من تحسين أدائها المصرفي</w:t>
      </w:r>
      <w:r w:rsidRPr="006D5F47">
        <w:rPr>
          <w:rFonts w:ascii="Lexicon" w:hAnsi="Lexicon" w:cs="Lexicon"/>
          <w:sz w:val="28"/>
          <w:szCs w:val="28"/>
          <w:rtl/>
        </w:rPr>
        <w:t xml:space="preserve"> .</w:t>
      </w:r>
    </w:p>
    <w:p w:rsidR="000B324C" w:rsidRPr="006D5F47" w:rsidRDefault="000B324C" w:rsidP="006D5F47">
      <w:pPr>
        <w:ind w:left="680" w:right="2835"/>
        <w:jc w:val="both"/>
        <w:rPr>
          <w:rFonts w:ascii="Lexicon" w:hAnsi="Lexicon" w:cs="Lexicon"/>
          <w:sz w:val="28"/>
          <w:szCs w:val="28"/>
          <w:rtl/>
          <w:lang w:bidi="ar-IQ"/>
        </w:rPr>
      </w:pPr>
      <w:r w:rsidRPr="006D5F47">
        <w:rPr>
          <w:rFonts w:ascii="Lexicon" w:hAnsi="Lexicon" w:cs="Lexicon"/>
          <w:sz w:val="28"/>
          <w:szCs w:val="28"/>
          <w:rtl/>
        </w:rPr>
        <w:t xml:space="preserve">     فضلاً عن ذلك </w:t>
      </w:r>
      <w:proofErr w:type="spellStart"/>
      <w:r w:rsidRPr="006D5F47">
        <w:rPr>
          <w:rFonts w:ascii="Lexicon" w:hAnsi="Lexicon" w:cs="Lexicon"/>
          <w:sz w:val="28"/>
          <w:szCs w:val="28"/>
          <w:rtl/>
        </w:rPr>
        <w:t>فإنقيمة</w:t>
      </w:r>
      <w:proofErr w:type="spellEnd"/>
      <w:r w:rsidRPr="006D5F47">
        <w:rPr>
          <w:rFonts w:ascii="Lexicon" w:hAnsi="Lexicon" w:cs="Lexicon"/>
          <w:sz w:val="28"/>
          <w:szCs w:val="28"/>
          <w:rtl/>
        </w:rPr>
        <w:t xml:space="preserve"> معامل تفسير (</w:t>
      </w:r>
      <w:r w:rsidRPr="006D5F47">
        <w:rPr>
          <w:rFonts w:ascii="Lexicon" w:hAnsi="Lexicon" w:cs="Lexicon"/>
          <w:sz w:val="28"/>
          <w:szCs w:val="28"/>
        </w:rPr>
        <w:t>R</w:t>
      </w:r>
      <w:r w:rsidRPr="006D5F47">
        <w:rPr>
          <w:rFonts w:ascii="Lexicon" w:hAnsi="Lexicon" w:cs="Lexicon"/>
          <w:sz w:val="28"/>
          <w:szCs w:val="28"/>
          <w:vertAlign w:val="superscript"/>
        </w:rPr>
        <w:t>2</w:t>
      </w:r>
      <w:r w:rsidRPr="006D5F47">
        <w:rPr>
          <w:rFonts w:ascii="Lexicon" w:hAnsi="Lexicon" w:cs="Lexicon"/>
          <w:sz w:val="28"/>
          <w:szCs w:val="28"/>
          <w:rtl/>
          <w:lang w:bidi="ar-IQ"/>
        </w:rPr>
        <w:t>) قد بلغت (</w:t>
      </w:r>
      <w:r w:rsidRPr="006D5F47">
        <w:rPr>
          <w:rFonts w:ascii="Lexicon" w:hAnsi="Lexicon" w:cs="Lexicon"/>
          <w:sz w:val="28"/>
          <w:szCs w:val="28"/>
        </w:rPr>
        <w:t>.47</w:t>
      </w:r>
      <w:r w:rsidRPr="006D5F47">
        <w:rPr>
          <w:rFonts w:ascii="Lexicon" w:hAnsi="Lexicon" w:cs="Lexicon"/>
          <w:sz w:val="28"/>
          <w:szCs w:val="28"/>
          <w:rtl/>
          <w:lang w:bidi="ar-IQ"/>
        </w:rPr>
        <w:t xml:space="preserve">) </w:t>
      </w:r>
      <w:r w:rsidRPr="006D5F47">
        <w:rPr>
          <w:rFonts w:ascii="Lexicon" w:hAnsi="Lexicon" w:cs="Lexicon"/>
          <w:sz w:val="28"/>
          <w:szCs w:val="28"/>
          <w:rtl/>
        </w:rPr>
        <w:t xml:space="preserve">وهي تدل على إن بعد المناورات </w:t>
      </w:r>
      <w:proofErr w:type="spellStart"/>
      <w:r w:rsidRPr="006D5F47">
        <w:rPr>
          <w:rFonts w:ascii="Lexicon" w:hAnsi="Lexicon" w:cs="Lexicon"/>
          <w:sz w:val="28"/>
          <w:szCs w:val="28"/>
          <w:rtl/>
        </w:rPr>
        <w:t>الإستثمارية</w:t>
      </w:r>
      <w:proofErr w:type="spellEnd"/>
      <w:r w:rsidRPr="006D5F47">
        <w:rPr>
          <w:rFonts w:ascii="Lexicon" w:hAnsi="Lexicon" w:cs="Lexicon"/>
          <w:sz w:val="28"/>
          <w:szCs w:val="28"/>
          <w:rtl/>
        </w:rPr>
        <w:t xml:space="preserve"> يفسر ما نسبته </w:t>
      </w:r>
      <w:r w:rsidRPr="006D5F47">
        <w:rPr>
          <w:rFonts w:ascii="Lexicon" w:hAnsi="Lexicon" w:cs="Lexicon"/>
          <w:sz w:val="28"/>
          <w:szCs w:val="28"/>
        </w:rPr>
        <w:t>47%</w:t>
      </w:r>
      <w:r w:rsidRPr="006D5F47">
        <w:rPr>
          <w:rFonts w:ascii="Lexicon" w:hAnsi="Lexicon" w:cs="Lexicon"/>
          <w:sz w:val="28"/>
          <w:szCs w:val="28"/>
          <w:rtl/>
          <w:lang w:bidi="ar-IQ"/>
        </w:rPr>
        <w:t xml:space="preserve"> من التغييرات التي تحصل في الاداء المصرفي والباقي يعود إلى متغيرات مؤثرة أخرى. </w:t>
      </w:r>
      <w:r w:rsidRPr="006D5F47">
        <w:rPr>
          <w:rFonts w:ascii="Lexicon" w:hAnsi="Lexicon" w:cs="Lexicon"/>
          <w:sz w:val="28"/>
          <w:szCs w:val="28"/>
          <w:rtl/>
        </w:rPr>
        <w:t xml:space="preserve">وتجدر الإشارة كذلك إلى إن جميع تقديرات أنموذج </w:t>
      </w:r>
      <w:proofErr w:type="spellStart"/>
      <w:r w:rsidRPr="006D5F47">
        <w:rPr>
          <w:rFonts w:ascii="Lexicon" w:hAnsi="Lexicon" w:cs="Lexicon"/>
          <w:sz w:val="28"/>
          <w:szCs w:val="28"/>
          <w:rtl/>
        </w:rPr>
        <w:t>إختبار</w:t>
      </w:r>
      <w:proofErr w:type="spellEnd"/>
      <w:r w:rsidRPr="006D5F47">
        <w:rPr>
          <w:rFonts w:ascii="Lexicon" w:hAnsi="Lexicon" w:cs="Lexicon"/>
          <w:sz w:val="28"/>
          <w:szCs w:val="28"/>
          <w:rtl/>
        </w:rPr>
        <w:t xml:space="preserve"> الفرضية الفرعية الأولى من الفرضية الرئيسة </w:t>
      </w:r>
      <w:r w:rsidR="00397E53" w:rsidRPr="006D5F47">
        <w:rPr>
          <w:rFonts w:ascii="Lexicon" w:hAnsi="Lexicon" w:cs="Lexicon"/>
          <w:sz w:val="28"/>
          <w:szCs w:val="28"/>
          <w:rtl/>
          <w:lang w:bidi="ar-AE"/>
        </w:rPr>
        <w:t>الثانية</w:t>
      </w:r>
      <w:r w:rsidRPr="006D5F47">
        <w:rPr>
          <w:rFonts w:ascii="Lexicon" w:hAnsi="Lexicon" w:cs="Lexicon"/>
          <w:sz w:val="28"/>
          <w:szCs w:val="28"/>
          <w:rtl/>
        </w:rPr>
        <w:t>هي تقديرات معنوية تحت مستوى.</w:t>
      </w:r>
      <w:r w:rsidRPr="006D5F47">
        <w:rPr>
          <w:rFonts w:ascii="Lexicon" w:hAnsi="Lexicon" w:cs="Lexicon"/>
          <w:sz w:val="28"/>
          <w:szCs w:val="28"/>
        </w:rPr>
        <w:t>001</w:t>
      </w:r>
      <w:r w:rsidRPr="006D5F47">
        <w:rPr>
          <w:rFonts w:ascii="Lexicon" w:hAnsi="Lexicon" w:cs="Lexicon"/>
          <w:sz w:val="28"/>
          <w:szCs w:val="28"/>
          <w:rtl/>
          <w:lang w:bidi="ar-IQ"/>
        </w:rPr>
        <w:t>&gt;</w:t>
      </w:r>
      <w:r w:rsidRPr="006D5F47">
        <w:rPr>
          <w:rFonts w:ascii="Lexicon" w:hAnsi="Lexicon" w:cs="Lexicon"/>
          <w:i/>
          <w:iCs/>
          <w:sz w:val="28"/>
          <w:szCs w:val="28"/>
        </w:rPr>
        <w:t>p</w:t>
      </w:r>
      <w:r w:rsidRPr="006D5F47">
        <w:rPr>
          <w:rFonts w:ascii="Lexicon" w:hAnsi="Lexicon" w:cs="Lexicon"/>
          <w:sz w:val="28"/>
          <w:szCs w:val="28"/>
          <w:rtl/>
          <w:lang w:bidi="ar-IQ"/>
        </w:rPr>
        <w:t xml:space="preserve"> وكذلك قيم </w:t>
      </w:r>
      <w:r w:rsidRPr="006D5F47">
        <w:rPr>
          <w:rFonts w:ascii="Lexicon" w:hAnsi="Lexicon" w:cs="Lexicon"/>
          <w:sz w:val="28"/>
          <w:szCs w:val="28"/>
        </w:rPr>
        <w:t xml:space="preserve">C.R. </w:t>
      </w:r>
      <w:r w:rsidRPr="006D5F47">
        <w:rPr>
          <w:rFonts w:ascii="Lexicon" w:hAnsi="Lexicon" w:cs="Lexicon"/>
          <w:sz w:val="28"/>
          <w:szCs w:val="28"/>
          <w:rtl/>
          <w:lang w:bidi="ar-IQ"/>
        </w:rPr>
        <w:t xml:space="preserve"> هي أكبر من </w:t>
      </w:r>
      <w:r w:rsidRPr="006D5F47">
        <w:rPr>
          <w:rFonts w:ascii="Lexicon" w:hAnsi="Lexicon" w:cs="Lexicon"/>
          <w:sz w:val="28"/>
          <w:szCs w:val="28"/>
        </w:rPr>
        <w:t>1.96</w:t>
      </w:r>
      <w:r w:rsidRPr="006D5F47">
        <w:rPr>
          <w:rFonts w:ascii="Lexicon" w:hAnsi="Lexicon" w:cs="Lexicon"/>
          <w:sz w:val="28"/>
          <w:szCs w:val="28"/>
          <w:rtl/>
          <w:lang w:bidi="ar-IQ"/>
        </w:rPr>
        <w:t xml:space="preserve"> (</w:t>
      </w:r>
      <w:proofErr w:type="spellStart"/>
      <w:r w:rsidRPr="006D5F47">
        <w:rPr>
          <w:rFonts w:ascii="Lexicon" w:hAnsi="Lexicon" w:cs="Lexicon"/>
          <w:sz w:val="28"/>
          <w:szCs w:val="28"/>
          <w:rtl/>
          <w:lang w:bidi="ar-IQ"/>
        </w:rPr>
        <w:t>إنظر</w:t>
      </w:r>
      <w:proofErr w:type="spellEnd"/>
      <w:r w:rsidRPr="006D5F47">
        <w:rPr>
          <w:rFonts w:ascii="Lexicon" w:hAnsi="Lexicon" w:cs="Lexicon"/>
          <w:sz w:val="28"/>
          <w:szCs w:val="28"/>
          <w:rtl/>
          <w:lang w:bidi="ar-IQ"/>
        </w:rPr>
        <w:t xml:space="preserve"> جدول (</w:t>
      </w:r>
      <w:r w:rsidR="00827CFE" w:rsidRPr="006D5F47">
        <w:rPr>
          <w:rFonts w:ascii="Lexicon" w:hAnsi="Lexicon" w:cs="Lexicon"/>
          <w:sz w:val="28"/>
          <w:szCs w:val="28"/>
          <w:rtl/>
          <w:lang w:bidi="ar-IQ"/>
        </w:rPr>
        <w:t>7</w:t>
      </w:r>
      <w:r w:rsidRPr="006D5F47">
        <w:rPr>
          <w:rFonts w:ascii="Lexicon" w:hAnsi="Lexicon" w:cs="Lexicon"/>
          <w:sz w:val="28"/>
          <w:szCs w:val="28"/>
          <w:rtl/>
          <w:lang w:bidi="ar-IQ"/>
        </w:rPr>
        <w:t>) أدناه)، وهذا ما يدل على رفض الفرضية الثانية .</w:t>
      </w:r>
    </w:p>
    <w:p w:rsidR="00E279DF" w:rsidRDefault="000B324C" w:rsidP="00076BDC">
      <w:pPr>
        <w:ind w:left="680" w:right="2835"/>
        <w:jc w:val="center"/>
        <w:rPr>
          <w:rFonts w:ascii="Lexicon" w:hAnsi="Lexicon" w:cs="Lexicon"/>
          <w:b/>
          <w:bCs/>
          <w:sz w:val="28"/>
          <w:szCs w:val="28"/>
          <w:rtl/>
        </w:rPr>
      </w:pPr>
      <w:r w:rsidRPr="006D5F47">
        <w:rPr>
          <w:rFonts w:ascii="Lexicon" w:hAnsi="Lexicon" w:cs="Lexicon"/>
          <w:b/>
          <w:bCs/>
          <w:sz w:val="28"/>
          <w:szCs w:val="28"/>
          <w:rtl/>
        </w:rPr>
        <w:t>جدول (</w:t>
      </w:r>
      <w:r w:rsidR="00827CFE" w:rsidRPr="006D5F47">
        <w:rPr>
          <w:rFonts w:ascii="Lexicon" w:hAnsi="Lexicon" w:cs="Lexicon"/>
          <w:b/>
          <w:bCs/>
          <w:sz w:val="28"/>
          <w:szCs w:val="28"/>
          <w:rtl/>
        </w:rPr>
        <w:t>7</w:t>
      </w:r>
      <w:r w:rsidRPr="006D5F47">
        <w:rPr>
          <w:rFonts w:ascii="Lexicon" w:hAnsi="Lexicon" w:cs="Lexicon"/>
          <w:b/>
          <w:bCs/>
          <w:sz w:val="28"/>
          <w:szCs w:val="28"/>
          <w:rtl/>
        </w:rPr>
        <w:t xml:space="preserve">) معنوية تقديرات أنموذج </w:t>
      </w:r>
      <w:proofErr w:type="spellStart"/>
      <w:r w:rsidRPr="006D5F47">
        <w:rPr>
          <w:rFonts w:ascii="Lexicon" w:hAnsi="Lexicon" w:cs="Lexicon"/>
          <w:b/>
          <w:bCs/>
          <w:sz w:val="28"/>
          <w:szCs w:val="28"/>
          <w:rtl/>
        </w:rPr>
        <w:t>إختبار</w:t>
      </w:r>
      <w:proofErr w:type="spellEnd"/>
      <w:r w:rsidRPr="006D5F47">
        <w:rPr>
          <w:rFonts w:ascii="Lexicon" w:hAnsi="Lexicon" w:cs="Lexicon"/>
          <w:b/>
          <w:bCs/>
          <w:sz w:val="28"/>
          <w:szCs w:val="28"/>
          <w:rtl/>
        </w:rPr>
        <w:t xml:space="preserve"> الفرضية الفرعية الثانية من الفرضية الرئيسة </w:t>
      </w:r>
      <w:r w:rsidR="00E90BE8" w:rsidRPr="006D5F47">
        <w:rPr>
          <w:rFonts w:ascii="Lexicon" w:hAnsi="Lexicon" w:cs="Lexicon"/>
          <w:b/>
          <w:bCs/>
          <w:sz w:val="28"/>
          <w:szCs w:val="28"/>
          <w:rtl/>
        </w:rPr>
        <w:t>الثانية</w:t>
      </w:r>
    </w:p>
    <w:tbl>
      <w:tblPr>
        <w:tblW w:w="0" w:type="auto"/>
        <w:tblInd w:w="2943"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297"/>
        <w:gridCol w:w="222"/>
        <w:gridCol w:w="222"/>
        <w:gridCol w:w="970"/>
        <w:gridCol w:w="569"/>
        <w:gridCol w:w="672"/>
        <w:gridCol w:w="2420"/>
      </w:tblGrid>
      <w:tr w:rsidR="00E279DF" w:rsidRPr="000B324C" w:rsidTr="00076BDC">
        <w:tc>
          <w:tcPr>
            <w:tcW w:w="1297" w:type="dxa"/>
            <w:shd w:val="clear" w:color="auto" w:fill="8064A2"/>
            <w:hideMark/>
          </w:tcPr>
          <w:p w:rsidR="00E279DF" w:rsidRPr="00E279DF" w:rsidRDefault="00E279DF" w:rsidP="00464FB9">
            <w:pPr>
              <w:jc w:val="both"/>
              <w:rPr>
                <w:rFonts w:ascii="Lexicon" w:hAnsi="Lexicon" w:cs="Lexicon"/>
                <w:b/>
                <w:bCs/>
              </w:rPr>
            </w:pPr>
          </w:p>
        </w:tc>
        <w:tc>
          <w:tcPr>
            <w:tcW w:w="0" w:type="auto"/>
            <w:shd w:val="clear" w:color="auto" w:fill="8064A2"/>
            <w:hideMark/>
          </w:tcPr>
          <w:p w:rsidR="00E279DF" w:rsidRPr="00E279DF" w:rsidRDefault="00E279DF" w:rsidP="00464FB9">
            <w:pPr>
              <w:jc w:val="both"/>
              <w:rPr>
                <w:rFonts w:ascii="Lexicon" w:hAnsi="Lexicon" w:cs="Lexicon"/>
                <w:b/>
                <w:bCs/>
              </w:rPr>
            </w:pPr>
          </w:p>
        </w:tc>
        <w:tc>
          <w:tcPr>
            <w:tcW w:w="0" w:type="auto"/>
            <w:shd w:val="clear" w:color="auto" w:fill="8064A2"/>
            <w:hideMark/>
          </w:tcPr>
          <w:p w:rsidR="00E279DF" w:rsidRPr="00E279DF" w:rsidRDefault="00E279DF" w:rsidP="00464FB9">
            <w:pPr>
              <w:jc w:val="both"/>
              <w:rPr>
                <w:rFonts w:ascii="Lexicon" w:hAnsi="Lexicon" w:cs="Lexicon"/>
                <w:b/>
                <w:bCs/>
              </w:rPr>
            </w:pPr>
          </w:p>
        </w:tc>
        <w:tc>
          <w:tcPr>
            <w:tcW w:w="0" w:type="auto"/>
            <w:shd w:val="clear" w:color="auto" w:fill="8064A2"/>
            <w:hideMark/>
          </w:tcPr>
          <w:p w:rsidR="00E279DF" w:rsidRPr="00E279DF" w:rsidRDefault="00E279DF" w:rsidP="00464FB9">
            <w:pPr>
              <w:jc w:val="both"/>
              <w:rPr>
                <w:rFonts w:ascii="Lexicon" w:hAnsi="Lexicon" w:cs="Lexicon"/>
                <w:b/>
                <w:bCs/>
              </w:rPr>
            </w:pPr>
            <w:r w:rsidRPr="00E279DF">
              <w:rPr>
                <w:rFonts w:ascii="Lexicon" w:hAnsi="Lexicon" w:cs="Lexicon"/>
                <w:b/>
                <w:bCs/>
              </w:rPr>
              <w:t>Variance</w:t>
            </w:r>
          </w:p>
        </w:tc>
        <w:tc>
          <w:tcPr>
            <w:tcW w:w="0" w:type="auto"/>
            <w:shd w:val="clear" w:color="auto" w:fill="8064A2"/>
            <w:hideMark/>
          </w:tcPr>
          <w:p w:rsidR="00E279DF" w:rsidRPr="00E279DF" w:rsidRDefault="00E279DF" w:rsidP="00464FB9">
            <w:pPr>
              <w:jc w:val="both"/>
              <w:rPr>
                <w:rFonts w:ascii="Lexicon" w:hAnsi="Lexicon" w:cs="Lexicon"/>
                <w:b/>
                <w:bCs/>
              </w:rPr>
            </w:pPr>
            <w:r w:rsidRPr="00E279DF">
              <w:rPr>
                <w:rFonts w:ascii="Lexicon" w:hAnsi="Lexicon" w:cs="Lexicon"/>
                <w:b/>
                <w:bCs/>
              </w:rPr>
              <w:t>S.E.</w:t>
            </w:r>
          </w:p>
        </w:tc>
        <w:tc>
          <w:tcPr>
            <w:tcW w:w="0" w:type="auto"/>
            <w:shd w:val="clear" w:color="auto" w:fill="8064A2"/>
            <w:hideMark/>
          </w:tcPr>
          <w:p w:rsidR="00E279DF" w:rsidRPr="00E279DF" w:rsidRDefault="00E279DF" w:rsidP="00464FB9">
            <w:pPr>
              <w:jc w:val="both"/>
              <w:rPr>
                <w:rFonts w:ascii="Lexicon" w:hAnsi="Lexicon" w:cs="Lexicon"/>
                <w:b/>
                <w:bCs/>
              </w:rPr>
            </w:pPr>
            <w:r w:rsidRPr="00E279DF">
              <w:rPr>
                <w:rFonts w:ascii="Lexicon" w:hAnsi="Lexicon" w:cs="Lexicon"/>
                <w:b/>
                <w:bCs/>
              </w:rPr>
              <w:t>C.R.</w:t>
            </w:r>
          </w:p>
        </w:tc>
        <w:tc>
          <w:tcPr>
            <w:tcW w:w="2420" w:type="dxa"/>
            <w:shd w:val="clear" w:color="auto" w:fill="8064A2"/>
            <w:hideMark/>
          </w:tcPr>
          <w:p w:rsidR="00E279DF" w:rsidRPr="00E279DF" w:rsidRDefault="00E279DF" w:rsidP="00464FB9">
            <w:pPr>
              <w:jc w:val="both"/>
              <w:rPr>
                <w:rFonts w:ascii="Lexicon" w:hAnsi="Lexicon" w:cs="Lexicon"/>
                <w:b/>
                <w:bCs/>
              </w:rPr>
            </w:pPr>
            <w:r w:rsidRPr="00E279DF">
              <w:rPr>
                <w:rFonts w:ascii="Lexicon" w:hAnsi="Lexicon" w:cs="Lexicon"/>
                <w:b/>
                <w:bCs/>
              </w:rPr>
              <w:t>P</w:t>
            </w:r>
          </w:p>
        </w:tc>
      </w:tr>
      <w:tr w:rsidR="00E279DF" w:rsidRPr="000B324C" w:rsidTr="00076BDC">
        <w:tc>
          <w:tcPr>
            <w:tcW w:w="1297" w:type="dxa"/>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X12</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.102</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.020</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4.998</w:t>
            </w:r>
          </w:p>
        </w:tc>
        <w:tc>
          <w:tcPr>
            <w:tcW w:w="2420"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076BDC">
        <w:tc>
          <w:tcPr>
            <w:tcW w:w="1297" w:type="dxa"/>
            <w:hideMark/>
          </w:tcPr>
          <w:p w:rsidR="00E279DF" w:rsidRPr="00E279DF" w:rsidRDefault="00E279DF" w:rsidP="00464FB9">
            <w:pPr>
              <w:jc w:val="both"/>
              <w:rPr>
                <w:rFonts w:ascii="Lexicon" w:hAnsi="Lexicon" w:cs="Lexicon"/>
                <w:b/>
                <w:bCs/>
              </w:rPr>
            </w:pPr>
            <w:r w:rsidRPr="00E279DF">
              <w:rPr>
                <w:rFonts w:ascii="Lexicon" w:hAnsi="Lexicon" w:cs="Lexicon"/>
                <w:b/>
                <w:bCs/>
              </w:rPr>
              <w:t>R</w:t>
            </w: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.146</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.022</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6.721</w:t>
            </w:r>
          </w:p>
        </w:tc>
        <w:tc>
          <w:tcPr>
            <w:tcW w:w="2420" w:type="dxa"/>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076BDC">
        <w:tc>
          <w:tcPr>
            <w:tcW w:w="1297" w:type="dxa"/>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e1</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.049</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.007</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6.775</w:t>
            </w:r>
          </w:p>
        </w:tc>
        <w:tc>
          <w:tcPr>
            <w:tcW w:w="2420"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076BDC">
        <w:tc>
          <w:tcPr>
            <w:tcW w:w="1297" w:type="dxa"/>
            <w:hideMark/>
          </w:tcPr>
          <w:p w:rsidR="00E279DF" w:rsidRPr="00E279DF" w:rsidRDefault="00E279DF" w:rsidP="00464FB9">
            <w:pPr>
              <w:jc w:val="both"/>
              <w:rPr>
                <w:rFonts w:ascii="Lexicon" w:hAnsi="Lexicon" w:cs="Lexicon"/>
                <w:b/>
                <w:bCs/>
              </w:rPr>
            </w:pPr>
            <w:r w:rsidRPr="00E279DF">
              <w:rPr>
                <w:rFonts w:ascii="Lexicon" w:hAnsi="Lexicon" w:cs="Lexicon"/>
                <w:b/>
                <w:bCs/>
              </w:rPr>
              <w:t>e2</w:t>
            </w: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.017</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.003</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6.115</w:t>
            </w:r>
          </w:p>
        </w:tc>
        <w:tc>
          <w:tcPr>
            <w:tcW w:w="2420" w:type="dxa"/>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076BDC">
        <w:tc>
          <w:tcPr>
            <w:tcW w:w="1297" w:type="dxa"/>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e3</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.040</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.006</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6.710</w:t>
            </w:r>
          </w:p>
        </w:tc>
        <w:tc>
          <w:tcPr>
            <w:tcW w:w="2420"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076BDC">
        <w:tc>
          <w:tcPr>
            <w:tcW w:w="1297" w:type="dxa"/>
            <w:hideMark/>
          </w:tcPr>
          <w:p w:rsidR="00E279DF" w:rsidRPr="00E279DF" w:rsidRDefault="00E279DF" w:rsidP="00464FB9">
            <w:pPr>
              <w:jc w:val="both"/>
              <w:rPr>
                <w:rFonts w:ascii="Lexicon" w:hAnsi="Lexicon" w:cs="Lexicon"/>
                <w:b/>
                <w:bCs/>
              </w:rPr>
            </w:pPr>
            <w:r w:rsidRPr="00E279DF">
              <w:rPr>
                <w:rFonts w:ascii="Lexicon" w:hAnsi="Lexicon" w:cs="Lexicon"/>
                <w:b/>
                <w:bCs/>
              </w:rPr>
              <w:t>e4</w:t>
            </w: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.013</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.002</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5.711</w:t>
            </w:r>
          </w:p>
        </w:tc>
        <w:tc>
          <w:tcPr>
            <w:tcW w:w="2420" w:type="dxa"/>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076BDC">
        <w:tc>
          <w:tcPr>
            <w:tcW w:w="1297" w:type="dxa"/>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e5</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.013</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.002</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5.681</w:t>
            </w:r>
          </w:p>
        </w:tc>
        <w:tc>
          <w:tcPr>
            <w:tcW w:w="2420"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076BDC">
        <w:tc>
          <w:tcPr>
            <w:tcW w:w="1297" w:type="dxa"/>
            <w:hideMark/>
          </w:tcPr>
          <w:p w:rsidR="00E279DF" w:rsidRPr="00E279DF" w:rsidRDefault="00E279DF" w:rsidP="00464FB9">
            <w:pPr>
              <w:jc w:val="both"/>
              <w:rPr>
                <w:rFonts w:ascii="Lexicon" w:hAnsi="Lexicon" w:cs="Lexicon"/>
                <w:b/>
                <w:bCs/>
              </w:rPr>
            </w:pPr>
            <w:r w:rsidRPr="00E279DF">
              <w:rPr>
                <w:rFonts w:ascii="Lexicon" w:hAnsi="Lexicon" w:cs="Lexicon"/>
                <w:b/>
                <w:bCs/>
              </w:rPr>
              <w:t>e6</w:t>
            </w: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.014</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.002</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5.781</w:t>
            </w:r>
          </w:p>
        </w:tc>
        <w:tc>
          <w:tcPr>
            <w:tcW w:w="2420" w:type="dxa"/>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076BDC">
        <w:tc>
          <w:tcPr>
            <w:tcW w:w="1297" w:type="dxa"/>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e7</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.011</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.002</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5.417</w:t>
            </w:r>
          </w:p>
        </w:tc>
        <w:tc>
          <w:tcPr>
            <w:tcW w:w="2420"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076BDC">
        <w:tc>
          <w:tcPr>
            <w:tcW w:w="1297" w:type="dxa"/>
            <w:hideMark/>
          </w:tcPr>
          <w:p w:rsidR="00E279DF" w:rsidRPr="00E279DF" w:rsidRDefault="00E279DF" w:rsidP="00464FB9">
            <w:pPr>
              <w:jc w:val="both"/>
              <w:rPr>
                <w:rFonts w:ascii="Lexicon" w:hAnsi="Lexicon" w:cs="Lexicon"/>
                <w:b/>
                <w:bCs/>
              </w:rPr>
            </w:pPr>
            <w:r w:rsidRPr="00E279DF">
              <w:rPr>
                <w:rFonts w:ascii="Lexicon" w:hAnsi="Lexicon" w:cs="Lexicon"/>
                <w:b/>
                <w:bCs/>
              </w:rPr>
              <w:t>e8</w:t>
            </w: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.006</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.001</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4.875</w:t>
            </w:r>
          </w:p>
        </w:tc>
        <w:tc>
          <w:tcPr>
            <w:tcW w:w="2420" w:type="dxa"/>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076BDC">
        <w:tc>
          <w:tcPr>
            <w:tcW w:w="1297" w:type="dxa"/>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e9</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.013</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.003</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5.304</w:t>
            </w:r>
          </w:p>
        </w:tc>
        <w:tc>
          <w:tcPr>
            <w:tcW w:w="2420"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076BDC">
        <w:tc>
          <w:tcPr>
            <w:tcW w:w="1297" w:type="dxa"/>
            <w:hideMark/>
          </w:tcPr>
          <w:p w:rsidR="00E279DF" w:rsidRPr="00E279DF" w:rsidRDefault="00E279DF" w:rsidP="00464FB9">
            <w:pPr>
              <w:jc w:val="both"/>
              <w:rPr>
                <w:rFonts w:ascii="Lexicon" w:hAnsi="Lexicon" w:cs="Lexicon"/>
                <w:b/>
                <w:bCs/>
              </w:rPr>
            </w:pPr>
            <w:r w:rsidRPr="00E279DF">
              <w:rPr>
                <w:rFonts w:ascii="Lexicon" w:hAnsi="Lexicon" w:cs="Lexicon"/>
                <w:b/>
                <w:bCs/>
              </w:rPr>
              <w:t>e10</w:t>
            </w: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.005</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.001</w:t>
            </w:r>
          </w:p>
        </w:tc>
        <w:tc>
          <w:tcPr>
            <w:tcW w:w="0" w:type="auto"/>
            <w:hideMark/>
          </w:tcPr>
          <w:p w:rsidR="00E279DF" w:rsidRPr="00E279DF" w:rsidRDefault="00E279DF" w:rsidP="00464FB9">
            <w:pPr>
              <w:jc w:val="both"/>
              <w:rPr>
                <w:rFonts w:ascii="Lexicon" w:hAnsi="Lexicon" w:cs="Lexicon"/>
              </w:rPr>
            </w:pPr>
            <w:r w:rsidRPr="00E279DF">
              <w:rPr>
                <w:rFonts w:ascii="Lexicon" w:hAnsi="Lexicon" w:cs="Lexicon"/>
              </w:rPr>
              <w:t>3.804</w:t>
            </w:r>
          </w:p>
        </w:tc>
        <w:tc>
          <w:tcPr>
            <w:tcW w:w="2420" w:type="dxa"/>
            <w:hideMark/>
          </w:tcPr>
          <w:p w:rsidR="00E279DF" w:rsidRPr="00E279DF" w:rsidRDefault="00E279DF" w:rsidP="00464FB9">
            <w:pPr>
              <w:jc w:val="both"/>
              <w:rPr>
                <w:rFonts w:ascii="Lexicon" w:hAnsi="Lexicon" w:cs="Lexicon"/>
              </w:rPr>
            </w:pPr>
            <w:r w:rsidRPr="00E279DF">
              <w:rPr>
                <w:rFonts w:ascii="Lexicon" w:hAnsi="Lexicon" w:cs="Lexicon"/>
              </w:rPr>
              <w:t>***</w:t>
            </w:r>
          </w:p>
        </w:tc>
      </w:tr>
      <w:tr w:rsidR="00E279DF" w:rsidRPr="000B324C" w:rsidTr="00076BDC">
        <w:tc>
          <w:tcPr>
            <w:tcW w:w="1297" w:type="dxa"/>
            <w:tcBorders>
              <w:top w:val="single" w:sz="8" w:space="0" w:color="8064A2"/>
              <w:left w:val="single" w:sz="8" w:space="0" w:color="8064A2"/>
              <w:bottom w:val="single" w:sz="8" w:space="0" w:color="8064A2"/>
            </w:tcBorders>
            <w:hideMark/>
          </w:tcPr>
          <w:p w:rsidR="00E279DF" w:rsidRPr="00E279DF" w:rsidRDefault="00E279DF" w:rsidP="00464FB9">
            <w:pPr>
              <w:jc w:val="both"/>
              <w:rPr>
                <w:rFonts w:ascii="Lexicon" w:hAnsi="Lexicon" w:cs="Lexicon"/>
                <w:b/>
                <w:bCs/>
              </w:rPr>
            </w:pPr>
            <w:r w:rsidRPr="00E279DF">
              <w:rPr>
                <w:rFonts w:ascii="Lexicon" w:hAnsi="Lexicon" w:cs="Lexicon"/>
                <w:b/>
                <w:bCs/>
              </w:rPr>
              <w:t>e11</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.032</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.005</w:t>
            </w:r>
          </w:p>
        </w:tc>
        <w:tc>
          <w:tcPr>
            <w:tcW w:w="0" w:type="auto"/>
            <w:tcBorders>
              <w:top w:val="single" w:sz="8" w:space="0" w:color="8064A2"/>
              <w:bottom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6.564</w:t>
            </w:r>
          </w:p>
        </w:tc>
        <w:tc>
          <w:tcPr>
            <w:tcW w:w="2420" w:type="dxa"/>
            <w:tcBorders>
              <w:top w:val="single" w:sz="8" w:space="0" w:color="8064A2"/>
              <w:bottom w:val="single" w:sz="8" w:space="0" w:color="8064A2"/>
              <w:right w:val="single" w:sz="8" w:space="0" w:color="8064A2"/>
            </w:tcBorders>
            <w:hideMark/>
          </w:tcPr>
          <w:p w:rsidR="00E279DF" w:rsidRPr="00E279DF" w:rsidRDefault="00E279DF" w:rsidP="00464FB9">
            <w:pPr>
              <w:jc w:val="both"/>
              <w:rPr>
                <w:rFonts w:ascii="Lexicon" w:hAnsi="Lexicon" w:cs="Lexicon"/>
              </w:rPr>
            </w:pPr>
            <w:r w:rsidRPr="00E279DF">
              <w:rPr>
                <w:rFonts w:ascii="Lexicon" w:hAnsi="Lexicon" w:cs="Lexicon"/>
              </w:rPr>
              <w:t>***</w:t>
            </w:r>
          </w:p>
        </w:tc>
      </w:tr>
    </w:tbl>
    <w:p w:rsidR="000B324C" w:rsidRPr="006D5F47" w:rsidRDefault="000B324C" w:rsidP="006D5F47">
      <w:pPr>
        <w:ind w:left="680" w:right="2835"/>
        <w:jc w:val="center"/>
        <w:rPr>
          <w:rFonts w:ascii="Lexicon" w:hAnsi="Lexicon" w:cs="Lexicon"/>
          <w:sz w:val="28"/>
          <w:szCs w:val="28"/>
          <w:rtl/>
        </w:rPr>
      </w:pPr>
      <w:r w:rsidRPr="006D5F47">
        <w:rPr>
          <w:rFonts w:ascii="Lexicon" w:hAnsi="Lexicon" w:cs="Lexicon"/>
          <w:b/>
          <w:bCs/>
          <w:sz w:val="28"/>
          <w:szCs w:val="28"/>
          <w:rtl/>
        </w:rPr>
        <w:t xml:space="preserve">المصدر: نتائج برنامج </w:t>
      </w:r>
      <w:r w:rsidRPr="006D5F47">
        <w:rPr>
          <w:rFonts w:ascii="Lexicon" w:hAnsi="Lexicon" w:cs="Lexicon"/>
          <w:b/>
          <w:bCs/>
          <w:sz w:val="28"/>
          <w:szCs w:val="28"/>
        </w:rPr>
        <w:t>AMOS v.20</w:t>
      </w:r>
    </w:p>
    <w:p w:rsidR="000B324C" w:rsidRPr="006D5F47" w:rsidRDefault="000B324C" w:rsidP="006D5F47">
      <w:pPr>
        <w:numPr>
          <w:ilvl w:val="0"/>
          <w:numId w:val="8"/>
        </w:numPr>
        <w:ind w:left="680" w:right="2835"/>
        <w:jc w:val="both"/>
        <w:rPr>
          <w:rFonts w:ascii="Lexicon" w:hAnsi="Lexicon" w:cs="Lexicon"/>
          <w:b/>
          <w:bCs/>
          <w:sz w:val="28"/>
          <w:szCs w:val="28"/>
          <w:rtl/>
        </w:rPr>
      </w:pPr>
      <w:r w:rsidRPr="006D5F47">
        <w:rPr>
          <w:rFonts w:ascii="Lexicon" w:hAnsi="Lexicon" w:cs="Lexicon"/>
          <w:b/>
          <w:bCs/>
          <w:sz w:val="28"/>
          <w:szCs w:val="28"/>
          <w:rtl/>
        </w:rPr>
        <w:lastRenderedPageBreak/>
        <w:t xml:space="preserve">لا توجد علاقة تأثير ذو دلالة معنوية للمناورات الوقائية في الاداء المصرفي </w:t>
      </w:r>
      <w:proofErr w:type="spellStart"/>
      <w:r w:rsidRPr="006D5F47">
        <w:rPr>
          <w:rFonts w:ascii="Lexicon" w:hAnsi="Lexicon" w:cs="Lexicon"/>
          <w:b/>
          <w:bCs/>
          <w:sz w:val="28"/>
          <w:szCs w:val="28"/>
          <w:rtl/>
        </w:rPr>
        <w:t>بابعاده</w:t>
      </w:r>
      <w:proofErr w:type="spellEnd"/>
      <w:r w:rsidRPr="006D5F47">
        <w:rPr>
          <w:rFonts w:ascii="Lexicon" w:hAnsi="Lexicon" w:cs="Lexicon"/>
          <w:b/>
          <w:bCs/>
          <w:sz w:val="28"/>
          <w:szCs w:val="28"/>
          <w:rtl/>
        </w:rPr>
        <w:t xml:space="preserve"> (المنظور المالي، منظور الزبائن، منظور العمليات الداخلية،  منظور التعلم والنمو).</w:t>
      </w:r>
    </w:p>
    <w:p w:rsidR="000B324C" w:rsidRPr="006D5F47" w:rsidRDefault="000B324C" w:rsidP="006D5F47">
      <w:pPr>
        <w:ind w:left="680" w:right="2835"/>
        <w:jc w:val="both"/>
        <w:rPr>
          <w:rFonts w:ascii="Lexicon" w:hAnsi="Lexicon" w:cs="Lexicon"/>
          <w:sz w:val="28"/>
          <w:szCs w:val="28"/>
          <w:rtl/>
        </w:rPr>
      </w:pPr>
      <w:r w:rsidRPr="006D5F47">
        <w:rPr>
          <w:rFonts w:ascii="Lexicon" w:hAnsi="Lexicon" w:cs="Lexicon"/>
          <w:sz w:val="28"/>
          <w:szCs w:val="28"/>
          <w:rtl/>
        </w:rPr>
        <w:t>شكل (</w:t>
      </w:r>
      <w:r w:rsidR="003F6F42" w:rsidRPr="006D5F47">
        <w:rPr>
          <w:rFonts w:ascii="Lexicon" w:hAnsi="Lexicon" w:cs="Lexicon"/>
          <w:sz w:val="28"/>
          <w:szCs w:val="28"/>
          <w:rtl/>
        </w:rPr>
        <w:t>6</w:t>
      </w:r>
      <w:r w:rsidRPr="006D5F47">
        <w:rPr>
          <w:rFonts w:ascii="Lexicon" w:hAnsi="Lexicon" w:cs="Lexicon"/>
          <w:sz w:val="28"/>
          <w:szCs w:val="28"/>
          <w:rtl/>
        </w:rPr>
        <w:t>) أدناه، يظهر أنموذج التأثير لبعد المناورات الوقائية (</w:t>
      </w:r>
      <w:r w:rsidRPr="006D5F47">
        <w:rPr>
          <w:rFonts w:ascii="Lexicon" w:hAnsi="Lexicon" w:cs="Lexicon"/>
          <w:sz w:val="28"/>
          <w:szCs w:val="28"/>
        </w:rPr>
        <w:t>X13</w:t>
      </w:r>
      <w:r w:rsidRPr="006D5F47">
        <w:rPr>
          <w:rFonts w:ascii="Lexicon" w:hAnsi="Lexicon" w:cs="Lexicon"/>
          <w:sz w:val="28"/>
          <w:szCs w:val="28"/>
          <w:rtl/>
        </w:rPr>
        <w:t>) في الأداء المصرفي (</w:t>
      </w:r>
      <w:r w:rsidRPr="006D5F47">
        <w:rPr>
          <w:rFonts w:ascii="Lexicon" w:hAnsi="Lexicon" w:cs="Lexicon"/>
          <w:sz w:val="28"/>
          <w:szCs w:val="28"/>
        </w:rPr>
        <w:t>Y</w:t>
      </w:r>
      <w:r w:rsidRPr="006D5F47">
        <w:rPr>
          <w:rFonts w:ascii="Lexicon" w:hAnsi="Lexicon" w:cs="Lexicon"/>
          <w:sz w:val="28"/>
          <w:szCs w:val="28"/>
          <w:rtl/>
        </w:rPr>
        <w:t>).</w:t>
      </w:r>
    </w:p>
    <w:p w:rsidR="000B324C" w:rsidRPr="006D5F47" w:rsidRDefault="00176579" w:rsidP="006D5F47">
      <w:pPr>
        <w:ind w:left="680" w:right="2835"/>
        <w:jc w:val="both"/>
        <w:rPr>
          <w:rFonts w:ascii="Lexicon" w:hAnsi="Lexicon" w:cs="Lexicon"/>
          <w:b/>
          <w:bCs/>
          <w:sz w:val="28"/>
          <w:szCs w:val="28"/>
        </w:rPr>
      </w:pPr>
      <w:r w:rsidRPr="006D5F47">
        <w:rPr>
          <w:rFonts w:ascii="Lexicon" w:hAnsi="Lexicon" w:cs="Lexicon"/>
          <w:b/>
          <w:bCs/>
          <w:noProof/>
          <w:sz w:val="28"/>
          <w:szCs w:val="28"/>
        </w:rPr>
        <w:drawing>
          <wp:anchor distT="0" distB="0" distL="114300" distR="114300" simplePos="0" relativeHeight="251672576" behindDoc="0" locked="0" layoutInCell="1" allowOverlap="1" wp14:anchorId="2C9AAF84" wp14:editId="454C207D">
            <wp:simplePos x="0" y="0"/>
            <wp:positionH relativeFrom="column">
              <wp:posOffset>2259330</wp:posOffset>
            </wp:positionH>
            <wp:positionV relativeFrom="paragraph">
              <wp:posOffset>30480</wp:posOffset>
            </wp:positionV>
            <wp:extent cx="3409950" cy="20669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9950" cy="2066925"/>
                    </a:xfrm>
                    <a:prstGeom prst="rect">
                      <a:avLst/>
                    </a:prstGeom>
                    <a:noFill/>
                    <a:ln>
                      <a:noFill/>
                    </a:ln>
                  </pic:spPr>
                </pic:pic>
              </a:graphicData>
            </a:graphic>
            <wp14:sizeRelV relativeFrom="margin">
              <wp14:pctHeight>0</wp14:pctHeight>
            </wp14:sizeRelV>
          </wp:anchor>
        </w:drawing>
      </w:r>
    </w:p>
    <w:p w:rsidR="00176579" w:rsidRPr="006D5F47" w:rsidRDefault="00176579" w:rsidP="006D5F47">
      <w:pPr>
        <w:ind w:left="680" w:right="2835"/>
        <w:jc w:val="both"/>
        <w:rPr>
          <w:rFonts w:ascii="Lexicon" w:hAnsi="Lexicon" w:cs="Lexicon"/>
          <w:b/>
          <w:bCs/>
          <w:sz w:val="28"/>
          <w:szCs w:val="28"/>
          <w:rtl/>
        </w:rPr>
      </w:pPr>
    </w:p>
    <w:p w:rsidR="00176579" w:rsidRPr="006D5F47" w:rsidRDefault="00176579" w:rsidP="006D5F47">
      <w:pPr>
        <w:ind w:left="680" w:right="2835"/>
        <w:jc w:val="both"/>
        <w:rPr>
          <w:rFonts w:ascii="Lexicon" w:hAnsi="Lexicon" w:cs="Lexicon"/>
          <w:b/>
          <w:bCs/>
          <w:sz w:val="28"/>
          <w:szCs w:val="28"/>
          <w:rtl/>
        </w:rPr>
      </w:pPr>
    </w:p>
    <w:p w:rsidR="00176579" w:rsidRPr="006D5F47" w:rsidRDefault="00176579" w:rsidP="006D5F47">
      <w:pPr>
        <w:ind w:left="680" w:right="2835"/>
        <w:jc w:val="both"/>
        <w:rPr>
          <w:rFonts w:ascii="Lexicon" w:hAnsi="Lexicon" w:cs="Lexicon"/>
          <w:b/>
          <w:bCs/>
          <w:sz w:val="28"/>
          <w:szCs w:val="28"/>
          <w:rtl/>
        </w:rPr>
      </w:pPr>
    </w:p>
    <w:p w:rsidR="00176579" w:rsidRPr="006D5F47" w:rsidRDefault="00176579" w:rsidP="006D5F47">
      <w:pPr>
        <w:ind w:left="680" w:right="2835"/>
        <w:jc w:val="both"/>
        <w:rPr>
          <w:rFonts w:ascii="Lexicon" w:hAnsi="Lexicon" w:cs="Lexicon"/>
          <w:b/>
          <w:bCs/>
          <w:sz w:val="28"/>
          <w:szCs w:val="28"/>
          <w:rtl/>
        </w:rPr>
      </w:pPr>
    </w:p>
    <w:p w:rsidR="00176579" w:rsidRPr="006D5F47" w:rsidRDefault="00176579" w:rsidP="006D5F47">
      <w:pPr>
        <w:ind w:left="680" w:right="2835"/>
        <w:jc w:val="both"/>
        <w:rPr>
          <w:rFonts w:ascii="Lexicon" w:hAnsi="Lexicon" w:cs="Lexicon"/>
          <w:b/>
          <w:bCs/>
          <w:sz w:val="28"/>
          <w:szCs w:val="28"/>
          <w:rtl/>
        </w:rPr>
      </w:pPr>
    </w:p>
    <w:p w:rsidR="00176579" w:rsidRPr="006D5F47" w:rsidRDefault="00176579" w:rsidP="006D5F47">
      <w:pPr>
        <w:ind w:left="680" w:right="2835"/>
        <w:jc w:val="both"/>
        <w:rPr>
          <w:rFonts w:ascii="Lexicon" w:hAnsi="Lexicon" w:cs="Lexicon"/>
          <w:b/>
          <w:bCs/>
          <w:sz w:val="28"/>
          <w:szCs w:val="28"/>
          <w:rtl/>
        </w:rPr>
      </w:pPr>
    </w:p>
    <w:p w:rsidR="00176579" w:rsidRPr="006D5F47" w:rsidRDefault="00176579" w:rsidP="006D5F47">
      <w:pPr>
        <w:ind w:left="680" w:right="2835"/>
        <w:jc w:val="both"/>
        <w:rPr>
          <w:rFonts w:ascii="Lexicon" w:hAnsi="Lexicon" w:cs="Lexicon"/>
          <w:b/>
          <w:bCs/>
          <w:sz w:val="28"/>
          <w:szCs w:val="28"/>
          <w:rtl/>
          <w:lang w:bidi="ar-IQ"/>
        </w:rPr>
      </w:pPr>
    </w:p>
    <w:p w:rsidR="00176579" w:rsidRPr="006D5F47" w:rsidRDefault="00176579" w:rsidP="006D5F47">
      <w:pPr>
        <w:ind w:left="680" w:right="2835"/>
        <w:jc w:val="both"/>
        <w:rPr>
          <w:rFonts w:ascii="Lexicon" w:hAnsi="Lexicon" w:cs="Lexicon"/>
          <w:b/>
          <w:bCs/>
          <w:sz w:val="28"/>
          <w:szCs w:val="28"/>
          <w:rtl/>
        </w:rPr>
      </w:pPr>
    </w:p>
    <w:p w:rsidR="00176579" w:rsidRPr="006D5F47" w:rsidRDefault="00176579" w:rsidP="006D5F47">
      <w:pPr>
        <w:ind w:left="680" w:right="2835"/>
        <w:jc w:val="both"/>
        <w:rPr>
          <w:rFonts w:ascii="Lexicon" w:hAnsi="Lexicon" w:cs="Lexicon"/>
          <w:b/>
          <w:bCs/>
          <w:sz w:val="28"/>
          <w:szCs w:val="28"/>
          <w:rtl/>
        </w:rPr>
      </w:pPr>
    </w:p>
    <w:p w:rsidR="000B324C" w:rsidRPr="006D5F47" w:rsidRDefault="000B324C" w:rsidP="006D5F47">
      <w:pPr>
        <w:ind w:left="680" w:right="2835"/>
        <w:jc w:val="center"/>
        <w:rPr>
          <w:rFonts w:ascii="Lexicon" w:hAnsi="Lexicon" w:cs="Lexicon"/>
          <w:b/>
          <w:bCs/>
          <w:sz w:val="28"/>
          <w:szCs w:val="28"/>
          <w:rtl/>
        </w:rPr>
      </w:pPr>
      <w:r w:rsidRPr="006D5F47">
        <w:rPr>
          <w:rFonts w:ascii="Lexicon" w:hAnsi="Lexicon" w:cs="Lexicon"/>
          <w:b/>
          <w:bCs/>
          <w:sz w:val="28"/>
          <w:szCs w:val="28"/>
          <w:rtl/>
        </w:rPr>
        <w:t xml:space="preserve">المصدر: نتائج برنامج </w:t>
      </w:r>
      <w:r w:rsidRPr="006D5F47">
        <w:rPr>
          <w:rFonts w:ascii="Lexicon" w:hAnsi="Lexicon" w:cs="Lexicon"/>
          <w:b/>
          <w:bCs/>
          <w:sz w:val="28"/>
          <w:szCs w:val="28"/>
        </w:rPr>
        <w:t>AMOS v.20</w:t>
      </w:r>
    </w:p>
    <w:p w:rsidR="000B324C" w:rsidRPr="006D5F47" w:rsidRDefault="000B324C" w:rsidP="006D5F47">
      <w:pPr>
        <w:ind w:left="680" w:right="2835"/>
        <w:jc w:val="both"/>
        <w:rPr>
          <w:rFonts w:ascii="Lexicon" w:hAnsi="Lexicon" w:cs="Lexicon"/>
          <w:b/>
          <w:bCs/>
          <w:sz w:val="28"/>
          <w:szCs w:val="28"/>
          <w:rtl/>
        </w:rPr>
      </w:pPr>
    </w:p>
    <w:p w:rsidR="000B324C" w:rsidRPr="006D5F47" w:rsidRDefault="000B324C" w:rsidP="006D5F47">
      <w:pPr>
        <w:ind w:left="680" w:right="2835"/>
        <w:jc w:val="center"/>
        <w:rPr>
          <w:rFonts w:ascii="Lexicon" w:hAnsi="Lexicon" w:cs="Lexicon"/>
          <w:b/>
          <w:bCs/>
          <w:sz w:val="28"/>
          <w:szCs w:val="28"/>
          <w:rtl/>
        </w:rPr>
      </w:pPr>
      <w:r w:rsidRPr="006D5F47">
        <w:rPr>
          <w:rFonts w:ascii="Lexicon" w:hAnsi="Lexicon" w:cs="Lexicon"/>
          <w:b/>
          <w:bCs/>
          <w:sz w:val="28"/>
          <w:szCs w:val="28"/>
          <w:rtl/>
        </w:rPr>
        <w:t>شكل (</w:t>
      </w:r>
      <w:r w:rsidR="00FC5E0A" w:rsidRPr="006D5F47">
        <w:rPr>
          <w:rFonts w:ascii="Lexicon" w:hAnsi="Lexicon" w:cs="Lexicon"/>
          <w:b/>
          <w:bCs/>
          <w:sz w:val="28"/>
          <w:szCs w:val="28"/>
          <w:rtl/>
        </w:rPr>
        <w:t>6</w:t>
      </w:r>
      <w:r w:rsidRPr="006D5F47">
        <w:rPr>
          <w:rFonts w:ascii="Lexicon" w:hAnsi="Lexicon" w:cs="Lexicon"/>
          <w:b/>
          <w:bCs/>
          <w:sz w:val="28"/>
          <w:szCs w:val="28"/>
          <w:rtl/>
        </w:rPr>
        <w:t>)  أنموذج التأثير لبعد المناورات الوقائية في الأداء المصرفي</w:t>
      </w:r>
    </w:p>
    <w:p w:rsidR="000B324C" w:rsidRPr="006D5F47" w:rsidRDefault="00AC2642" w:rsidP="006D5F47">
      <w:pPr>
        <w:ind w:left="680" w:right="2835"/>
        <w:jc w:val="both"/>
        <w:rPr>
          <w:rFonts w:ascii="Lexicon" w:hAnsi="Lexicon" w:cs="Lexicon"/>
          <w:sz w:val="28"/>
          <w:szCs w:val="28"/>
          <w:rtl/>
          <w:lang w:bidi="ar-IQ"/>
        </w:rPr>
      </w:pPr>
      <w:r>
        <w:rPr>
          <w:rFonts w:ascii="Lexicon" w:hAnsi="Lexicon" w:cs="Lexicon" w:hint="cs"/>
          <w:sz w:val="28"/>
          <w:szCs w:val="28"/>
          <w:rtl/>
          <w:lang w:bidi="ar-AE"/>
        </w:rPr>
        <w:t xml:space="preserve">   </w:t>
      </w:r>
      <w:r w:rsidR="000B324C" w:rsidRPr="006D5F47">
        <w:rPr>
          <w:rFonts w:ascii="Lexicon" w:hAnsi="Lexicon" w:cs="Lexicon"/>
          <w:sz w:val="28"/>
          <w:szCs w:val="28"/>
          <w:rtl/>
          <w:lang w:bidi="ar-AE"/>
        </w:rPr>
        <w:t>وكما يلاحظ من خلال شكل (</w:t>
      </w:r>
      <w:r w:rsidR="00FC5E0A" w:rsidRPr="006D5F47">
        <w:rPr>
          <w:rFonts w:ascii="Lexicon" w:hAnsi="Lexicon" w:cs="Lexicon"/>
          <w:sz w:val="28"/>
          <w:szCs w:val="28"/>
          <w:rtl/>
          <w:lang w:bidi="ar-AE"/>
        </w:rPr>
        <w:t>6</w:t>
      </w:r>
      <w:r w:rsidR="000B324C" w:rsidRPr="006D5F47">
        <w:rPr>
          <w:rFonts w:ascii="Lexicon" w:hAnsi="Lexicon" w:cs="Lexicon"/>
          <w:sz w:val="28"/>
          <w:szCs w:val="28"/>
          <w:rtl/>
          <w:lang w:bidi="ar-AE"/>
        </w:rPr>
        <w:t xml:space="preserve">) أعلاه، وجود حالة مطابقة جيدة بين البيانات والعلاقات المفترضة للبحث </w:t>
      </w:r>
      <w:proofErr w:type="spellStart"/>
      <w:r w:rsidR="000B324C" w:rsidRPr="006D5F47">
        <w:rPr>
          <w:rFonts w:ascii="Lexicon" w:hAnsi="Lexicon" w:cs="Lexicon"/>
          <w:sz w:val="28"/>
          <w:szCs w:val="28"/>
          <w:rtl/>
          <w:lang w:bidi="ar-AE"/>
        </w:rPr>
        <w:t>إعتماداً</w:t>
      </w:r>
      <w:proofErr w:type="spellEnd"/>
      <w:r w:rsidR="000B324C" w:rsidRPr="006D5F47">
        <w:rPr>
          <w:rFonts w:ascii="Lexicon" w:hAnsi="Lexicon" w:cs="Lexicon"/>
          <w:sz w:val="28"/>
          <w:szCs w:val="28"/>
          <w:rtl/>
          <w:lang w:bidi="ar-AE"/>
        </w:rPr>
        <w:t xml:space="preserve"> على مؤشرات جودة المطابقة. اذ يلاحظ أن قيمة </w:t>
      </w:r>
      <w:proofErr w:type="spellStart"/>
      <w:r w:rsidR="000B324C" w:rsidRPr="006D5F47">
        <w:rPr>
          <w:rFonts w:ascii="Lexicon" w:hAnsi="Lexicon" w:cs="Lexicon"/>
          <w:sz w:val="28"/>
          <w:szCs w:val="28"/>
          <w:rtl/>
          <w:lang w:bidi="ar-AE"/>
        </w:rPr>
        <w:t>كاي</w:t>
      </w:r>
      <w:proofErr w:type="spellEnd"/>
      <w:r w:rsidR="000B324C" w:rsidRPr="006D5F47">
        <w:rPr>
          <w:rFonts w:ascii="Lexicon" w:hAnsi="Lexicon" w:cs="Lexicon"/>
          <w:sz w:val="28"/>
          <w:szCs w:val="28"/>
          <w:rtl/>
          <w:lang w:bidi="ar-AE"/>
        </w:rPr>
        <w:t xml:space="preserve"> </w:t>
      </w:r>
      <w:proofErr w:type="spellStart"/>
      <w:r w:rsidR="000B324C" w:rsidRPr="006D5F47">
        <w:rPr>
          <w:rFonts w:ascii="Lexicon" w:hAnsi="Lexicon" w:cs="Lexicon"/>
          <w:sz w:val="28"/>
          <w:szCs w:val="28"/>
          <w:rtl/>
          <w:lang w:bidi="ar-AE"/>
        </w:rPr>
        <w:t>سكوير</w:t>
      </w:r>
      <w:proofErr w:type="spellEnd"/>
      <w:r w:rsidR="000B324C" w:rsidRPr="006D5F47">
        <w:rPr>
          <w:rFonts w:ascii="Lexicon" w:hAnsi="Lexicon" w:cs="Lexicon"/>
          <w:sz w:val="28"/>
          <w:szCs w:val="28"/>
          <w:rtl/>
          <w:lang w:bidi="ar-AE"/>
        </w:rPr>
        <w:t xml:space="preserve"> الى درجات الحرية بلغت اقل من </w:t>
      </w:r>
      <w:r w:rsidR="000B324C" w:rsidRPr="006D5F47">
        <w:rPr>
          <w:rFonts w:ascii="Lexicon" w:hAnsi="Lexicon" w:cs="Lexicon"/>
          <w:sz w:val="28"/>
          <w:szCs w:val="28"/>
        </w:rPr>
        <w:t>(5)</w:t>
      </w:r>
      <w:r w:rsidR="000B324C" w:rsidRPr="006D5F47">
        <w:rPr>
          <w:rFonts w:ascii="Lexicon" w:hAnsi="Lexicon" w:cs="Lexicon"/>
          <w:sz w:val="28"/>
          <w:szCs w:val="28"/>
          <w:rtl/>
          <w:lang w:bidi="ar-AE"/>
        </w:rPr>
        <w:t xml:space="preserve"> وهذا يقع ضمن متطلبات الحد المقبول. اما قيمة </w:t>
      </w:r>
      <w:r w:rsidR="000B324C" w:rsidRPr="006D5F47">
        <w:rPr>
          <w:rFonts w:ascii="Lexicon" w:hAnsi="Lexicon" w:cs="Lexicon"/>
          <w:sz w:val="28"/>
          <w:szCs w:val="28"/>
        </w:rPr>
        <w:t>(RMSEA)</w:t>
      </w:r>
      <w:r w:rsidR="000B324C" w:rsidRPr="006D5F47">
        <w:rPr>
          <w:rFonts w:ascii="Lexicon" w:hAnsi="Lexicon" w:cs="Lexicon"/>
          <w:sz w:val="28"/>
          <w:szCs w:val="28"/>
          <w:rtl/>
          <w:lang w:bidi="ar-AE"/>
        </w:rPr>
        <w:t xml:space="preserve"> وبقية المؤشرات فهي مقبولة ايضا </w:t>
      </w:r>
      <w:r w:rsidR="000B324C" w:rsidRPr="006D5F47">
        <w:rPr>
          <w:rFonts w:ascii="Lexicon" w:hAnsi="Lexicon" w:cs="Lexicon"/>
          <w:sz w:val="28"/>
          <w:szCs w:val="28"/>
        </w:rPr>
        <w:t>(RMSEA=0.01</w:t>
      </w:r>
      <w:r w:rsidR="00C27D08" w:rsidRPr="006D5F47">
        <w:rPr>
          <w:rFonts w:ascii="Lexicon" w:hAnsi="Lexicon" w:cs="Lexicon"/>
          <w:sz w:val="28"/>
          <w:szCs w:val="28"/>
        </w:rPr>
        <w:t>3</w:t>
      </w:r>
      <w:r w:rsidR="000B324C" w:rsidRPr="006D5F47">
        <w:rPr>
          <w:rFonts w:ascii="Lexicon" w:hAnsi="Lexicon" w:cs="Lexicon"/>
          <w:sz w:val="28"/>
          <w:szCs w:val="28"/>
        </w:rPr>
        <w:t>, GFI=0.928, P-value=.443)</w:t>
      </w:r>
      <w:r w:rsidR="000B324C" w:rsidRPr="006D5F47">
        <w:rPr>
          <w:rFonts w:ascii="Lexicon" w:hAnsi="Lexicon" w:cs="Lexicon"/>
          <w:sz w:val="28"/>
          <w:szCs w:val="28"/>
          <w:rtl/>
        </w:rPr>
        <w:t>.</w:t>
      </w:r>
    </w:p>
    <w:p w:rsidR="000B324C" w:rsidRPr="006D5F47" w:rsidRDefault="000B324C" w:rsidP="006D5F47">
      <w:pPr>
        <w:ind w:left="680" w:right="2835"/>
        <w:jc w:val="both"/>
        <w:rPr>
          <w:rFonts w:ascii="Lexicon" w:hAnsi="Lexicon" w:cs="Lexicon"/>
          <w:sz w:val="28"/>
          <w:szCs w:val="28"/>
        </w:rPr>
      </w:pPr>
      <w:r w:rsidRPr="006D5F47">
        <w:rPr>
          <w:rFonts w:ascii="Lexicon" w:hAnsi="Lexicon" w:cs="Lexicon"/>
          <w:sz w:val="28"/>
          <w:szCs w:val="28"/>
          <w:rtl/>
          <w:lang w:bidi="ar-AE"/>
        </w:rPr>
        <w:t xml:space="preserve">     وبما إن نتائج </w:t>
      </w:r>
      <w:proofErr w:type="spellStart"/>
      <w:r w:rsidRPr="006D5F47">
        <w:rPr>
          <w:rFonts w:ascii="Lexicon" w:hAnsi="Lexicon" w:cs="Lexicon"/>
          <w:sz w:val="28"/>
          <w:szCs w:val="28"/>
          <w:rtl/>
          <w:lang w:bidi="ar-AE"/>
        </w:rPr>
        <w:t>إنموذج</w:t>
      </w:r>
      <w:proofErr w:type="spellEnd"/>
      <w:r w:rsidRPr="006D5F47">
        <w:rPr>
          <w:rFonts w:ascii="Lexicon" w:hAnsi="Lexicon" w:cs="Lexicon"/>
          <w:sz w:val="28"/>
          <w:szCs w:val="28"/>
          <w:rtl/>
          <w:lang w:bidi="ar-AE"/>
        </w:rPr>
        <w:t xml:space="preserve"> تأثير بعد المناورات الوقائية في الأداء المصرفي  هي متوافقة مع مؤشرات جودة المطابقة، لذا يمكن </w:t>
      </w:r>
      <w:proofErr w:type="spellStart"/>
      <w:r w:rsidRPr="006D5F47">
        <w:rPr>
          <w:rFonts w:ascii="Lexicon" w:hAnsi="Lexicon" w:cs="Lexicon"/>
          <w:sz w:val="28"/>
          <w:szCs w:val="28"/>
          <w:rtl/>
          <w:lang w:bidi="ar-AE"/>
        </w:rPr>
        <w:t>الإعتماد</w:t>
      </w:r>
      <w:proofErr w:type="spellEnd"/>
      <w:r w:rsidRPr="006D5F47">
        <w:rPr>
          <w:rFonts w:ascii="Lexicon" w:hAnsi="Lexicon" w:cs="Lexicon"/>
          <w:sz w:val="28"/>
          <w:szCs w:val="28"/>
          <w:rtl/>
          <w:lang w:bidi="ar-AE"/>
        </w:rPr>
        <w:t xml:space="preserve"> عليها في اختبار الفرعية </w:t>
      </w:r>
      <w:r w:rsidRPr="006D5F47">
        <w:rPr>
          <w:rFonts w:ascii="Lexicon" w:hAnsi="Lexicon" w:cs="Lexicon"/>
          <w:sz w:val="28"/>
          <w:szCs w:val="28"/>
          <w:rtl/>
          <w:lang w:bidi="ar-IQ"/>
        </w:rPr>
        <w:t>الثالثة</w:t>
      </w:r>
      <w:r w:rsidRPr="006D5F47">
        <w:rPr>
          <w:rFonts w:ascii="Lexicon" w:hAnsi="Lexicon" w:cs="Lexicon"/>
          <w:sz w:val="28"/>
          <w:szCs w:val="28"/>
          <w:rtl/>
          <w:lang w:bidi="ar-AE"/>
        </w:rPr>
        <w:t xml:space="preserve"> من الفرضية الرئيسة </w:t>
      </w:r>
      <w:r w:rsidR="00397E53" w:rsidRPr="006D5F47">
        <w:rPr>
          <w:rFonts w:ascii="Lexicon" w:hAnsi="Lexicon" w:cs="Lexicon"/>
          <w:sz w:val="28"/>
          <w:szCs w:val="28"/>
          <w:rtl/>
          <w:lang w:bidi="ar-AE"/>
        </w:rPr>
        <w:t>الثانية</w:t>
      </w:r>
      <w:r w:rsidRPr="006D5F47">
        <w:rPr>
          <w:rFonts w:ascii="Lexicon" w:hAnsi="Lexicon" w:cs="Lexicon"/>
          <w:sz w:val="28"/>
          <w:szCs w:val="28"/>
          <w:rtl/>
          <w:lang w:bidi="ar-AE"/>
        </w:rPr>
        <w:t xml:space="preserve">. وقد أظهرت نتائجه وجود تأثير معنوي لبعد </w:t>
      </w:r>
      <w:r w:rsidRPr="006D5F47">
        <w:rPr>
          <w:rFonts w:ascii="Lexicon" w:hAnsi="Lexicon" w:cs="Lexicon"/>
          <w:sz w:val="28"/>
          <w:szCs w:val="28"/>
          <w:rtl/>
        </w:rPr>
        <w:t>المناورات الوقائية في الأداء المصرفي وأبعاده (المنظور المالي، منظور الزبائن، منظور العمليات الداخلية، منظور التعلم والنمو) مقداره (</w:t>
      </w:r>
      <w:r w:rsidRPr="006D5F47">
        <w:rPr>
          <w:rFonts w:ascii="Lexicon" w:hAnsi="Lexicon" w:cs="Lexicon"/>
          <w:sz w:val="28"/>
          <w:szCs w:val="28"/>
        </w:rPr>
        <w:t>.694</w:t>
      </w:r>
      <w:r w:rsidRPr="006D5F47">
        <w:rPr>
          <w:rFonts w:ascii="Lexicon" w:hAnsi="Lexicon" w:cs="Lexicon"/>
          <w:sz w:val="28"/>
          <w:szCs w:val="28"/>
          <w:rtl/>
        </w:rPr>
        <w:t xml:space="preserve">) </w:t>
      </w:r>
      <w:r w:rsidRPr="006D5F47">
        <w:rPr>
          <w:rFonts w:ascii="Lexicon" w:hAnsi="Lexicon" w:cs="Lexicon"/>
          <w:sz w:val="28"/>
          <w:szCs w:val="28"/>
          <w:rtl/>
          <w:lang w:bidi="ar-AE"/>
        </w:rPr>
        <w:t>ويشير فحوى هذه النتيجة الى إن المصارف التي تتبنى المناورات الوقائية  تتمكن من تحسين أدائها المصرفي</w:t>
      </w:r>
      <w:r w:rsidRPr="006D5F47">
        <w:rPr>
          <w:rFonts w:ascii="Lexicon" w:hAnsi="Lexicon" w:cs="Lexicon"/>
          <w:sz w:val="28"/>
          <w:szCs w:val="28"/>
          <w:rtl/>
        </w:rPr>
        <w:t>.</w:t>
      </w:r>
    </w:p>
    <w:p w:rsidR="000B324C" w:rsidRPr="006D5F47" w:rsidRDefault="000B324C" w:rsidP="006D5F47">
      <w:pPr>
        <w:ind w:left="680" w:right="2835"/>
        <w:jc w:val="both"/>
        <w:rPr>
          <w:rFonts w:ascii="Lexicon" w:hAnsi="Lexicon" w:cs="Lexicon"/>
          <w:sz w:val="28"/>
          <w:szCs w:val="28"/>
          <w:rtl/>
          <w:lang w:bidi="ar-IQ"/>
        </w:rPr>
      </w:pPr>
      <w:r w:rsidRPr="006D5F47">
        <w:rPr>
          <w:rFonts w:ascii="Lexicon" w:hAnsi="Lexicon" w:cs="Lexicon"/>
          <w:sz w:val="28"/>
          <w:szCs w:val="28"/>
          <w:rtl/>
        </w:rPr>
        <w:t xml:space="preserve">     فضلاً عن ذلك </w:t>
      </w:r>
      <w:proofErr w:type="spellStart"/>
      <w:r w:rsidRPr="006D5F47">
        <w:rPr>
          <w:rFonts w:ascii="Lexicon" w:hAnsi="Lexicon" w:cs="Lexicon"/>
          <w:sz w:val="28"/>
          <w:szCs w:val="28"/>
          <w:rtl/>
        </w:rPr>
        <w:t>فإنقيمة</w:t>
      </w:r>
      <w:proofErr w:type="spellEnd"/>
      <w:r w:rsidRPr="006D5F47">
        <w:rPr>
          <w:rFonts w:ascii="Lexicon" w:hAnsi="Lexicon" w:cs="Lexicon"/>
          <w:sz w:val="28"/>
          <w:szCs w:val="28"/>
          <w:rtl/>
        </w:rPr>
        <w:t xml:space="preserve"> معامل تفسير (</w:t>
      </w:r>
      <w:r w:rsidRPr="006D5F47">
        <w:rPr>
          <w:rFonts w:ascii="Lexicon" w:hAnsi="Lexicon" w:cs="Lexicon"/>
          <w:sz w:val="28"/>
          <w:szCs w:val="28"/>
        </w:rPr>
        <w:t>R</w:t>
      </w:r>
      <w:r w:rsidRPr="006D5F47">
        <w:rPr>
          <w:rFonts w:ascii="Lexicon" w:hAnsi="Lexicon" w:cs="Lexicon"/>
          <w:sz w:val="28"/>
          <w:szCs w:val="28"/>
          <w:vertAlign w:val="superscript"/>
        </w:rPr>
        <w:t>2</w:t>
      </w:r>
      <w:r w:rsidRPr="006D5F47">
        <w:rPr>
          <w:rFonts w:ascii="Lexicon" w:hAnsi="Lexicon" w:cs="Lexicon"/>
          <w:sz w:val="28"/>
          <w:szCs w:val="28"/>
          <w:rtl/>
          <w:lang w:bidi="ar-IQ"/>
        </w:rPr>
        <w:t>) قد بلغت (</w:t>
      </w:r>
      <w:r w:rsidRPr="006D5F47">
        <w:rPr>
          <w:rFonts w:ascii="Lexicon" w:hAnsi="Lexicon" w:cs="Lexicon"/>
          <w:sz w:val="28"/>
          <w:szCs w:val="28"/>
        </w:rPr>
        <w:t>.47</w:t>
      </w:r>
      <w:r w:rsidRPr="006D5F47">
        <w:rPr>
          <w:rFonts w:ascii="Lexicon" w:hAnsi="Lexicon" w:cs="Lexicon"/>
          <w:sz w:val="28"/>
          <w:szCs w:val="28"/>
          <w:rtl/>
          <w:lang w:bidi="ar-IQ"/>
        </w:rPr>
        <w:t xml:space="preserve">) </w:t>
      </w:r>
      <w:r w:rsidRPr="006D5F47">
        <w:rPr>
          <w:rFonts w:ascii="Lexicon" w:hAnsi="Lexicon" w:cs="Lexicon"/>
          <w:sz w:val="28"/>
          <w:szCs w:val="28"/>
          <w:rtl/>
        </w:rPr>
        <w:t xml:space="preserve">وهي تدل على إن </w:t>
      </w:r>
      <w:r w:rsidRPr="006D5F47">
        <w:rPr>
          <w:rFonts w:ascii="Lexicon" w:hAnsi="Lexicon" w:cs="Lexicon"/>
          <w:sz w:val="28"/>
          <w:szCs w:val="28"/>
          <w:rtl/>
          <w:lang w:bidi="ar-IQ"/>
        </w:rPr>
        <w:t>بعد المناورات الوقائية</w:t>
      </w:r>
      <w:r w:rsidRPr="006D5F47">
        <w:rPr>
          <w:rFonts w:ascii="Lexicon" w:hAnsi="Lexicon" w:cs="Lexicon"/>
          <w:sz w:val="28"/>
          <w:szCs w:val="28"/>
          <w:rtl/>
        </w:rPr>
        <w:t xml:space="preserve"> يفسر ما نسبته </w:t>
      </w:r>
      <w:r w:rsidRPr="006D5F47">
        <w:rPr>
          <w:rFonts w:ascii="Lexicon" w:hAnsi="Lexicon" w:cs="Lexicon"/>
          <w:sz w:val="28"/>
          <w:szCs w:val="28"/>
        </w:rPr>
        <w:t>47%</w:t>
      </w:r>
      <w:r w:rsidRPr="006D5F47">
        <w:rPr>
          <w:rFonts w:ascii="Lexicon" w:hAnsi="Lexicon" w:cs="Lexicon"/>
          <w:sz w:val="28"/>
          <w:szCs w:val="28"/>
          <w:rtl/>
          <w:lang w:bidi="ar-IQ"/>
        </w:rPr>
        <w:t xml:space="preserve"> من التغييرات التي تحصل في الاداء المصرفي والباقي يعود إلى متغيرات مؤثرة أخرى. </w:t>
      </w:r>
      <w:r w:rsidRPr="006D5F47">
        <w:rPr>
          <w:rFonts w:ascii="Lexicon" w:hAnsi="Lexicon" w:cs="Lexicon"/>
          <w:sz w:val="28"/>
          <w:szCs w:val="28"/>
          <w:rtl/>
        </w:rPr>
        <w:t xml:space="preserve">والجدير بالذكر، إن جميع تقديرات أنموذج </w:t>
      </w:r>
      <w:proofErr w:type="spellStart"/>
      <w:r w:rsidRPr="006D5F47">
        <w:rPr>
          <w:rFonts w:ascii="Lexicon" w:hAnsi="Lexicon" w:cs="Lexicon"/>
          <w:sz w:val="28"/>
          <w:szCs w:val="28"/>
          <w:rtl/>
        </w:rPr>
        <w:t>إختبار</w:t>
      </w:r>
      <w:proofErr w:type="spellEnd"/>
      <w:r w:rsidRPr="006D5F47">
        <w:rPr>
          <w:rFonts w:ascii="Lexicon" w:hAnsi="Lexicon" w:cs="Lexicon"/>
          <w:sz w:val="28"/>
          <w:szCs w:val="28"/>
          <w:rtl/>
        </w:rPr>
        <w:t xml:space="preserve"> الفرضية الفرعية الثالثة من الفرضية الرئيسة </w:t>
      </w:r>
      <w:r w:rsidR="00397E53" w:rsidRPr="006D5F47">
        <w:rPr>
          <w:rFonts w:ascii="Lexicon" w:hAnsi="Lexicon" w:cs="Lexicon"/>
          <w:sz w:val="28"/>
          <w:szCs w:val="28"/>
          <w:rtl/>
          <w:lang w:bidi="ar-AE"/>
        </w:rPr>
        <w:t>الثانية</w:t>
      </w:r>
      <w:r w:rsidRPr="006D5F47">
        <w:rPr>
          <w:rFonts w:ascii="Lexicon" w:hAnsi="Lexicon" w:cs="Lexicon"/>
          <w:sz w:val="28"/>
          <w:szCs w:val="28"/>
          <w:rtl/>
        </w:rPr>
        <w:t>هي تقديرات معنوية تحت مستوى.</w:t>
      </w:r>
      <w:r w:rsidRPr="006D5F47">
        <w:rPr>
          <w:rFonts w:ascii="Lexicon" w:hAnsi="Lexicon" w:cs="Lexicon"/>
          <w:sz w:val="28"/>
          <w:szCs w:val="28"/>
        </w:rPr>
        <w:t>001</w:t>
      </w:r>
      <w:r w:rsidRPr="006D5F47">
        <w:rPr>
          <w:rFonts w:ascii="Lexicon" w:hAnsi="Lexicon" w:cs="Lexicon"/>
          <w:sz w:val="28"/>
          <w:szCs w:val="28"/>
          <w:rtl/>
          <w:lang w:bidi="ar-IQ"/>
        </w:rPr>
        <w:t>&gt;</w:t>
      </w:r>
      <w:r w:rsidRPr="006D5F47">
        <w:rPr>
          <w:rFonts w:ascii="Lexicon" w:hAnsi="Lexicon" w:cs="Lexicon"/>
          <w:i/>
          <w:iCs/>
          <w:sz w:val="28"/>
          <w:szCs w:val="28"/>
        </w:rPr>
        <w:t>p</w:t>
      </w:r>
      <w:r w:rsidRPr="006D5F47">
        <w:rPr>
          <w:rFonts w:ascii="Lexicon" w:hAnsi="Lexicon" w:cs="Lexicon"/>
          <w:sz w:val="28"/>
          <w:szCs w:val="28"/>
          <w:rtl/>
          <w:lang w:bidi="ar-IQ"/>
        </w:rPr>
        <w:t xml:space="preserve"> </w:t>
      </w:r>
      <w:r w:rsidRPr="006D5F47">
        <w:rPr>
          <w:rFonts w:ascii="Lexicon" w:hAnsi="Lexicon" w:cs="Lexicon"/>
          <w:sz w:val="28"/>
          <w:szCs w:val="28"/>
          <w:rtl/>
          <w:lang w:bidi="ar-IQ"/>
        </w:rPr>
        <w:lastRenderedPageBreak/>
        <w:t xml:space="preserve">وكذلك قيم </w:t>
      </w:r>
      <w:r w:rsidRPr="006D5F47">
        <w:rPr>
          <w:rFonts w:ascii="Lexicon" w:hAnsi="Lexicon" w:cs="Lexicon"/>
          <w:sz w:val="28"/>
          <w:szCs w:val="28"/>
        </w:rPr>
        <w:t xml:space="preserve">C.R. </w:t>
      </w:r>
      <w:r w:rsidRPr="006D5F47">
        <w:rPr>
          <w:rFonts w:ascii="Lexicon" w:hAnsi="Lexicon" w:cs="Lexicon"/>
          <w:sz w:val="28"/>
          <w:szCs w:val="28"/>
          <w:rtl/>
          <w:lang w:bidi="ar-IQ"/>
        </w:rPr>
        <w:t xml:space="preserve"> هي أكبر من </w:t>
      </w:r>
      <w:r w:rsidRPr="006D5F47">
        <w:rPr>
          <w:rFonts w:ascii="Lexicon" w:hAnsi="Lexicon" w:cs="Lexicon"/>
          <w:sz w:val="28"/>
          <w:szCs w:val="28"/>
        </w:rPr>
        <w:t>1.96</w:t>
      </w:r>
      <w:r w:rsidRPr="006D5F47">
        <w:rPr>
          <w:rFonts w:ascii="Lexicon" w:hAnsi="Lexicon" w:cs="Lexicon"/>
          <w:sz w:val="28"/>
          <w:szCs w:val="28"/>
          <w:rtl/>
          <w:lang w:bidi="ar-IQ"/>
        </w:rPr>
        <w:t xml:space="preserve"> (</w:t>
      </w:r>
      <w:proofErr w:type="spellStart"/>
      <w:r w:rsidRPr="006D5F47">
        <w:rPr>
          <w:rFonts w:ascii="Lexicon" w:hAnsi="Lexicon" w:cs="Lexicon"/>
          <w:sz w:val="28"/>
          <w:szCs w:val="28"/>
          <w:rtl/>
          <w:lang w:bidi="ar-IQ"/>
        </w:rPr>
        <w:t>إنظر</w:t>
      </w:r>
      <w:proofErr w:type="spellEnd"/>
      <w:r w:rsidRPr="006D5F47">
        <w:rPr>
          <w:rFonts w:ascii="Lexicon" w:hAnsi="Lexicon" w:cs="Lexicon"/>
          <w:sz w:val="28"/>
          <w:szCs w:val="28"/>
          <w:rtl/>
          <w:lang w:bidi="ar-IQ"/>
        </w:rPr>
        <w:t xml:space="preserve"> جدول (</w:t>
      </w:r>
      <w:r w:rsidR="00806F7E" w:rsidRPr="006D5F47">
        <w:rPr>
          <w:rFonts w:ascii="Lexicon" w:hAnsi="Lexicon" w:cs="Lexicon"/>
          <w:sz w:val="28"/>
          <w:szCs w:val="28"/>
          <w:rtl/>
          <w:lang w:bidi="ar-IQ"/>
        </w:rPr>
        <w:t>8</w:t>
      </w:r>
      <w:r w:rsidRPr="006D5F47">
        <w:rPr>
          <w:rFonts w:ascii="Lexicon" w:hAnsi="Lexicon" w:cs="Lexicon"/>
          <w:sz w:val="28"/>
          <w:szCs w:val="28"/>
          <w:rtl/>
          <w:lang w:bidi="ar-IQ"/>
        </w:rPr>
        <w:t>) أدناه)، وهذا ما يدل على رفض الفرضية الفرعية الثالثة.</w:t>
      </w:r>
    </w:p>
    <w:p w:rsidR="000B324C" w:rsidRPr="006D5F47" w:rsidRDefault="000B324C" w:rsidP="006D5F47">
      <w:pPr>
        <w:ind w:left="680" w:right="2835"/>
        <w:jc w:val="both"/>
        <w:rPr>
          <w:rFonts w:ascii="Lexicon" w:hAnsi="Lexicon" w:cs="Lexicon"/>
          <w:b/>
          <w:bCs/>
          <w:sz w:val="28"/>
          <w:szCs w:val="28"/>
          <w:rtl/>
        </w:rPr>
      </w:pPr>
      <w:r w:rsidRPr="006D5F47">
        <w:rPr>
          <w:rFonts w:ascii="Lexicon" w:hAnsi="Lexicon" w:cs="Lexicon"/>
          <w:b/>
          <w:bCs/>
          <w:sz w:val="28"/>
          <w:szCs w:val="28"/>
          <w:rtl/>
        </w:rPr>
        <w:t>جدول (</w:t>
      </w:r>
      <w:r w:rsidR="00806F7E" w:rsidRPr="006D5F47">
        <w:rPr>
          <w:rFonts w:ascii="Lexicon" w:hAnsi="Lexicon" w:cs="Lexicon"/>
          <w:b/>
          <w:bCs/>
          <w:sz w:val="28"/>
          <w:szCs w:val="28"/>
          <w:rtl/>
        </w:rPr>
        <w:t>8</w:t>
      </w:r>
      <w:r w:rsidRPr="006D5F47">
        <w:rPr>
          <w:rFonts w:ascii="Lexicon" w:hAnsi="Lexicon" w:cs="Lexicon"/>
          <w:b/>
          <w:bCs/>
          <w:sz w:val="28"/>
          <w:szCs w:val="28"/>
          <w:rtl/>
        </w:rPr>
        <w:t xml:space="preserve">) معنوية تقديرات أنموذج </w:t>
      </w:r>
      <w:proofErr w:type="spellStart"/>
      <w:r w:rsidRPr="006D5F47">
        <w:rPr>
          <w:rFonts w:ascii="Lexicon" w:hAnsi="Lexicon" w:cs="Lexicon"/>
          <w:b/>
          <w:bCs/>
          <w:sz w:val="28"/>
          <w:szCs w:val="28"/>
          <w:rtl/>
        </w:rPr>
        <w:t>إختبار</w:t>
      </w:r>
      <w:proofErr w:type="spellEnd"/>
      <w:r w:rsidRPr="006D5F47">
        <w:rPr>
          <w:rFonts w:ascii="Lexicon" w:hAnsi="Lexicon" w:cs="Lexicon"/>
          <w:b/>
          <w:bCs/>
          <w:sz w:val="28"/>
          <w:szCs w:val="28"/>
          <w:rtl/>
        </w:rPr>
        <w:t xml:space="preserve"> الفرضية الفرعية </w:t>
      </w:r>
      <w:r w:rsidRPr="006D5F47">
        <w:rPr>
          <w:rFonts w:ascii="Lexicon" w:hAnsi="Lexicon" w:cs="Lexicon"/>
          <w:b/>
          <w:bCs/>
          <w:sz w:val="28"/>
          <w:szCs w:val="28"/>
          <w:rtl/>
          <w:lang w:bidi="ar-IQ"/>
        </w:rPr>
        <w:t>الثالثة</w:t>
      </w:r>
      <w:r w:rsidRPr="006D5F47">
        <w:rPr>
          <w:rFonts w:ascii="Lexicon" w:hAnsi="Lexicon" w:cs="Lexicon"/>
          <w:b/>
          <w:bCs/>
          <w:sz w:val="28"/>
          <w:szCs w:val="28"/>
          <w:rtl/>
        </w:rPr>
        <w:t xml:space="preserve"> من الفرضية الرئيسة </w:t>
      </w:r>
      <w:r w:rsidR="000D2E50" w:rsidRPr="006D5F47">
        <w:rPr>
          <w:rFonts w:ascii="Lexicon" w:hAnsi="Lexicon" w:cs="Lexicon"/>
          <w:b/>
          <w:bCs/>
          <w:sz w:val="28"/>
          <w:szCs w:val="28"/>
          <w:rtl/>
        </w:rPr>
        <w:t>الثانية</w:t>
      </w:r>
    </w:p>
    <w:tbl>
      <w:tblPr>
        <w:tblW w:w="0" w:type="auto"/>
        <w:tblInd w:w="2943"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432"/>
        <w:gridCol w:w="222"/>
        <w:gridCol w:w="222"/>
        <w:gridCol w:w="970"/>
        <w:gridCol w:w="569"/>
        <w:gridCol w:w="672"/>
        <w:gridCol w:w="2137"/>
      </w:tblGrid>
      <w:tr w:rsidR="00845CF2" w:rsidRPr="000B324C" w:rsidTr="00AC2642">
        <w:tc>
          <w:tcPr>
            <w:tcW w:w="1432" w:type="dxa"/>
            <w:shd w:val="clear" w:color="auto" w:fill="8064A2"/>
            <w:hideMark/>
          </w:tcPr>
          <w:p w:rsidR="00845CF2" w:rsidRPr="00845CF2" w:rsidRDefault="00845CF2" w:rsidP="00845CF2">
            <w:pPr>
              <w:jc w:val="center"/>
              <w:rPr>
                <w:rFonts w:ascii="Lexicon" w:hAnsi="Lexicon" w:cs="Lexicon"/>
                <w:b/>
                <w:bCs/>
                <w:lang w:bidi="ar-IQ"/>
              </w:rPr>
            </w:pPr>
          </w:p>
        </w:tc>
        <w:tc>
          <w:tcPr>
            <w:tcW w:w="0" w:type="auto"/>
            <w:shd w:val="clear" w:color="auto" w:fill="8064A2"/>
            <w:hideMark/>
          </w:tcPr>
          <w:p w:rsidR="00845CF2" w:rsidRPr="00845CF2" w:rsidRDefault="00845CF2" w:rsidP="00845CF2">
            <w:pPr>
              <w:jc w:val="center"/>
              <w:rPr>
                <w:rFonts w:ascii="Lexicon" w:hAnsi="Lexicon" w:cs="Lexicon"/>
                <w:b/>
                <w:bCs/>
              </w:rPr>
            </w:pPr>
          </w:p>
        </w:tc>
        <w:tc>
          <w:tcPr>
            <w:tcW w:w="0" w:type="auto"/>
            <w:shd w:val="clear" w:color="auto" w:fill="8064A2"/>
            <w:hideMark/>
          </w:tcPr>
          <w:p w:rsidR="00845CF2" w:rsidRPr="00845CF2" w:rsidRDefault="00845CF2" w:rsidP="00845CF2">
            <w:pPr>
              <w:jc w:val="center"/>
              <w:rPr>
                <w:rFonts w:ascii="Lexicon" w:hAnsi="Lexicon" w:cs="Lexicon"/>
                <w:b/>
                <w:bCs/>
              </w:rPr>
            </w:pPr>
          </w:p>
        </w:tc>
        <w:tc>
          <w:tcPr>
            <w:tcW w:w="0" w:type="auto"/>
            <w:shd w:val="clear" w:color="auto" w:fill="8064A2"/>
            <w:hideMark/>
          </w:tcPr>
          <w:p w:rsidR="00845CF2" w:rsidRPr="00845CF2" w:rsidRDefault="00845CF2" w:rsidP="00845CF2">
            <w:pPr>
              <w:jc w:val="center"/>
              <w:rPr>
                <w:rFonts w:ascii="Lexicon" w:hAnsi="Lexicon" w:cs="Lexicon"/>
                <w:b/>
                <w:bCs/>
              </w:rPr>
            </w:pPr>
            <w:r w:rsidRPr="00845CF2">
              <w:rPr>
                <w:rFonts w:ascii="Lexicon" w:hAnsi="Lexicon" w:cs="Lexicon"/>
                <w:b/>
                <w:bCs/>
              </w:rPr>
              <w:t>Variance</w:t>
            </w:r>
          </w:p>
        </w:tc>
        <w:tc>
          <w:tcPr>
            <w:tcW w:w="0" w:type="auto"/>
            <w:shd w:val="clear" w:color="auto" w:fill="8064A2"/>
            <w:hideMark/>
          </w:tcPr>
          <w:p w:rsidR="00845CF2" w:rsidRPr="00845CF2" w:rsidRDefault="00845CF2" w:rsidP="00845CF2">
            <w:pPr>
              <w:jc w:val="center"/>
              <w:rPr>
                <w:rFonts w:ascii="Lexicon" w:hAnsi="Lexicon" w:cs="Lexicon"/>
                <w:b/>
                <w:bCs/>
              </w:rPr>
            </w:pPr>
            <w:r w:rsidRPr="00845CF2">
              <w:rPr>
                <w:rFonts w:ascii="Lexicon" w:hAnsi="Lexicon" w:cs="Lexicon"/>
                <w:b/>
                <w:bCs/>
              </w:rPr>
              <w:t>S.E.</w:t>
            </w:r>
          </w:p>
        </w:tc>
        <w:tc>
          <w:tcPr>
            <w:tcW w:w="0" w:type="auto"/>
            <w:shd w:val="clear" w:color="auto" w:fill="8064A2"/>
            <w:hideMark/>
          </w:tcPr>
          <w:p w:rsidR="00845CF2" w:rsidRPr="00845CF2" w:rsidRDefault="00845CF2" w:rsidP="00845CF2">
            <w:pPr>
              <w:jc w:val="center"/>
              <w:rPr>
                <w:rFonts w:ascii="Lexicon" w:hAnsi="Lexicon" w:cs="Lexicon"/>
                <w:b/>
                <w:bCs/>
              </w:rPr>
            </w:pPr>
            <w:r w:rsidRPr="00845CF2">
              <w:rPr>
                <w:rFonts w:ascii="Lexicon" w:hAnsi="Lexicon" w:cs="Lexicon"/>
                <w:b/>
                <w:bCs/>
              </w:rPr>
              <w:t>C.R.</w:t>
            </w:r>
          </w:p>
        </w:tc>
        <w:tc>
          <w:tcPr>
            <w:tcW w:w="2137" w:type="dxa"/>
            <w:shd w:val="clear" w:color="auto" w:fill="8064A2"/>
            <w:hideMark/>
          </w:tcPr>
          <w:p w:rsidR="00845CF2" w:rsidRPr="00845CF2" w:rsidRDefault="00845CF2" w:rsidP="00845CF2">
            <w:pPr>
              <w:jc w:val="center"/>
              <w:rPr>
                <w:rFonts w:ascii="Lexicon" w:hAnsi="Lexicon" w:cs="Lexicon"/>
                <w:b/>
                <w:bCs/>
              </w:rPr>
            </w:pPr>
            <w:r w:rsidRPr="00845CF2">
              <w:rPr>
                <w:rFonts w:ascii="Lexicon" w:hAnsi="Lexicon" w:cs="Lexicon"/>
                <w:b/>
                <w:bCs/>
              </w:rPr>
              <w:t>P</w:t>
            </w:r>
          </w:p>
        </w:tc>
      </w:tr>
      <w:tr w:rsidR="00845CF2" w:rsidRPr="000B324C" w:rsidTr="00AC2642">
        <w:tc>
          <w:tcPr>
            <w:tcW w:w="1432" w:type="dxa"/>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X13</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.135</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.021</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6.308</w:t>
            </w:r>
          </w:p>
        </w:tc>
        <w:tc>
          <w:tcPr>
            <w:tcW w:w="2137"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1432" w:type="dxa"/>
            <w:hideMark/>
          </w:tcPr>
          <w:p w:rsidR="00845CF2" w:rsidRPr="00845CF2" w:rsidRDefault="00845CF2" w:rsidP="00845CF2">
            <w:pPr>
              <w:jc w:val="center"/>
              <w:rPr>
                <w:rFonts w:ascii="Lexicon" w:hAnsi="Lexicon" w:cs="Lexicon"/>
                <w:b/>
                <w:bCs/>
              </w:rPr>
            </w:pPr>
            <w:r w:rsidRPr="00845CF2">
              <w:rPr>
                <w:rFonts w:ascii="Lexicon" w:hAnsi="Lexicon" w:cs="Lexicon"/>
                <w:b/>
                <w:bCs/>
              </w:rPr>
              <w:t>R</w:t>
            </w: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.146</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.022</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6.747</w:t>
            </w:r>
          </w:p>
        </w:tc>
        <w:tc>
          <w:tcPr>
            <w:tcW w:w="2137" w:type="dxa"/>
            <w:hideMark/>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1432" w:type="dxa"/>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e1</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.016</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.003</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6.260</w:t>
            </w:r>
          </w:p>
        </w:tc>
        <w:tc>
          <w:tcPr>
            <w:tcW w:w="2137"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1432" w:type="dxa"/>
            <w:hideMark/>
          </w:tcPr>
          <w:p w:rsidR="00845CF2" w:rsidRPr="00845CF2" w:rsidRDefault="00845CF2" w:rsidP="00845CF2">
            <w:pPr>
              <w:jc w:val="center"/>
              <w:rPr>
                <w:rFonts w:ascii="Lexicon" w:hAnsi="Lexicon" w:cs="Lexicon"/>
                <w:b/>
                <w:bCs/>
              </w:rPr>
            </w:pPr>
            <w:r w:rsidRPr="00845CF2">
              <w:rPr>
                <w:rFonts w:ascii="Lexicon" w:hAnsi="Lexicon" w:cs="Lexicon"/>
                <w:b/>
                <w:bCs/>
              </w:rPr>
              <w:t>e2</w:t>
            </w: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.014</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.002</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6.217</w:t>
            </w:r>
          </w:p>
        </w:tc>
        <w:tc>
          <w:tcPr>
            <w:tcW w:w="2137" w:type="dxa"/>
            <w:hideMark/>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1432" w:type="dxa"/>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e3</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.021</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.003</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6.537</w:t>
            </w:r>
          </w:p>
        </w:tc>
        <w:tc>
          <w:tcPr>
            <w:tcW w:w="2137"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1432" w:type="dxa"/>
            <w:hideMark/>
          </w:tcPr>
          <w:p w:rsidR="00845CF2" w:rsidRPr="00845CF2" w:rsidRDefault="00845CF2" w:rsidP="00845CF2">
            <w:pPr>
              <w:jc w:val="center"/>
              <w:rPr>
                <w:rFonts w:ascii="Lexicon" w:hAnsi="Lexicon" w:cs="Lexicon"/>
                <w:b/>
                <w:bCs/>
              </w:rPr>
            </w:pPr>
            <w:r w:rsidRPr="00845CF2">
              <w:rPr>
                <w:rFonts w:ascii="Lexicon" w:hAnsi="Lexicon" w:cs="Lexicon"/>
                <w:b/>
                <w:bCs/>
              </w:rPr>
              <w:t>e4</w:t>
            </w: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.012</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.002</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6.023</w:t>
            </w:r>
          </w:p>
        </w:tc>
        <w:tc>
          <w:tcPr>
            <w:tcW w:w="2137" w:type="dxa"/>
            <w:hideMark/>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1432" w:type="dxa"/>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e5</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.009</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.002</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5.708</w:t>
            </w:r>
          </w:p>
        </w:tc>
        <w:tc>
          <w:tcPr>
            <w:tcW w:w="2137"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1432" w:type="dxa"/>
            <w:hideMark/>
          </w:tcPr>
          <w:p w:rsidR="00845CF2" w:rsidRPr="00845CF2" w:rsidRDefault="00845CF2" w:rsidP="00845CF2">
            <w:pPr>
              <w:jc w:val="center"/>
              <w:rPr>
                <w:rFonts w:ascii="Lexicon" w:hAnsi="Lexicon" w:cs="Lexicon"/>
                <w:b/>
                <w:bCs/>
              </w:rPr>
            </w:pPr>
            <w:r w:rsidRPr="00845CF2">
              <w:rPr>
                <w:rFonts w:ascii="Lexicon" w:hAnsi="Lexicon" w:cs="Lexicon"/>
                <w:b/>
                <w:bCs/>
              </w:rPr>
              <w:t>e6</w:t>
            </w: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.009</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.002</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5.717</w:t>
            </w:r>
          </w:p>
        </w:tc>
        <w:tc>
          <w:tcPr>
            <w:tcW w:w="2137" w:type="dxa"/>
            <w:hideMark/>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1432" w:type="dxa"/>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e7</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.009</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.002</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5.680</w:t>
            </w:r>
          </w:p>
        </w:tc>
        <w:tc>
          <w:tcPr>
            <w:tcW w:w="2137"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1432" w:type="dxa"/>
            <w:hideMark/>
          </w:tcPr>
          <w:p w:rsidR="00845CF2" w:rsidRPr="00845CF2" w:rsidRDefault="00845CF2" w:rsidP="00845CF2">
            <w:pPr>
              <w:jc w:val="center"/>
              <w:rPr>
                <w:rFonts w:ascii="Lexicon" w:hAnsi="Lexicon" w:cs="Lexicon"/>
                <w:b/>
                <w:bCs/>
              </w:rPr>
            </w:pPr>
            <w:r w:rsidRPr="00845CF2">
              <w:rPr>
                <w:rFonts w:ascii="Lexicon" w:hAnsi="Lexicon" w:cs="Lexicon"/>
                <w:b/>
                <w:bCs/>
              </w:rPr>
              <w:t>e8</w:t>
            </w: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.006</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.001</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4.878</w:t>
            </w:r>
          </w:p>
        </w:tc>
        <w:tc>
          <w:tcPr>
            <w:tcW w:w="2137" w:type="dxa"/>
            <w:hideMark/>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1432" w:type="dxa"/>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e9</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.013</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.003</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5.276</w:t>
            </w:r>
          </w:p>
        </w:tc>
        <w:tc>
          <w:tcPr>
            <w:tcW w:w="2137"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1432" w:type="dxa"/>
            <w:hideMark/>
          </w:tcPr>
          <w:p w:rsidR="00845CF2" w:rsidRPr="00845CF2" w:rsidRDefault="00845CF2" w:rsidP="00845CF2">
            <w:pPr>
              <w:jc w:val="center"/>
              <w:rPr>
                <w:rFonts w:ascii="Lexicon" w:hAnsi="Lexicon" w:cs="Lexicon"/>
                <w:b/>
                <w:bCs/>
              </w:rPr>
            </w:pPr>
            <w:r w:rsidRPr="00845CF2">
              <w:rPr>
                <w:rFonts w:ascii="Lexicon" w:hAnsi="Lexicon" w:cs="Lexicon"/>
                <w:b/>
                <w:bCs/>
              </w:rPr>
              <w:t>e10</w:t>
            </w: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.005</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.001</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3.843</w:t>
            </w:r>
          </w:p>
        </w:tc>
        <w:tc>
          <w:tcPr>
            <w:tcW w:w="2137" w:type="dxa"/>
            <w:hideMark/>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1432" w:type="dxa"/>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e11</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.031</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.005</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6.560</w:t>
            </w:r>
          </w:p>
        </w:tc>
        <w:tc>
          <w:tcPr>
            <w:tcW w:w="2137"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r>
    </w:tbl>
    <w:p w:rsidR="000B324C" w:rsidRPr="006D5F47" w:rsidRDefault="000B324C" w:rsidP="006D5F47">
      <w:pPr>
        <w:ind w:left="680" w:right="2835"/>
        <w:jc w:val="center"/>
        <w:rPr>
          <w:rFonts w:ascii="Lexicon" w:hAnsi="Lexicon" w:cs="Lexicon"/>
          <w:sz w:val="28"/>
          <w:szCs w:val="28"/>
          <w:rtl/>
        </w:rPr>
      </w:pPr>
      <w:r w:rsidRPr="006D5F47">
        <w:rPr>
          <w:rFonts w:ascii="Lexicon" w:hAnsi="Lexicon" w:cs="Lexicon"/>
          <w:b/>
          <w:bCs/>
          <w:sz w:val="28"/>
          <w:szCs w:val="28"/>
          <w:rtl/>
        </w:rPr>
        <w:t xml:space="preserve">المصدر: نتائج برنامج </w:t>
      </w:r>
      <w:r w:rsidRPr="006D5F47">
        <w:rPr>
          <w:rFonts w:ascii="Lexicon" w:hAnsi="Lexicon" w:cs="Lexicon"/>
          <w:b/>
          <w:bCs/>
          <w:sz w:val="28"/>
          <w:szCs w:val="28"/>
        </w:rPr>
        <w:t>AMOS v.20</w:t>
      </w:r>
    </w:p>
    <w:p w:rsidR="000B324C" w:rsidRPr="006D5F47" w:rsidRDefault="000B324C" w:rsidP="006D5F47">
      <w:pPr>
        <w:numPr>
          <w:ilvl w:val="0"/>
          <w:numId w:val="8"/>
        </w:numPr>
        <w:ind w:left="680" w:right="2835"/>
        <w:jc w:val="both"/>
        <w:rPr>
          <w:rFonts w:ascii="Lexicon" w:hAnsi="Lexicon" w:cs="Lexicon"/>
          <w:b/>
          <w:bCs/>
          <w:sz w:val="28"/>
          <w:szCs w:val="28"/>
          <w:rtl/>
        </w:rPr>
      </w:pPr>
      <w:r w:rsidRPr="006D5F47">
        <w:rPr>
          <w:rFonts w:ascii="Lexicon" w:hAnsi="Lexicon" w:cs="Lexicon"/>
          <w:b/>
          <w:bCs/>
          <w:sz w:val="28"/>
          <w:szCs w:val="28"/>
          <w:rtl/>
        </w:rPr>
        <w:t xml:space="preserve">لا توجد علاقة تأثير ذو دلالة معنوية للمناورات التصحيحية في الاداء المصرفي </w:t>
      </w:r>
      <w:proofErr w:type="spellStart"/>
      <w:r w:rsidRPr="006D5F47">
        <w:rPr>
          <w:rFonts w:ascii="Lexicon" w:hAnsi="Lexicon" w:cs="Lexicon"/>
          <w:b/>
          <w:bCs/>
          <w:sz w:val="28"/>
          <w:szCs w:val="28"/>
          <w:rtl/>
        </w:rPr>
        <w:t>بابعاده</w:t>
      </w:r>
      <w:proofErr w:type="spellEnd"/>
      <w:r w:rsidRPr="006D5F47">
        <w:rPr>
          <w:rFonts w:ascii="Lexicon" w:hAnsi="Lexicon" w:cs="Lexicon"/>
          <w:b/>
          <w:bCs/>
          <w:sz w:val="28"/>
          <w:szCs w:val="28"/>
          <w:rtl/>
        </w:rPr>
        <w:t xml:space="preserve"> (المنظور </w:t>
      </w:r>
      <w:proofErr w:type="spellStart"/>
      <w:r w:rsidRPr="006D5F47">
        <w:rPr>
          <w:rFonts w:ascii="Lexicon" w:hAnsi="Lexicon" w:cs="Lexicon"/>
          <w:b/>
          <w:bCs/>
          <w:sz w:val="28"/>
          <w:szCs w:val="28"/>
          <w:rtl/>
        </w:rPr>
        <w:t>المالي،منظور</w:t>
      </w:r>
      <w:proofErr w:type="spellEnd"/>
      <w:r w:rsidRPr="006D5F47">
        <w:rPr>
          <w:rFonts w:ascii="Lexicon" w:hAnsi="Lexicon" w:cs="Lexicon"/>
          <w:b/>
          <w:bCs/>
          <w:sz w:val="28"/>
          <w:szCs w:val="28"/>
          <w:rtl/>
        </w:rPr>
        <w:t xml:space="preserve"> الزبائن، منظور العمليات الداخلية،  منظور التعلم والنمو).</w:t>
      </w:r>
    </w:p>
    <w:p w:rsidR="000B324C" w:rsidRPr="006D5F47" w:rsidRDefault="000B324C" w:rsidP="006D5F47">
      <w:pPr>
        <w:ind w:left="680" w:right="2835"/>
        <w:jc w:val="both"/>
        <w:rPr>
          <w:rFonts w:ascii="Lexicon" w:hAnsi="Lexicon" w:cs="Lexicon"/>
          <w:sz w:val="28"/>
          <w:szCs w:val="28"/>
          <w:rtl/>
        </w:rPr>
      </w:pPr>
      <w:r w:rsidRPr="006D5F47">
        <w:rPr>
          <w:rFonts w:ascii="Lexicon" w:hAnsi="Lexicon" w:cs="Lexicon"/>
          <w:sz w:val="28"/>
          <w:szCs w:val="28"/>
          <w:rtl/>
        </w:rPr>
        <w:t>شكل (</w:t>
      </w:r>
      <w:r w:rsidR="00FB02D5" w:rsidRPr="006D5F47">
        <w:rPr>
          <w:rFonts w:ascii="Lexicon" w:hAnsi="Lexicon" w:cs="Lexicon"/>
          <w:sz w:val="28"/>
          <w:szCs w:val="28"/>
          <w:rtl/>
        </w:rPr>
        <w:t>7</w:t>
      </w:r>
      <w:r w:rsidRPr="006D5F47">
        <w:rPr>
          <w:rFonts w:ascii="Lexicon" w:hAnsi="Lexicon" w:cs="Lexicon"/>
          <w:sz w:val="28"/>
          <w:szCs w:val="28"/>
          <w:rtl/>
        </w:rPr>
        <w:t xml:space="preserve">) أدناه، يظهر أنموذج التأثير </w:t>
      </w:r>
      <w:r w:rsidRPr="006D5F47">
        <w:rPr>
          <w:rFonts w:ascii="Lexicon" w:hAnsi="Lexicon" w:cs="Lexicon"/>
          <w:sz w:val="28"/>
          <w:szCs w:val="28"/>
          <w:rtl/>
          <w:lang w:bidi="ar-IQ"/>
        </w:rPr>
        <w:t>لبعد المناورات التصحيحية</w:t>
      </w:r>
      <w:r w:rsidRPr="006D5F47">
        <w:rPr>
          <w:rFonts w:ascii="Lexicon" w:hAnsi="Lexicon" w:cs="Lexicon"/>
          <w:sz w:val="28"/>
          <w:szCs w:val="28"/>
          <w:rtl/>
        </w:rPr>
        <w:t xml:space="preserve"> (</w:t>
      </w:r>
      <w:r w:rsidRPr="006D5F47">
        <w:rPr>
          <w:rFonts w:ascii="Lexicon" w:hAnsi="Lexicon" w:cs="Lexicon"/>
          <w:sz w:val="28"/>
          <w:szCs w:val="28"/>
        </w:rPr>
        <w:t>X14</w:t>
      </w:r>
      <w:r w:rsidRPr="006D5F47">
        <w:rPr>
          <w:rFonts w:ascii="Lexicon" w:hAnsi="Lexicon" w:cs="Lexicon"/>
          <w:sz w:val="28"/>
          <w:szCs w:val="28"/>
          <w:rtl/>
        </w:rPr>
        <w:t>) في الأداء المصرفي (</w:t>
      </w:r>
      <w:r w:rsidRPr="006D5F47">
        <w:rPr>
          <w:rFonts w:ascii="Lexicon" w:hAnsi="Lexicon" w:cs="Lexicon"/>
          <w:sz w:val="28"/>
          <w:szCs w:val="28"/>
        </w:rPr>
        <w:t>Y</w:t>
      </w:r>
      <w:r w:rsidRPr="006D5F47">
        <w:rPr>
          <w:rFonts w:ascii="Lexicon" w:hAnsi="Lexicon" w:cs="Lexicon"/>
          <w:sz w:val="28"/>
          <w:szCs w:val="28"/>
          <w:rtl/>
        </w:rPr>
        <w:t>).</w:t>
      </w:r>
    </w:p>
    <w:p w:rsidR="00176579" w:rsidRPr="006D5F47" w:rsidRDefault="0044341F" w:rsidP="006D5F47">
      <w:pPr>
        <w:ind w:left="680" w:right="2835"/>
        <w:jc w:val="both"/>
        <w:rPr>
          <w:rFonts w:ascii="Lexicon" w:hAnsi="Lexicon" w:cs="Lexicon"/>
          <w:sz w:val="28"/>
          <w:szCs w:val="28"/>
          <w:rtl/>
        </w:rPr>
      </w:pPr>
      <w:r w:rsidRPr="006D5F47">
        <w:rPr>
          <w:rFonts w:ascii="Lexicon" w:hAnsi="Lexicon" w:cs="Lexicon"/>
          <w:noProof/>
          <w:sz w:val="28"/>
          <w:szCs w:val="28"/>
        </w:rPr>
        <w:drawing>
          <wp:anchor distT="0" distB="0" distL="114300" distR="114300" simplePos="0" relativeHeight="251673600" behindDoc="0" locked="0" layoutInCell="1" allowOverlap="1" wp14:anchorId="14872478" wp14:editId="1F8EC6E5">
            <wp:simplePos x="0" y="0"/>
            <wp:positionH relativeFrom="column">
              <wp:posOffset>1906905</wp:posOffset>
            </wp:positionH>
            <wp:positionV relativeFrom="paragraph">
              <wp:posOffset>137795</wp:posOffset>
            </wp:positionV>
            <wp:extent cx="3819525" cy="2362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9525" cy="2362200"/>
                    </a:xfrm>
                    <a:prstGeom prst="rect">
                      <a:avLst/>
                    </a:prstGeom>
                    <a:noFill/>
                    <a:ln>
                      <a:noFill/>
                    </a:ln>
                  </pic:spPr>
                </pic:pic>
              </a:graphicData>
            </a:graphic>
          </wp:anchor>
        </w:drawing>
      </w:r>
    </w:p>
    <w:p w:rsidR="00176579" w:rsidRPr="006D5F47" w:rsidRDefault="00176579" w:rsidP="006D5F47">
      <w:pPr>
        <w:ind w:left="680" w:right="2835"/>
        <w:jc w:val="both"/>
        <w:rPr>
          <w:rFonts w:ascii="Lexicon" w:hAnsi="Lexicon" w:cs="Lexicon"/>
          <w:sz w:val="28"/>
          <w:szCs w:val="28"/>
          <w:rtl/>
        </w:rPr>
      </w:pPr>
    </w:p>
    <w:p w:rsidR="00176579" w:rsidRPr="006D5F47" w:rsidRDefault="00176579" w:rsidP="006D5F47">
      <w:pPr>
        <w:ind w:left="680" w:right="2835"/>
        <w:jc w:val="both"/>
        <w:rPr>
          <w:rFonts w:ascii="Lexicon" w:hAnsi="Lexicon" w:cs="Lexicon"/>
          <w:sz w:val="28"/>
          <w:szCs w:val="28"/>
          <w:rtl/>
        </w:rPr>
      </w:pPr>
    </w:p>
    <w:p w:rsidR="00176579" w:rsidRPr="006D5F47" w:rsidRDefault="00176579" w:rsidP="006D5F47">
      <w:pPr>
        <w:ind w:left="680" w:right="2835"/>
        <w:jc w:val="both"/>
        <w:rPr>
          <w:rFonts w:ascii="Lexicon" w:hAnsi="Lexicon" w:cs="Lexicon"/>
          <w:sz w:val="28"/>
          <w:szCs w:val="28"/>
          <w:rtl/>
        </w:rPr>
      </w:pPr>
    </w:p>
    <w:p w:rsidR="00176579" w:rsidRPr="006D5F47" w:rsidRDefault="00176579" w:rsidP="006D5F47">
      <w:pPr>
        <w:ind w:left="680" w:right="2835"/>
        <w:jc w:val="both"/>
        <w:rPr>
          <w:rFonts w:ascii="Lexicon" w:hAnsi="Lexicon" w:cs="Lexicon"/>
          <w:sz w:val="28"/>
          <w:szCs w:val="28"/>
          <w:rtl/>
        </w:rPr>
      </w:pPr>
    </w:p>
    <w:p w:rsidR="00176579" w:rsidRPr="006D5F47" w:rsidRDefault="00176579" w:rsidP="006D5F47">
      <w:pPr>
        <w:ind w:left="680" w:right="2835"/>
        <w:jc w:val="both"/>
        <w:rPr>
          <w:rFonts w:ascii="Lexicon" w:hAnsi="Lexicon" w:cs="Lexicon"/>
          <w:sz w:val="28"/>
          <w:szCs w:val="28"/>
          <w:rtl/>
        </w:rPr>
      </w:pPr>
    </w:p>
    <w:p w:rsidR="00176579" w:rsidRPr="006D5F47" w:rsidRDefault="00176579" w:rsidP="006D5F47">
      <w:pPr>
        <w:ind w:left="680" w:right="2835"/>
        <w:jc w:val="both"/>
        <w:rPr>
          <w:rFonts w:ascii="Lexicon" w:hAnsi="Lexicon" w:cs="Lexicon"/>
          <w:sz w:val="28"/>
          <w:szCs w:val="28"/>
          <w:rtl/>
        </w:rPr>
      </w:pPr>
    </w:p>
    <w:p w:rsidR="000B324C" w:rsidRPr="006D5F47" w:rsidRDefault="000B324C" w:rsidP="006D5F47">
      <w:pPr>
        <w:ind w:left="680" w:right="2835"/>
        <w:jc w:val="both"/>
        <w:rPr>
          <w:rFonts w:ascii="Lexicon" w:hAnsi="Lexicon" w:cs="Lexicon"/>
          <w:b/>
          <w:bCs/>
          <w:sz w:val="28"/>
          <w:szCs w:val="28"/>
          <w:rtl/>
        </w:rPr>
      </w:pPr>
    </w:p>
    <w:p w:rsidR="000B324C" w:rsidRPr="006D5F47" w:rsidRDefault="000B324C" w:rsidP="006D5F47">
      <w:pPr>
        <w:ind w:left="680" w:right="2835"/>
        <w:jc w:val="both"/>
        <w:rPr>
          <w:rFonts w:ascii="Lexicon" w:hAnsi="Lexicon" w:cs="Lexicon"/>
          <w:b/>
          <w:bCs/>
          <w:sz w:val="28"/>
          <w:szCs w:val="28"/>
          <w:rtl/>
        </w:rPr>
      </w:pPr>
    </w:p>
    <w:p w:rsidR="00176579" w:rsidRPr="006D5F47" w:rsidRDefault="00176579" w:rsidP="006D5F47">
      <w:pPr>
        <w:ind w:left="680" w:right="2835"/>
        <w:jc w:val="both"/>
        <w:rPr>
          <w:rFonts w:ascii="Lexicon" w:hAnsi="Lexicon" w:cs="Lexicon"/>
          <w:b/>
          <w:bCs/>
          <w:sz w:val="28"/>
          <w:szCs w:val="28"/>
          <w:rtl/>
        </w:rPr>
      </w:pPr>
    </w:p>
    <w:p w:rsidR="00176579" w:rsidRPr="006D5F47" w:rsidRDefault="00176579" w:rsidP="006D5F47">
      <w:pPr>
        <w:ind w:left="680" w:right="2835"/>
        <w:jc w:val="center"/>
        <w:rPr>
          <w:rFonts w:ascii="Lexicon" w:hAnsi="Lexicon" w:cs="Lexicon"/>
          <w:b/>
          <w:bCs/>
          <w:sz w:val="28"/>
          <w:szCs w:val="28"/>
          <w:rtl/>
        </w:rPr>
      </w:pPr>
      <w:r w:rsidRPr="006D5F47">
        <w:rPr>
          <w:rFonts w:ascii="Lexicon" w:hAnsi="Lexicon" w:cs="Lexicon"/>
          <w:b/>
          <w:bCs/>
          <w:sz w:val="28"/>
          <w:szCs w:val="28"/>
          <w:rtl/>
        </w:rPr>
        <w:t xml:space="preserve">المصدر: نتائج برنامج </w:t>
      </w:r>
      <w:r w:rsidRPr="006D5F47">
        <w:rPr>
          <w:rFonts w:ascii="Lexicon" w:hAnsi="Lexicon" w:cs="Lexicon"/>
          <w:b/>
          <w:bCs/>
          <w:sz w:val="28"/>
          <w:szCs w:val="28"/>
        </w:rPr>
        <w:t>AMOS v.20</w:t>
      </w:r>
    </w:p>
    <w:p w:rsidR="000B324C" w:rsidRPr="006D5F47" w:rsidRDefault="000B324C" w:rsidP="006D5F47">
      <w:pPr>
        <w:ind w:left="680" w:right="2835"/>
        <w:jc w:val="center"/>
        <w:rPr>
          <w:rFonts w:ascii="Lexicon" w:hAnsi="Lexicon" w:cs="Lexicon"/>
          <w:b/>
          <w:bCs/>
          <w:sz w:val="28"/>
          <w:szCs w:val="28"/>
          <w:rtl/>
        </w:rPr>
      </w:pPr>
      <w:r w:rsidRPr="006D5F47">
        <w:rPr>
          <w:rFonts w:ascii="Lexicon" w:hAnsi="Lexicon" w:cs="Lexicon"/>
          <w:b/>
          <w:bCs/>
          <w:sz w:val="28"/>
          <w:szCs w:val="28"/>
          <w:rtl/>
        </w:rPr>
        <w:t>شكل (</w:t>
      </w:r>
      <w:r w:rsidR="00FB02D5" w:rsidRPr="006D5F47">
        <w:rPr>
          <w:rFonts w:ascii="Lexicon" w:hAnsi="Lexicon" w:cs="Lexicon"/>
          <w:b/>
          <w:bCs/>
          <w:sz w:val="28"/>
          <w:szCs w:val="28"/>
          <w:rtl/>
        </w:rPr>
        <w:t>7</w:t>
      </w:r>
      <w:r w:rsidRPr="006D5F47">
        <w:rPr>
          <w:rFonts w:ascii="Lexicon" w:hAnsi="Lexicon" w:cs="Lexicon"/>
          <w:b/>
          <w:bCs/>
          <w:sz w:val="28"/>
          <w:szCs w:val="28"/>
          <w:rtl/>
        </w:rPr>
        <w:t>)  أنموذج التأثير لبعد المناورات التصحيحية في الأداء المصرفي</w:t>
      </w:r>
    </w:p>
    <w:p w:rsidR="000B324C" w:rsidRPr="006D5F47" w:rsidRDefault="000B324C"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AE"/>
        </w:rPr>
        <w:lastRenderedPageBreak/>
        <w:t>وكما يلاحظ من خلال شكل (</w:t>
      </w:r>
      <w:r w:rsidR="00882BC2" w:rsidRPr="006D5F47">
        <w:rPr>
          <w:rFonts w:ascii="Lexicon" w:hAnsi="Lexicon" w:cs="Lexicon"/>
          <w:sz w:val="28"/>
          <w:szCs w:val="28"/>
          <w:rtl/>
          <w:lang w:bidi="ar-AE"/>
        </w:rPr>
        <w:t>7</w:t>
      </w:r>
      <w:r w:rsidRPr="006D5F47">
        <w:rPr>
          <w:rFonts w:ascii="Lexicon" w:hAnsi="Lexicon" w:cs="Lexicon"/>
          <w:sz w:val="28"/>
          <w:szCs w:val="28"/>
          <w:rtl/>
          <w:lang w:bidi="ar-AE"/>
        </w:rPr>
        <w:t xml:space="preserve">) أعلاه، وجود حالة مطابقة جيدة بين البيانات والعلاقات المفترضة للبحث </w:t>
      </w:r>
      <w:proofErr w:type="spellStart"/>
      <w:r w:rsidRPr="006D5F47">
        <w:rPr>
          <w:rFonts w:ascii="Lexicon" w:hAnsi="Lexicon" w:cs="Lexicon"/>
          <w:sz w:val="28"/>
          <w:szCs w:val="28"/>
          <w:rtl/>
          <w:lang w:bidi="ar-AE"/>
        </w:rPr>
        <w:t>إعتماداً</w:t>
      </w:r>
      <w:proofErr w:type="spellEnd"/>
      <w:r w:rsidRPr="006D5F47">
        <w:rPr>
          <w:rFonts w:ascii="Lexicon" w:hAnsi="Lexicon" w:cs="Lexicon"/>
          <w:sz w:val="28"/>
          <w:szCs w:val="28"/>
          <w:rtl/>
          <w:lang w:bidi="ar-AE"/>
        </w:rPr>
        <w:t xml:space="preserve"> على مؤشرات جودة المطابقة. اذ يلاحظ أن قيمة </w:t>
      </w:r>
      <w:proofErr w:type="spellStart"/>
      <w:r w:rsidRPr="006D5F47">
        <w:rPr>
          <w:rFonts w:ascii="Lexicon" w:hAnsi="Lexicon" w:cs="Lexicon"/>
          <w:sz w:val="28"/>
          <w:szCs w:val="28"/>
          <w:rtl/>
          <w:lang w:bidi="ar-AE"/>
        </w:rPr>
        <w:t>كاي</w:t>
      </w:r>
      <w:proofErr w:type="spellEnd"/>
      <w:r w:rsidRPr="006D5F47">
        <w:rPr>
          <w:rFonts w:ascii="Lexicon" w:hAnsi="Lexicon" w:cs="Lexicon"/>
          <w:sz w:val="28"/>
          <w:szCs w:val="28"/>
          <w:rtl/>
          <w:lang w:bidi="ar-AE"/>
        </w:rPr>
        <w:t xml:space="preserve"> </w:t>
      </w:r>
      <w:proofErr w:type="spellStart"/>
      <w:r w:rsidRPr="006D5F47">
        <w:rPr>
          <w:rFonts w:ascii="Lexicon" w:hAnsi="Lexicon" w:cs="Lexicon"/>
          <w:sz w:val="28"/>
          <w:szCs w:val="28"/>
          <w:rtl/>
          <w:lang w:bidi="ar-AE"/>
        </w:rPr>
        <w:t>سكوير</w:t>
      </w:r>
      <w:proofErr w:type="spellEnd"/>
      <w:r w:rsidRPr="006D5F47">
        <w:rPr>
          <w:rFonts w:ascii="Lexicon" w:hAnsi="Lexicon" w:cs="Lexicon"/>
          <w:sz w:val="28"/>
          <w:szCs w:val="28"/>
          <w:rtl/>
          <w:lang w:bidi="ar-AE"/>
        </w:rPr>
        <w:t xml:space="preserve"> الى درجات الحرية بلغت اقل من </w:t>
      </w:r>
      <w:r w:rsidRPr="006D5F47">
        <w:rPr>
          <w:rFonts w:ascii="Lexicon" w:hAnsi="Lexicon" w:cs="Lexicon"/>
          <w:sz w:val="28"/>
          <w:szCs w:val="28"/>
        </w:rPr>
        <w:t>(5)</w:t>
      </w:r>
      <w:r w:rsidRPr="006D5F47">
        <w:rPr>
          <w:rFonts w:ascii="Lexicon" w:hAnsi="Lexicon" w:cs="Lexicon"/>
          <w:sz w:val="28"/>
          <w:szCs w:val="28"/>
          <w:rtl/>
          <w:lang w:bidi="ar-AE"/>
        </w:rPr>
        <w:t xml:space="preserve"> وهذا يقع ضمن متطلبات الحد المقبول. اما قيمة </w:t>
      </w:r>
      <w:r w:rsidRPr="006D5F47">
        <w:rPr>
          <w:rFonts w:ascii="Lexicon" w:hAnsi="Lexicon" w:cs="Lexicon"/>
          <w:sz w:val="28"/>
          <w:szCs w:val="28"/>
        </w:rPr>
        <w:t>(RMSEA)</w:t>
      </w:r>
      <w:r w:rsidRPr="006D5F47">
        <w:rPr>
          <w:rFonts w:ascii="Lexicon" w:hAnsi="Lexicon" w:cs="Lexicon"/>
          <w:sz w:val="28"/>
          <w:szCs w:val="28"/>
          <w:rtl/>
          <w:lang w:bidi="ar-AE"/>
        </w:rPr>
        <w:t xml:space="preserve"> وبقية المؤشرات فهي مقبولة ايضا </w:t>
      </w:r>
      <w:r w:rsidRPr="006D5F47">
        <w:rPr>
          <w:rFonts w:ascii="Lexicon" w:hAnsi="Lexicon" w:cs="Lexicon"/>
          <w:sz w:val="28"/>
          <w:szCs w:val="28"/>
        </w:rPr>
        <w:t>(RMSEA=0.0</w:t>
      </w:r>
      <w:r w:rsidR="00DB25B7" w:rsidRPr="006D5F47">
        <w:rPr>
          <w:rFonts w:ascii="Lexicon" w:hAnsi="Lexicon" w:cs="Lexicon"/>
          <w:sz w:val="28"/>
          <w:szCs w:val="28"/>
        </w:rPr>
        <w:t>5</w:t>
      </w:r>
      <w:r w:rsidRPr="006D5F47">
        <w:rPr>
          <w:rFonts w:ascii="Lexicon" w:hAnsi="Lexicon" w:cs="Lexicon"/>
          <w:sz w:val="28"/>
          <w:szCs w:val="28"/>
        </w:rPr>
        <w:t>6, GFI=0.91</w:t>
      </w:r>
      <w:r w:rsidR="00DB25B7" w:rsidRPr="006D5F47">
        <w:rPr>
          <w:rFonts w:ascii="Lexicon" w:hAnsi="Lexicon" w:cs="Lexicon"/>
          <w:sz w:val="28"/>
          <w:szCs w:val="28"/>
        </w:rPr>
        <w:t>3</w:t>
      </w:r>
      <w:r w:rsidRPr="006D5F47">
        <w:rPr>
          <w:rFonts w:ascii="Lexicon" w:hAnsi="Lexicon" w:cs="Lexicon"/>
          <w:sz w:val="28"/>
          <w:szCs w:val="28"/>
        </w:rPr>
        <w:t>, P-value=.084)</w:t>
      </w:r>
      <w:r w:rsidRPr="006D5F47">
        <w:rPr>
          <w:rFonts w:ascii="Lexicon" w:hAnsi="Lexicon" w:cs="Lexicon"/>
          <w:sz w:val="28"/>
          <w:szCs w:val="28"/>
          <w:rtl/>
        </w:rPr>
        <w:t>.</w:t>
      </w:r>
    </w:p>
    <w:p w:rsidR="000B324C" w:rsidRPr="006D5F47" w:rsidRDefault="000B324C" w:rsidP="00D736E3">
      <w:pPr>
        <w:ind w:left="680" w:right="2835"/>
        <w:jc w:val="both"/>
        <w:rPr>
          <w:rFonts w:ascii="Lexicon" w:hAnsi="Lexicon" w:cs="Lexicon"/>
          <w:sz w:val="28"/>
          <w:szCs w:val="28"/>
        </w:rPr>
      </w:pPr>
      <w:r w:rsidRPr="006D5F47">
        <w:rPr>
          <w:rFonts w:ascii="Lexicon" w:hAnsi="Lexicon" w:cs="Lexicon"/>
          <w:sz w:val="28"/>
          <w:szCs w:val="28"/>
          <w:rtl/>
          <w:lang w:bidi="ar-AE"/>
        </w:rPr>
        <w:t xml:space="preserve">وبما إن نتائج </w:t>
      </w:r>
      <w:proofErr w:type="spellStart"/>
      <w:r w:rsidRPr="006D5F47">
        <w:rPr>
          <w:rFonts w:ascii="Lexicon" w:hAnsi="Lexicon" w:cs="Lexicon"/>
          <w:sz w:val="28"/>
          <w:szCs w:val="28"/>
          <w:rtl/>
          <w:lang w:bidi="ar-AE"/>
        </w:rPr>
        <w:t>إنموذج</w:t>
      </w:r>
      <w:proofErr w:type="spellEnd"/>
      <w:r w:rsidRPr="006D5F47">
        <w:rPr>
          <w:rFonts w:ascii="Lexicon" w:hAnsi="Lexicon" w:cs="Lexicon"/>
          <w:sz w:val="28"/>
          <w:szCs w:val="28"/>
          <w:rtl/>
          <w:lang w:bidi="ar-AE"/>
        </w:rPr>
        <w:t xml:space="preserve"> تأثير بعد المناورات التصحيحية في الأداء المصرفي  هي متوافقة مع مؤشرات جودة المطابقة، لذا يمكن </w:t>
      </w:r>
      <w:proofErr w:type="spellStart"/>
      <w:r w:rsidRPr="006D5F47">
        <w:rPr>
          <w:rFonts w:ascii="Lexicon" w:hAnsi="Lexicon" w:cs="Lexicon"/>
          <w:sz w:val="28"/>
          <w:szCs w:val="28"/>
          <w:rtl/>
          <w:lang w:bidi="ar-AE"/>
        </w:rPr>
        <w:t>الإعتماد</w:t>
      </w:r>
      <w:proofErr w:type="spellEnd"/>
      <w:r w:rsidRPr="006D5F47">
        <w:rPr>
          <w:rFonts w:ascii="Lexicon" w:hAnsi="Lexicon" w:cs="Lexicon"/>
          <w:sz w:val="28"/>
          <w:szCs w:val="28"/>
          <w:rtl/>
          <w:lang w:bidi="ar-AE"/>
        </w:rPr>
        <w:t xml:space="preserve"> عليها في اختبار الفرعية </w:t>
      </w:r>
      <w:r w:rsidRPr="006D5F47">
        <w:rPr>
          <w:rFonts w:ascii="Lexicon" w:hAnsi="Lexicon" w:cs="Lexicon"/>
          <w:sz w:val="28"/>
          <w:szCs w:val="28"/>
          <w:rtl/>
          <w:lang w:bidi="ar-IQ"/>
        </w:rPr>
        <w:t>الرابعة</w:t>
      </w:r>
      <w:r w:rsidRPr="006D5F47">
        <w:rPr>
          <w:rFonts w:ascii="Lexicon" w:hAnsi="Lexicon" w:cs="Lexicon"/>
          <w:sz w:val="28"/>
          <w:szCs w:val="28"/>
          <w:rtl/>
          <w:lang w:bidi="ar-AE"/>
        </w:rPr>
        <w:t xml:space="preserve"> من الفرضية الرئيسة </w:t>
      </w:r>
      <w:r w:rsidR="00397E53" w:rsidRPr="006D5F47">
        <w:rPr>
          <w:rFonts w:ascii="Lexicon" w:hAnsi="Lexicon" w:cs="Lexicon"/>
          <w:sz w:val="28"/>
          <w:szCs w:val="28"/>
          <w:rtl/>
          <w:lang w:bidi="ar-AE"/>
        </w:rPr>
        <w:t>الثانية</w:t>
      </w:r>
      <w:r w:rsidRPr="006D5F47">
        <w:rPr>
          <w:rFonts w:ascii="Lexicon" w:hAnsi="Lexicon" w:cs="Lexicon"/>
          <w:sz w:val="28"/>
          <w:szCs w:val="28"/>
          <w:rtl/>
          <w:lang w:bidi="ar-AE"/>
        </w:rPr>
        <w:t xml:space="preserve">. فلقد أظهرت نتائجه وجود تأثير معنوي لبعد </w:t>
      </w:r>
      <w:r w:rsidRPr="006D5F47">
        <w:rPr>
          <w:rFonts w:ascii="Lexicon" w:hAnsi="Lexicon" w:cs="Lexicon"/>
          <w:sz w:val="28"/>
          <w:szCs w:val="28"/>
          <w:rtl/>
        </w:rPr>
        <w:t>مناورات المبادأة في الأداء المصرفي وأبعاده (المنظور المالي، منظور الزبائن، منظور العمليات الداخلية، منظور التعلم والنمو) مقداره (</w:t>
      </w:r>
      <w:r w:rsidRPr="006D5F47">
        <w:rPr>
          <w:rFonts w:ascii="Lexicon" w:hAnsi="Lexicon" w:cs="Lexicon"/>
          <w:sz w:val="28"/>
          <w:szCs w:val="28"/>
        </w:rPr>
        <w:t>634</w:t>
      </w:r>
      <w:r w:rsidRPr="006D5F47">
        <w:rPr>
          <w:rFonts w:ascii="Lexicon" w:hAnsi="Lexicon" w:cs="Lexicon"/>
          <w:sz w:val="28"/>
          <w:szCs w:val="28"/>
          <w:rtl/>
        </w:rPr>
        <w:t xml:space="preserve">) </w:t>
      </w:r>
      <w:proofErr w:type="spellStart"/>
      <w:r w:rsidRPr="006D5F47">
        <w:rPr>
          <w:rFonts w:ascii="Lexicon" w:hAnsi="Lexicon" w:cs="Lexicon"/>
          <w:sz w:val="28"/>
          <w:szCs w:val="28"/>
          <w:rtl/>
          <w:lang w:bidi="ar-AE"/>
        </w:rPr>
        <w:t>وتشيرهذه</w:t>
      </w:r>
      <w:proofErr w:type="spellEnd"/>
      <w:r w:rsidRPr="006D5F47">
        <w:rPr>
          <w:rFonts w:ascii="Lexicon" w:hAnsi="Lexicon" w:cs="Lexicon"/>
          <w:sz w:val="28"/>
          <w:szCs w:val="28"/>
          <w:rtl/>
          <w:lang w:bidi="ar-AE"/>
        </w:rPr>
        <w:t xml:space="preserve"> النتيجة الى إن المصارف التي تتبنى المناورات التصحيحية تتمكن من تحسين أدائها المصرفي</w:t>
      </w:r>
      <w:r w:rsidRPr="006D5F47">
        <w:rPr>
          <w:rFonts w:ascii="Lexicon" w:hAnsi="Lexicon" w:cs="Lexicon"/>
          <w:sz w:val="28"/>
          <w:szCs w:val="28"/>
          <w:rtl/>
        </w:rPr>
        <w:t>.</w:t>
      </w:r>
    </w:p>
    <w:p w:rsidR="000B324C" w:rsidRPr="006D5F47" w:rsidRDefault="000B324C" w:rsidP="006D5F47">
      <w:pPr>
        <w:ind w:left="680" w:right="2835"/>
        <w:jc w:val="both"/>
        <w:rPr>
          <w:rFonts w:ascii="Lexicon" w:hAnsi="Lexicon" w:cs="Lexicon"/>
          <w:sz w:val="28"/>
          <w:szCs w:val="28"/>
          <w:rtl/>
          <w:lang w:bidi="ar-IQ"/>
        </w:rPr>
      </w:pPr>
      <w:r w:rsidRPr="006D5F47">
        <w:rPr>
          <w:rFonts w:ascii="Lexicon" w:hAnsi="Lexicon" w:cs="Lexicon"/>
          <w:sz w:val="28"/>
          <w:szCs w:val="28"/>
          <w:rtl/>
        </w:rPr>
        <w:t xml:space="preserve">     فضلاً عن ذلك </w:t>
      </w:r>
      <w:proofErr w:type="spellStart"/>
      <w:r w:rsidRPr="006D5F47">
        <w:rPr>
          <w:rFonts w:ascii="Lexicon" w:hAnsi="Lexicon" w:cs="Lexicon"/>
          <w:sz w:val="28"/>
          <w:szCs w:val="28"/>
          <w:rtl/>
        </w:rPr>
        <w:t>فإنقيمة</w:t>
      </w:r>
      <w:proofErr w:type="spellEnd"/>
      <w:r w:rsidRPr="006D5F47">
        <w:rPr>
          <w:rFonts w:ascii="Lexicon" w:hAnsi="Lexicon" w:cs="Lexicon"/>
          <w:sz w:val="28"/>
          <w:szCs w:val="28"/>
          <w:rtl/>
        </w:rPr>
        <w:t xml:space="preserve"> معامل تفسير (</w:t>
      </w:r>
      <w:r w:rsidRPr="006D5F47">
        <w:rPr>
          <w:rFonts w:ascii="Lexicon" w:hAnsi="Lexicon" w:cs="Lexicon"/>
          <w:sz w:val="28"/>
          <w:szCs w:val="28"/>
        </w:rPr>
        <w:t>R</w:t>
      </w:r>
      <w:r w:rsidRPr="006D5F47">
        <w:rPr>
          <w:rFonts w:ascii="Lexicon" w:hAnsi="Lexicon" w:cs="Lexicon"/>
          <w:sz w:val="28"/>
          <w:szCs w:val="28"/>
          <w:vertAlign w:val="superscript"/>
        </w:rPr>
        <w:t>2</w:t>
      </w:r>
      <w:r w:rsidRPr="006D5F47">
        <w:rPr>
          <w:rFonts w:ascii="Lexicon" w:hAnsi="Lexicon" w:cs="Lexicon"/>
          <w:sz w:val="28"/>
          <w:szCs w:val="28"/>
          <w:rtl/>
          <w:lang w:bidi="ar-IQ"/>
        </w:rPr>
        <w:t>) قد بلغت (</w:t>
      </w:r>
      <w:r w:rsidRPr="006D5F47">
        <w:rPr>
          <w:rFonts w:ascii="Lexicon" w:hAnsi="Lexicon" w:cs="Lexicon"/>
          <w:sz w:val="28"/>
          <w:szCs w:val="28"/>
        </w:rPr>
        <w:t>.40</w:t>
      </w:r>
      <w:r w:rsidRPr="006D5F47">
        <w:rPr>
          <w:rFonts w:ascii="Lexicon" w:hAnsi="Lexicon" w:cs="Lexicon"/>
          <w:sz w:val="28"/>
          <w:szCs w:val="28"/>
          <w:rtl/>
          <w:lang w:bidi="ar-IQ"/>
        </w:rPr>
        <w:t xml:space="preserve">) </w:t>
      </w:r>
      <w:r w:rsidRPr="006D5F47">
        <w:rPr>
          <w:rFonts w:ascii="Lexicon" w:hAnsi="Lexicon" w:cs="Lexicon"/>
          <w:sz w:val="28"/>
          <w:szCs w:val="28"/>
          <w:rtl/>
        </w:rPr>
        <w:t xml:space="preserve">وهي تدل على إن بعد المناورات التصحيحية يفسر ما نسبته </w:t>
      </w:r>
      <w:r w:rsidRPr="006D5F47">
        <w:rPr>
          <w:rFonts w:ascii="Lexicon" w:hAnsi="Lexicon" w:cs="Lexicon"/>
          <w:sz w:val="28"/>
          <w:szCs w:val="28"/>
        </w:rPr>
        <w:t>40%</w:t>
      </w:r>
      <w:r w:rsidRPr="006D5F47">
        <w:rPr>
          <w:rFonts w:ascii="Lexicon" w:hAnsi="Lexicon" w:cs="Lexicon"/>
          <w:sz w:val="28"/>
          <w:szCs w:val="28"/>
          <w:rtl/>
          <w:lang w:bidi="ar-IQ"/>
        </w:rPr>
        <w:t xml:space="preserve"> من التغييرات التي تحصل في الاداء المصرفي والباقي يعود إلى متغيرات مؤثرة أخرى. </w:t>
      </w:r>
      <w:r w:rsidRPr="006D5F47">
        <w:rPr>
          <w:rFonts w:ascii="Lexicon" w:hAnsi="Lexicon" w:cs="Lexicon"/>
          <w:sz w:val="28"/>
          <w:szCs w:val="28"/>
          <w:rtl/>
        </w:rPr>
        <w:t xml:space="preserve">وتجدر الإشارة كذلك إلى إن جميع تقديرات أنموذج </w:t>
      </w:r>
      <w:proofErr w:type="spellStart"/>
      <w:r w:rsidRPr="006D5F47">
        <w:rPr>
          <w:rFonts w:ascii="Lexicon" w:hAnsi="Lexicon" w:cs="Lexicon"/>
          <w:sz w:val="28"/>
          <w:szCs w:val="28"/>
          <w:rtl/>
        </w:rPr>
        <w:t>إختبار</w:t>
      </w:r>
      <w:proofErr w:type="spellEnd"/>
      <w:r w:rsidRPr="006D5F47">
        <w:rPr>
          <w:rFonts w:ascii="Lexicon" w:hAnsi="Lexicon" w:cs="Lexicon"/>
          <w:sz w:val="28"/>
          <w:szCs w:val="28"/>
          <w:rtl/>
        </w:rPr>
        <w:t xml:space="preserve"> الفرضية الفرعية </w:t>
      </w:r>
      <w:r w:rsidR="00397E53" w:rsidRPr="006D5F47">
        <w:rPr>
          <w:rFonts w:ascii="Lexicon" w:hAnsi="Lexicon" w:cs="Lexicon"/>
          <w:sz w:val="28"/>
          <w:szCs w:val="28"/>
          <w:rtl/>
        </w:rPr>
        <w:t>الرابعة</w:t>
      </w:r>
      <w:r w:rsidRPr="006D5F47">
        <w:rPr>
          <w:rFonts w:ascii="Lexicon" w:hAnsi="Lexicon" w:cs="Lexicon"/>
          <w:sz w:val="28"/>
          <w:szCs w:val="28"/>
          <w:rtl/>
        </w:rPr>
        <w:t xml:space="preserve"> من الفرضية الرئيسة </w:t>
      </w:r>
      <w:r w:rsidR="00397E53" w:rsidRPr="006D5F47">
        <w:rPr>
          <w:rFonts w:ascii="Lexicon" w:hAnsi="Lexicon" w:cs="Lexicon"/>
          <w:sz w:val="28"/>
          <w:szCs w:val="28"/>
          <w:rtl/>
          <w:lang w:bidi="ar-AE"/>
        </w:rPr>
        <w:t>الثانية</w:t>
      </w:r>
      <w:r w:rsidRPr="006D5F47">
        <w:rPr>
          <w:rFonts w:ascii="Lexicon" w:hAnsi="Lexicon" w:cs="Lexicon"/>
          <w:sz w:val="28"/>
          <w:szCs w:val="28"/>
          <w:rtl/>
        </w:rPr>
        <w:t>هي تقديرات معنوية تحت مستوى.</w:t>
      </w:r>
      <w:r w:rsidRPr="006D5F47">
        <w:rPr>
          <w:rFonts w:ascii="Lexicon" w:hAnsi="Lexicon" w:cs="Lexicon"/>
          <w:sz w:val="28"/>
          <w:szCs w:val="28"/>
        </w:rPr>
        <w:t>001</w:t>
      </w:r>
      <w:r w:rsidRPr="006D5F47">
        <w:rPr>
          <w:rFonts w:ascii="Lexicon" w:hAnsi="Lexicon" w:cs="Lexicon"/>
          <w:sz w:val="28"/>
          <w:szCs w:val="28"/>
          <w:rtl/>
          <w:lang w:bidi="ar-IQ"/>
        </w:rPr>
        <w:t>&gt;</w:t>
      </w:r>
      <w:r w:rsidRPr="006D5F47">
        <w:rPr>
          <w:rFonts w:ascii="Lexicon" w:hAnsi="Lexicon" w:cs="Lexicon"/>
          <w:i/>
          <w:iCs/>
          <w:sz w:val="28"/>
          <w:szCs w:val="28"/>
        </w:rPr>
        <w:t>p</w:t>
      </w:r>
      <w:r w:rsidRPr="006D5F47">
        <w:rPr>
          <w:rFonts w:ascii="Lexicon" w:hAnsi="Lexicon" w:cs="Lexicon"/>
          <w:sz w:val="28"/>
          <w:szCs w:val="28"/>
          <w:rtl/>
          <w:lang w:bidi="ar-IQ"/>
        </w:rPr>
        <w:t xml:space="preserve"> وكذلك قيم </w:t>
      </w:r>
      <w:r w:rsidRPr="006D5F47">
        <w:rPr>
          <w:rFonts w:ascii="Lexicon" w:hAnsi="Lexicon" w:cs="Lexicon"/>
          <w:sz w:val="28"/>
          <w:szCs w:val="28"/>
        </w:rPr>
        <w:t xml:space="preserve">C.R. </w:t>
      </w:r>
      <w:r w:rsidRPr="006D5F47">
        <w:rPr>
          <w:rFonts w:ascii="Lexicon" w:hAnsi="Lexicon" w:cs="Lexicon"/>
          <w:sz w:val="28"/>
          <w:szCs w:val="28"/>
          <w:rtl/>
          <w:lang w:bidi="ar-IQ"/>
        </w:rPr>
        <w:t xml:space="preserve"> هي أكبر من </w:t>
      </w:r>
      <w:r w:rsidRPr="006D5F47">
        <w:rPr>
          <w:rFonts w:ascii="Lexicon" w:hAnsi="Lexicon" w:cs="Lexicon"/>
          <w:sz w:val="28"/>
          <w:szCs w:val="28"/>
        </w:rPr>
        <w:t>1.96</w:t>
      </w:r>
      <w:r w:rsidRPr="006D5F47">
        <w:rPr>
          <w:rFonts w:ascii="Lexicon" w:hAnsi="Lexicon" w:cs="Lexicon"/>
          <w:sz w:val="28"/>
          <w:szCs w:val="28"/>
          <w:rtl/>
          <w:lang w:bidi="ar-IQ"/>
        </w:rPr>
        <w:t xml:space="preserve"> (</w:t>
      </w:r>
      <w:proofErr w:type="spellStart"/>
      <w:r w:rsidRPr="006D5F47">
        <w:rPr>
          <w:rFonts w:ascii="Lexicon" w:hAnsi="Lexicon" w:cs="Lexicon"/>
          <w:sz w:val="28"/>
          <w:szCs w:val="28"/>
          <w:rtl/>
          <w:lang w:bidi="ar-IQ"/>
        </w:rPr>
        <w:t>إنظر</w:t>
      </w:r>
      <w:proofErr w:type="spellEnd"/>
      <w:r w:rsidRPr="006D5F47">
        <w:rPr>
          <w:rFonts w:ascii="Lexicon" w:hAnsi="Lexicon" w:cs="Lexicon"/>
          <w:sz w:val="28"/>
          <w:szCs w:val="28"/>
          <w:rtl/>
          <w:lang w:bidi="ar-IQ"/>
        </w:rPr>
        <w:t xml:space="preserve"> جدول (</w:t>
      </w:r>
      <w:r w:rsidR="00FB4181" w:rsidRPr="006D5F47">
        <w:rPr>
          <w:rFonts w:ascii="Lexicon" w:hAnsi="Lexicon" w:cs="Lexicon"/>
          <w:sz w:val="28"/>
          <w:szCs w:val="28"/>
          <w:rtl/>
          <w:lang w:bidi="ar-IQ"/>
        </w:rPr>
        <w:t>9</w:t>
      </w:r>
      <w:r w:rsidRPr="006D5F47">
        <w:rPr>
          <w:rFonts w:ascii="Lexicon" w:hAnsi="Lexicon" w:cs="Lexicon"/>
          <w:sz w:val="28"/>
          <w:szCs w:val="28"/>
          <w:rtl/>
          <w:lang w:bidi="ar-IQ"/>
        </w:rPr>
        <w:t>) أدناه)، وهذا ما يدل على رفض الفرضية الرابعة .</w:t>
      </w:r>
    </w:p>
    <w:p w:rsidR="000B324C" w:rsidRPr="006D5F47" w:rsidRDefault="000B324C" w:rsidP="006D5F47">
      <w:pPr>
        <w:ind w:left="680" w:right="2835"/>
        <w:jc w:val="both"/>
        <w:rPr>
          <w:rFonts w:ascii="Lexicon" w:hAnsi="Lexicon" w:cs="Lexicon"/>
          <w:b/>
          <w:bCs/>
          <w:sz w:val="28"/>
          <w:szCs w:val="28"/>
          <w:rtl/>
        </w:rPr>
      </w:pPr>
      <w:r w:rsidRPr="006D5F47">
        <w:rPr>
          <w:rFonts w:ascii="Lexicon" w:hAnsi="Lexicon" w:cs="Lexicon"/>
          <w:b/>
          <w:bCs/>
          <w:sz w:val="28"/>
          <w:szCs w:val="28"/>
          <w:rtl/>
        </w:rPr>
        <w:t>جدول (</w:t>
      </w:r>
      <w:r w:rsidR="00FB4181" w:rsidRPr="006D5F47">
        <w:rPr>
          <w:rFonts w:ascii="Lexicon" w:hAnsi="Lexicon" w:cs="Lexicon"/>
          <w:b/>
          <w:bCs/>
          <w:sz w:val="28"/>
          <w:szCs w:val="28"/>
          <w:rtl/>
        </w:rPr>
        <w:t>9</w:t>
      </w:r>
      <w:r w:rsidRPr="006D5F47">
        <w:rPr>
          <w:rFonts w:ascii="Lexicon" w:hAnsi="Lexicon" w:cs="Lexicon"/>
          <w:b/>
          <w:bCs/>
          <w:sz w:val="28"/>
          <w:szCs w:val="28"/>
          <w:rtl/>
        </w:rPr>
        <w:t xml:space="preserve">) معنوية تقديرات أنموذج </w:t>
      </w:r>
      <w:proofErr w:type="spellStart"/>
      <w:r w:rsidRPr="006D5F47">
        <w:rPr>
          <w:rFonts w:ascii="Lexicon" w:hAnsi="Lexicon" w:cs="Lexicon"/>
          <w:b/>
          <w:bCs/>
          <w:sz w:val="28"/>
          <w:szCs w:val="28"/>
          <w:rtl/>
        </w:rPr>
        <w:t>إختبار</w:t>
      </w:r>
      <w:proofErr w:type="spellEnd"/>
      <w:r w:rsidRPr="006D5F47">
        <w:rPr>
          <w:rFonts w:ascii="Lexicon" w:hAnsi="Lexicon" w:cs="Lexicon"/>
          <w:b/>
          <w:bCs/>
          <w:sz w:val="28"/>
          <w:szCs w:val="28"/>
          <w:rtl/>
        </w:rPr>
        <w:t xml:space="preserve"> الفرضية الفرعية </w:t>
      </w:r>
      <w:r w:rsidRPr="006D5F47">
        <w:rPr>
          <w:rFonts w:ascii="Lexicon" w:hAnsi="Lexicon" w:cs="Lexicon"/>
          <w:b/>
          <w:bCs/>
          <w:sz w:val="28"/>
          <w:szCs w:val="28"/>
          <w:rtl/>
          <w:lang w:bidi="ar-IQ"/>
        </w:rPr>
        <w:t>الرابعة</w:t>
      </w:r>
      <w:r w:rsidRPr="006D5F47">
        <w:rPr>
          <w:rFonts w:ascii="Lexicon" w:hAnsi="Lexicon" w:cs="Lexicon"/>
          <w:b/>
          <w:bCs/>
          <w:sz w:val="28"/>
          <w:szCs w:val="28"/>
          <w:rtl/>
        </w:rPr>
        <w:t xml:space="preserve"> من الفرضية الرئيسة </w:t>
      </w:r>
      <w:r w:rsidR="001E344D" w:rsidRPr="006D5F47">
        <w:rPr>
          <w:rFonts w:ascii="Lexicon" w:hAnsi="Lexicon" w:cs="Lexicon"/>
          <w:b/>
          <w:bCs/>
          <w:sz w:val="28"/>
          <w:szCs w:val="28"/>
          <w:rtl/>
        </w:rPr>
        <w:t>الثانية</w:t>
      </w:r>
    </w:p>
    <w:tbl>
      <w:tblPr>
        <w:tblW w:w="0" w:type="auto"/>
        <w:tblInd w:w="3813"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547"/>
        <w:gridCol w:w="222"/>
        <w:gridCol w:w="222"/>
        <w:gridCol w:w="970"/>
        <w:gridCol w:w="569"/>
        <w:gridCol w:w="672"/>
        <w:gridCol w:w="500"/>
        <w:gridCol w:w="1331"/>
      </w:tblGrid>
      <w:tr w:rsidR="00845CF2" w:rsidRPr="000B324C" w:rsidTr="00845CF2">
        <w:tc>
          <w:tcPr>
            <w:tcW w:w="0" w:type="auto"/>
            <w:shd w:val="clear" w:color="auto" w:fill="8064A2"/>
            <w:hideMark/>
          </w:tcPr>
          <w:p w:rsidR="00845CF2" w:rsidRPr="00845CF2" w:rsidRDefault="00845CF2" w:rsidP="00845CF2">
            <w:pPr>
              <w:jc w:val="center"/>
              <w:rPr>
                <w:rFonts w:ascii="Lexicon" w:hAnsi="Lexicon" w:cs="Lexicon"/>
                <w:b/>
                <w:bCs/>
              </w:rPr>
            </w:pPr>
          </w:p>
        </w:tc>
        <w:tc>
          <w:tcPr>
            <w:tcW w:w="0" w:type="auto"/>
            <w:shd w:val="clear" w:color="auto" w:fill="8064A2"/>
            <w:hideMark/>
          </w:tcPr>
          <w:p w:rsidR="00845CF2" w:rsidRPr="00845CF2" w:rsidRDefault="00845CF2" w:rsidP="00845CF2">
            <w:pPr>
              <w:jc w:val="center"/>
              <w:rPr>
                <w:rFonts w:ascii="Lexicon" w:hAnsi="Lexicon" w:cs="Lexicon"/>
                <w:b/>
                <w:bCs/>
              </w:rPr>
            </w:pPr>
          </w:p>
        </w:tc>
        <w:tc>
          <w:tcPr>
            <w:tcW w:w="0" w:type="auto"/>
            <w:shd w:val="clear" w:color="auto" w:fill="8064A2"/>
            <w:hideMark/>
          </w:tcPr>
          <w:p w:rsidR="00845CF2" w:rsidRPr="00845CF2" w:rsidRDefault="00845CF2" w:rsidP="00845CF2">
            <w:pPr>
              <w:jc w:val="center"/>
              <w:rPr>
                <w:rFonts w:ascii="Lexicon" w:hAnsi="Lexicon" w:cs="Lexicon"/>
                <w:b/>
                <w:bCs/>
              </w:rPr>
            </w:pPr>
          </w:p>
        </w:tc>
        <w:tc>
          <w:tcPr>
            <w:tcW w:w="0" w:type="auto"/>
            <w:shd w:val="clear" w:color="auto" w:fill="8064A2"/>
            <w:hideMark/>
          </w:tcPr>
          <w:p w:rsidR="00845CF2" w:rsidRPr="00845CF2" w:rsidRDefault="00845CF2" w:rsidP="00845CF2">
            <w:pPr>
              <w:jc w:val="center"/>
              <w:rPr>
                <w:rFonts w:ascii="Lexicon" w:hAnsi="Lexicon" w:cs="Lexicon"/>
                <w:b/>
                <w:bCs/>
              </w:rPr>
            </w:pPr>
            <w:r w:rsidRPr="00845CF2">
              <w:rPr>
                <w:rFonts w:ascii="Lexicon" w:hAnsi="Lexicon" w:cs="Lexicon"/>
                <w:b/>
                <w:bCs/>
              </w:rPr>
              <w:t>Variance</w:t>
            </w:r>
          </w:p>
        </w:tc>
        <w:tc>
          <w:tcPr>
            <w:tcW w:w="0" w:type="auto"/>
            <w:shd w:val="clear" w:color="auto" w:fill="8064A2"/>
            <w:hideMark/>
          </w:tcPr>
          <w:p w:rsidR="00845CF2" w:rsidRPr="00845CF2" w:rsidRDefault="00845CF2" w:rsidP="00845CF2">
            <w:pPr>
              <w:jc w:val="center"/>
              <w:rPr>
                <w:rFonts w:ascii="Lexicon" w:hAnsi="Lexicon" w:cs="Lexicon"/>
                <w:b/>
                <w:bCs/>
              </w:rPr>
            </w:pPr>
            <w:r w:rsidRPr="00845CF2">
              <w:rPr>
                <w:rFonts w:ascii="Lexicon" w:hAnsi="Lexicon" w:cs="Lexicon"/>
                <w:b/>
                <w:bCs/>
              </w:rPr>
              <w:t>S.E.</w:t>
            </w:r>
          </w:p>
        </w:tc>
        <w:tc>
          <w:tcPr>
            <w:tcW w:w="0" w:type="auto"/>
            <w:shd w:val="clear" w:color="auto" w:fill="8064A2"/>
            <w:hideMark/>
          </w:tcPr>
          <w:p w:rsidR="00845CF2" w:rsidRPr="00845CF2" w:rsidRDefault="00845CF2" w:rsidP="00845CF2">
            <w:pPr>
              <w:jc w:val="center"/>
              <w:rPr>
                <w:rFonts w:ascii="Lexicon" w:hAnsi="Lexicon" w:cs="Lexicon"/>
                <w:b/>
                <w:bCs/>
              </w:rPr>
            </w:pPr>
            <w:r w:rsidRPr="00845CF2">
              <w:rPr>
                <w:rFonts w:ascii="Lexicon" w:hAnsi="Lexicon" w:cs="Lexicon"/>
                <w:b/>
                <w:bCs/>
              </w:rPr>
              <w:t>C.R.</w:t>
            </w:r>
          </w:p>
        </w:tc>
        <w:tc>
          <w:tcPr>
            <w:tcW w:w="0" w:type="auto"/>
            <w:shd w:val="clear" w:color="auto" w:fill="8064A2"/>
            <w:hideMark/>
          </w:tcPr>
          <w:p w:rsidR="00845CF2" w:rsidRPr="00845CF2" w:rsidRDefault="00845CF2" w:rsidP="00845CF2">
            <w:pPr>
              <w:jc w:val="center"/>
              <w:rPr>
                <w:rFonts w:ascii="Lexicon" w:hAnsi="Lexicon" w:cs="Lexicon"/>
                <w:b/>
                <w:bCs/>
              </w:rPr>
            </w:pPr>
            <w:r w:rsidRPr="00845CF2">
              <w:rPr>
                <w:rFonts w:ascii="Lexicon" w:hAnsi="Lexicon" w:cs="Lexicon"/>
                <w:b/>
                <w:bCs/>
              </w:rPr>
              <w:t>P</w:t>
            </w:r>
          </w:p>
        </w:tc>
        <w:tc>
          <w:tcPr>
            <w:tcW w:w="1331" w:type="dxa"/>
            <w:shd w:val="clear" w:color="auto" w:fill="8064A2"/>
            <w:hideMark/>
          </w:tcPr>
          <w:p w:rsidR="00845CF2" w:rsidRPr="00845CF2" w:rsidRDefault="00845CF2" w:rsidP="00845CF2">
            <w:pPr>
              <w:jc w:val="center"/>
              <w:rPr>
                <w:rFonts w:ascii="Lexicon" w:hAnsi="Lexicon" w:cs="Lexicon"/>
                <w:b/>
                <w:bCs/>
              </w:rPr>
            </w:pPr>
            <w:r w:rsidRPr="00845CF2">
              <w:rPr>
                <w:rFonts w:ascii="Lexicon" w:hAnsi="Lexicon" w:cs="Lexicon"/>
                <w:b/>
                <w:bCs/>
              </w:rPr>
              <w:t>Label</w:t>
            </w:r>
          </w:p>
        </w:tc>
      </w:tr>
      <w:tr w:rsidR="00845CF2" w:rsidRPr="000B324C" w:rsidTr="00845CF2">
        <w:tc>
          <w:tcPr>
            <w:tcW w:w="0" w:type="auto"/>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X14</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.207</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.033</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6.316</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c>
          <w:tcPr>
            <w:tcW w:w="1331"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par_11</w:t>
            </w:r>
          </w:p>
        </w:tc>
      </w:tr>
      <w:tr w:rsidR="00845CF2" w:rsidRPr="000B324C" w:rsidTr="00845CF2">
        <w:tc>
          <w:tcPr>
            <w:tcW w:w="0" w:type="auto"/>
            <w:hideMark/>
          </w:tcPr>
          <w:p w:rsidR="00845CF2" w:rsidRPr="00845CF2" w:rsidRDefault="00845CF2" w:rsidP="00845CF2">
            <w:pPr>
              <w:jc w:val="center"/>
              <w:rPr>
                <w:rFonts w:ascii="Lexicon" w:hAnsi="Lexicon" w:cs="Lexicon"/>
                <w:b/>
                <w:bCs/>
              </w:rPr>
            </w:pPr>
            <w:r w:rsidRPr="00845CF2">
              <w:rPr>
                <w:rFonts w:ascii="Lexicon" w:hAnsi="Lexicon" w:cs="Lexicon"/>
                <w:b/>
                <w:bCs/>
              </w:rPr>
              <w:t>R</w:t>
            </w: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.166</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.025</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6.751</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w:t>
            </w:r>
          </w:p>
        </w:tc>
        <w:tc>
          <w:tcPr>
            <w:tcW w:w="1331" w:type="dxa"/>
            <w:hideMark/>
          </w:tcPr>
          <w:p w:rsidR="00845CF2" w:rsidRPr="00845CF2" w:rsidRDefault="00845CF2" w:rsidP="00845CF2">
            <w:pPr>
              <w:jc w:val="center"/>
              <w:rPr>
                <w:rFonts w:ascii="Lexicon" w:hAnsi="Lexicon" w:cs="Lexicon"/>
              </w:rPr>
            </w:pPr>
            <w:r w:rsidRPr="00845CF2">
              <w:rPr>
                <w:rFonts w:ascii="Lexicon" w:hAnsi="Lexicon" w:cs="Lexicon"/>
              </w:rPr>
              <w:t>par_12</w:t>
            </w:r>
          </w:p>
        </w:tc>
      </w:tr>
      <w:tr w:rsidR="00845CF2" w:rsidRPr="000B324C" w:rsidTr="00845CF2">
        <w:tc>
          <w:tcPr>
            <w:tcW w:w="0" w:type="auto"/>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e1</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.024</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.004</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5.844</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c>
          <w:tcPr>
            <w:tcW w:w="1331"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par_13</w:t>
            </w:r>
          </w:p>
        </w:tc>
      </w:tr>
      <w:tr w:rsidR="00845CF2" w:rsidRPr="000B324C" w:rsidTr="00845CF2">
        <w:tc>
          <w:tcPr>
            <w:tcW w:w="0" w:type="auto"/>
            <w:hideMark/>
          </w:tcPr>
          <w:p w:rsidR="00845CF2" w:rsidRPr="00845CF2" w:rsidRDefault="00845CF2" w:rsidP="00845CF2">
            <w:pPr>
              <w:jc w:val="center"/>
              <w:rPr>
                <w:rFonts w:ascii="Lexicon" w:hAnsi="Lexicon" w:cs="Lexicon"/>
                <w:b/>
                <w:bCs/>
              </w:rPr>
            </w:pPr>
            <w:r w:rsidRPr="00845CF2">
              <w:rPr>
                <w:rFonts w:ascii="Lexicon" w:hAnsi="Lexicon" w:cs="Lexicon"/>
                <w:b/>
                <w:bCs/>
              </w:rPr>
              <w:t>e2</w:t>
            </w: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.019</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.004</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5.527</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w:t>
            </w:r>
          </w:p>
        </w:tc>
        <w:tc>
          <w:tcPr>
            <w:tcW w:w="1331" w:type="dxa"/>
            <w:hideMark/>
          </w:tcPr>
          <w:p w:rsidR="00845CF2" w:rsidRPr="00845CF2" w:rsidRDefault="00845CF2" w:rsidP="00845CF2">
            <w:pPr>
              <w:jc w:val="center"/>
              <w:rPr>
                <w:rFonts w:ascii="Lexicon" w:hAnsi="Lexicon" w:cs="Lexicon"/>
              </w:rPr>
            </w:pPr>
            <w:r w:rsidRPr="00845CF2">
              <w:rPr>
                <w:rFonts w:ascii="Lexicon" w:hAnsi="Lexicon" w:cs="Lexicon"/>
              </w:rPr>
              <w:t>par_14</w:t>
            </w:r>
          </w:p>
        </w:tc>
      </w:tr>
      <w:tr w:rsidR="00845CF2" w:rsidRPr="000B324C" w:rsidTr="00845CF2">
        <w:tc>
          <w:tcPr>
            <w:tcW w:w="0" w:type="auto"/>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e3</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.021</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.004</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5.702</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c>
          <w:tcPr>
            <w:tcW w:w="1331"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par_15</w:t>
            </w:r>
          </w:p>
        </w:tc>
      </w:tr>
      <w:tr w:rsidR="00845CF2" w:rsidRPr="000B324C" w:rsidTr="00845CF2">
        <w:tc>
          <w:tcPr>
            <w:tcW w:w="0" w:type="auto"/>
            <w:hideMark/>
          </w:tcPr>
          <w:p w:rsidR="00845CF2" w:rsidRPr="00845CF2" w:rsidRDefault="00845CF2" w:rsidP="00845CF2">
            <w:pPr>
              <w:jc w:val="center"/>
              <w:rPr>
                <w:rFonts w:ascii="Lexicon" w:hAnsi="Lexicon" w:cs="Lexicon"/>
                <w:b/>
                <w:bCs/>
              </w:rPr>
            </w:pPr>
            <w:r w:rsidRPr="00845CF2">
              <w:rPr>
                <w:rFonts w:ascii="Lexicon" w:hAnsi="Lexicon" w:cs="Lexicon"/>
                <w:b/>
                <w:bCs/>
              </w:rPr>
              <w:t>e4</w:t>
            </w: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.023</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.004</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5.813</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w:t>
            </w:r>
          </w:p>
        </w:tc>
        <w:tc>
          <w:tcPr>
            <w:tcW w:w="1331" w:type="dxa"/>
            <w:hideMark/>
          </w:tcPr>
          <w:p w:rsidR="00845CF2" w:rsidRPr="00845CF2" w:rsidRDefault="00845CF2" w:rsidP="00845CF2">
            <w:pPr>
              <w:jc w:val="center"/>
              <w:rPr>
                <w:rFonts w:ascii="Lexicon" w:hAnsi="Lexicon" w:cs="Lexicon"/>
              </w:rPr>
            </w:pPr>
            <w:r w:rsidRPr="00845CF2">
              <w:rPr>
                <w:rFonts w:ascii="Lexicon" w:hAnsi="Lexicon" w:cs="Lexicon"/>
              </w:rPr>
              <w:t>par_16</w:t>
            </w:r>
          </w:p>
        </w:tc>
      </w:tr>
      <w:tr w:rsidR="00845CF2" w:rsidRPr="000B324C" w:rsidTr="00845CF2">
        <w:tc>
          <w:tcPr>
            <w:tcW w:w="0" w:type="auto"/>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e5</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.024</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.004</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5.854</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c>
          <w:tcPr>
            <w:tcW w:w="1331"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par_17</w:t>
            </w:r>
          </w:p>
        </w:tc>
      </w:tr>
      <w:tr w:rsidR="00845CF2" w:rsidRPr="000B324C" w:rsidTr="00845CF2">
        <w:tc>
          <w:tcPr>
            <w:tcW w:w="0" w:type="auto"/>
            <w:hideMark/>
          </w:tcPr>
          <w:p w:rsidR="00845CF2" w:rsidRPr="00845CF2" w:rsidRDefault="00845CF2" w:rsidP="00845CF2">
            <w:pPr>
              <w:jc w:val="center"/>
              <w:rPr>
                <w:rFonts w:ascii="Lexicon" w:hAnsi="Lexicon" w:cs="Lexicon"/>
                <w:b/>
                <w:bCs/>
              </w:rPr>
            </w:pPr>
            <w:r w:rsidRPr="00845CF2">
              <w:rPr>
                <w:rFonts w:ascii="Lexicon" w:hAnsi="Lexicon" w:cs="Lexicon"/>
                <w:b/>
                <w:bCs/>
              </w:rPr>
              <w:t>e6</w:t>
            </w: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.069</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.010</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6.769</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w:t>
            </w:r>
          </w:p>
        </w:tc>
        <w:tc>
          <w:tcPr>
            <w:tcW w:w="1331" w:type="dxa"/>
            <w:hideMark/>
          </w:tcPr>
          <w:p w:rsidR="00845CF2" w:rsidRPr="00845CF2" w:rsidRDefault="00845CF2" w:rsidP="00845CF2">
            <w:pPr>
              <w:jc w:val="center"/>
              <w:rPr>
                <w:rFonts w:ascii="Lexicon" w:hAnsi="Lexicon" w:cs="Lexicon"/>
              </w:rPr>
            </w:pPr>
            <w:r w:rsidRPr="00845CF2">
              <w:rPr>
                <w:rFonts w:ascii="Lexicon" w:hAnsi="Lexicon" w:cs="Lexicon"/>
              </w:rPr>
              <w:t>par_18</w:t>
            </w:r>
          </w:p>
        </w:tc>
      </w:tr>
      <w:tr w:rsidR="00845CF2" w:rsidRPr="000B324C" w:rsidTr="00845CF2">
        <w:tc>
          <w:tcPr>
            <w:tcW w:w="0" w:type="auto"/>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e7</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.057</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.009</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6.657</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c>
          <w:tcPr>
            <w:tcW w:w="1331"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par_19</w:t>
            </w:r>
          </w:p>
        </w:tc>
      </w:tr>
      <w:tr w:rsidR="00845CF2" w:rsidRPr="000B324C" w:rsidTr="00845CF2">
        <w:tc>
          <w:tcPr>
            <w:tcW w:w="0" w:type="auto"/>
            <w:hideMark/>
          </w:tcPr>
          <w:p w:rsidR="00845CF2" w:rsidRPr="00845CF2" w:rsidRDefault="00845CF2" w:rsidP="00845CF2">
            <w:pPr>
              <w:jc w:val="center"/>
              <w:rPr>
                <w:rFonts w:ascii="Lexicon" w:hAnsi="Lexicon" w:cs="Lexicon"/>
                <w:b/>
                <w:bCs/>
              </w:rPr>
            </w:pPr>
            <w:r w:rsidRPr="00845CF2">
              <w:rPr>
                <w:rFonts w:ascii="Lexicon" w:hAnsi="Lexicon" w:cs="Lexicon"/>
                <w:b/>
                <w:bCs/>
              </w:rPr>
              <w:t>e8</w:t>
            </w: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.006</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.001</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4.859</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w:t>
            </w:r>
          </w:p>
        </w:tc>
        <w:tc>
          <w:tcPr>
            <w:tcW w:w="1331" w:type="dxa"/>
            <w:hideMark/>
          </w:tcPr>
          <w:p w:rsidR="00845CF2" w:rsidRPr="00845CF2" w:rsidRDefault="00845CF2" w:rsidP="00845CF2">
            <w:pPr>
              <w:jc w:val="center"/>
              <w:rPr>
                <w:rFonts w:ascii="Lexicon" w:hAnsi="Lexicon" w:cs="Lexicon"/>
              </w:rPr>
            </w:pPr>
            <w:r w:rsidRPr="00845CF2">
              <w:rPr>
                <w:rFonts w:ascii="Lexicon" w:hAnsi="Lexicon" w:cs="Lexicon"/>
              </w:rPr>
              <w:t>par_20</w:t>
            </w:r>
          </w:p>
        </w:tc>
      </w:tr>
      <w:tr w:rsidR="00845CF2" w:rsidRPr="000B324C" w:rsidTr="00845CF2">
        <w:tc>
          <w:tcPr>
            <w:tcW w:w="0" w:type="auto"/>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e9</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.014</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.003</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5.352</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c>
          <w:tcPr>
            <w:tcW w:w="1331"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par_21</w:t>
            </w:r>
          </w:p>
        </w:tc>
      </w:tr>
      <w:tr w:rsidR="00845CF2" w:rsidRPr="000B324C" w:rsidTr="00845CF2">
        <w:tc>
          <w:tcPr>
            <w:tcW w:w="0" w:type="auto"/>
            <w:hideMark/>
          </w:tcPr>
          <w:p w:rsidR="00845CF2" w:rsidRPr="00845CF2" w:rsidRDefault="00845CF2" w:rsidP="00845CF2">
            <w:pPr>
              <w:jc w:val="center"/>
              <w:rPr>
                <w:rFonts w:ascii="Lexicon" w:hAnsi="Lexicon" w:cs="Lexicon"/>
                <w:b/>
                <w:bCs/>
              </w:rPr>
            </w:pPr>
            <w:r w:rsidRPr="00845CF2">
              <w:rPr>
                <w:rFonts w:ascii="Lexicon" w:hAnsi="Lexicon" w:cs="Lexicon"/>
                <w:b/>
                <w:bCs/>
              </w:rPr>
              <w:t>e10</w:t>
            </w: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.005</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.001</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3.737</w:t>
            </w:r>
          </w:p>
        </w:tc>
        <w:tc>
          <w:tcPr>
            <w:tcW w:w="0" w:type="auto"/>
            <w:hideMark/>
          </w:tcPr>
          <w:p w:rsidR="00845CF2" w:rsidRPr="00845CF2" w:rsidRDefault="00845CF2" w:rsidP="00845CF2">
            <w:pPr>
              <w:jc w:val="center"/>
              <w:rPr>
                <w:rFonts w:ascii="Lexicon" w:hAnsi="Lexicon" w:cs="Lexicon"/>
              </w:rPr>
            </w:pPr>
            <w:r w:rsidRPr="00845CF2">
              <w:rPr>
                <w:rFonts w:ascii="Lexicon" w:hAnsi="Lexicon" w:cs="Lexicon"/>
              </w:rPr>
              <w:t>***</w:t>
            </w:r>
          </w:p>
        </w:tc>
        <w:tc>
          <w:tcPr>
            <w:tcW w:w="1331" w:type="dxa"/>
            <w:hideMark/>
          </w:tcPr>
          <w:p w:rsidR="00845CF2" w:rsidRPr="00845CF2" w:rsidRDefault="00845CF2" w:rsidP="00845CF2">
            <w:pPr>
              <w:jc w:val="center"/>
              <w:rPr>
                <w:rFonts w:ascii="Lexicon" w:hAnsi="Lexicon" w:cs="Lexicon"/>
              </w:rPr>
            </w:pPr>
            <w:r w:rsidRPr="00845CF2">
              <w:rPr>
                <w:rFonts w:ascii="Lexicon" w:hAnsi="Lexicon" w:cs="Lexicon"/>
              </w:rPr>
              <w:t>par_22</w:t>
            </w:r>
          </w:p>
        </w:tc>
      </w:tr>
      <w:tr w:rsidR="00845CF2" w:rsidRPr="000B324C" w:rsidTr="00845CF2">
        <w:tc>
          <w:tcPr>
            <w:tcW w:w="0" w:type="auto"/>
            <w:tcBorders>
              <w:top w:val="single" w:sz="8" w:space="0" w:color="8064A2"/>
              <w:left w:val="single" w:sz="8" w:space="0" w:color="8064A2"/>
              <w:bottom w:val="single" w:sz="8" w:space="0" w:color="8064A2"/>
            </w:tcBorders>
            <w:hideMark/>
          </w:tcPr>
          <w:p w:rsidR="00845CF2" w:rsidRPr="00845CF2" w:rsidRDefault="00845CF2" w:rsidP="00845CF2">
            <w:pPr>
              <w:jc w:val="center"/>
              <w:rPr>
                <w:rFonts w:ascii="Lexicon" w:hAnsi="Lexicon" w:cs="Lexicon"/>
                <w:b/>
                <w:bCs/>
              </w:rPr>
            </w:pPr>
            <w:r w:rsidRPr="00845CF2">
              <w:rPr>
                <w:rFonts w:ascii="Lexicon" w:hAnsi="Lexicon" w:cs="Lexicon"/>
                <w:b/>
                <w:bCs/>
              </w:rPr>
              <w:t>e11</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.032</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.005</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6.566</w:t>
            </w:r>
          </w:p>
        </w:tc>
        <w:tc>
          <w:tcPr>
            <w:tcW w:w="0" w:type="auto"/>
            <w:tcBorders>
              <w:top w:val="single" w:sz="8" w:space="0" w:color="8064A2"/>
              <w:bottom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w:t>
            </w:r>
          </w:p>
        </w:tc>
        <w:tc>
          <w:tcPr>
            <w:tcW w:w="1331" w:type="dxa"/>
            <w:tcBorders>
              <w:top w:val="single" w:sz="8" w:space="0" w:color="8064A2"/>
              <w:bottom w:val="single" w:sz="8" w:space="0" w:color="8064A2"/>
              <w:right w:val="single" w:sz="8" w:space="0" w:color="8064A2"/>
            </w:tcBorders>
            <w:hideMark/>
          </w:tcPr>
          <w:p w:rsidR="00845CF2" w:rsidRPr="00845CF2" w:rsidRDefault="00845CF2" w:rsidP="00845CF2">
            <w:pPr>
              <w:jc w:val="center"/>
              <w:rPr>
                <w:rFonts w:ascii="Lexicon" w:hAnsi="Lexicon" w:cs="Lexicon"/>
              </w:rPr>
            </w:pPr>
            <w:r w:rsidRPr="00845CF2">
              <w:rPr>
                <w:rFonts w:ascii="Lexicon" w:hAnsi="Lexicon" w:cs="Lexicon"/>
              </w:rPr>
              <w:t>par_23</w:t>
            </w:r>
          </w:p>
        </w:tc>
      </w:tr>
    </w:tbl>
    <w:p w:rsidR="000B324C" w:rsidRPr="006D5F47" w:rsidRDefault="000B324C" w:rsidP="006D5F47">
      <w:pPr>
        <w:ind w:left="680" w:right="2835"/>
        <w:jc w:val="center"/>
        <w:rPr>
          <w:rFonts w:ascii="Lexicon" w:hAnsi="Lexicon" w:cs="Lexicon"/>
          <w:sz w:val="28"/>
          <w:szCs w:val="28"/>
        </w:rPr>
      </w:pPr>
      <w:r w:rsidRPr="006D5F47">
        <w:rPr>
          <w:rFonts w:ascii="Lexicon" w:hAnsi="Lexicon" w:cs="Lexicon"/>
          <w:b/>
          <w:bCs/>
          <w:sz w:val="28"/>
          <w:szCs w:val="28"/>
          <w:rtl/>
        </w:rPr>
        <w:t xml:space="preserve">المصدر: نتائج برنامج </w:t>
      </w:r>
      <w:r w:rsidRPr="006D5F47">
        <w:rPr>
          <w:rFonts w:ascii="Lexicon" w:hAnsi="Lexicon" w:cs="Lexicon"/>
          <w:b/>
          <w:bCs/>
          <w:sz w:val="28"/>
          <w:szCs w:val="28"/>
        </w:rPr>
        <w:t>AMOS v.20</w:t>
      </w:r>
    </w:p>
    <w:p w:rsidR="00157240" w:rsidRPr="006D5F47" w:rsidRDefault="00157240" w:rsidP="006D5F47">
      <w:pPr>
        <w:ind w:left="680" w:right="2835"/>
        <w:jc w:val="both"/>
        <w:rPr>
          <w:rFonts w:ascii="Lexicon" w:hAnsi="Lexicon" w:cs="Lexicon"/>
          <w:sz w:val="28"/>
          <w:szCs w:val="28"/>
          <w:rtl/>
        </w:rPr>
      </w:pPr>
    </w:p>
    <w:p w:rsidR="000B324C" w:rsidRPr="006D5F47" w:rsidRDefault="000B324C" w:rsidP="006D5F47">
      <w:pPr>
        <w:ind w:left="680" w:right="2835"/>
        <w:jc w:val="both"/>
        <w:rPr>
          <w:rFonts w:ascii="Lexicon" w:hAnsi="Lexicon" w:cs="Lexicon"/>
          <w:sz w:val="28"/>
          <w:szCs w:val="28"/>
          <w:rtl/>
        </w:rPr>
      </w:pPr>
      <w:r w:rsidRPr="006D5F47">
        <w:rPr>
          <w:rFonts w:ascii="Lexicon" w:hAnsi="Lexicon" w:cs="Lexicon"/>
          <w:sz w:val="28"/>
          <w:szCs w:val="28"/>
          <w:rtl/>
        </w:rPr>
        <w:lastRenderedPageBreak/>
        <w:t xml:space="preserve">  ومن أجل تأكيد ما توصل أليه الباحث من نتائج في أعلاه، فإن شكل (</w:t>
      </w:r>
      <w:r w:rsidR="00D77C86" w:rsidRPr="006D5F47">
        <w:rPr>
          <w:rFonts w:ascii="Lexicon" w:hAnsi="Lexicon" w:cs="Lexicon"/>
          <w:sz w:val="28"/>
          <w:szCs w:val="28"/>
          <w:rtl/>
        </w:rPr>
        <w:t>8</w:t>
      </w:r>
      <w:r w:rsidRPr="006D5F47">
        <w:rPr>
          <w:rFonts w:ascii="Lexicon" w:hAnsi="Lexicon" w:cs="Lexicon"/>
          <w:sz w:val="28"/>
          <w:szCs w:val="28"/>
          <w:rtl/>
        </w:rPr>
        <w:t xml:space="preserve">) أدناه، يظهر تأثير أبعاد متغير المرونة </w:t>
      </w:r>
      <w:proofErr w:type="spellStart"/>
      <w:r w:rsidRPr="006D5F47">
        <w:rPr>
          <w:rFonts w:ascii="Lexicon" w:hAnsi="Lexicon" w:cs="Lexicon"/>
          <w:sz w:val="28"/>
          <w:szCs w:val="28"/>
          <w:rtl/>
        </w:rPr>
        <w:t>الإستراتيجية</w:t>
      </w:r>
      <w:proofErr w:type="spellEnd"/>
      <w:r w:rsidRPr="006D5F47">
        <w:rPr>
          <w:rFonts w:ascii="Lexicon" w:hAnsi="Lexicon" w:cs="Lexicon"/>
          <w:sz w:val="28"/>
          <w:szCs w:val="28"/>
          <w:rtl/>
        </w:rPr>
        <w:t xml:space="preserve"> في متغير الأداء المصرفي بصورة مجتمعة.</w:t>
      </w:r>
    </w:p>
    <w:p w:rsidR="00157240" w:rsidRPr="006D5F47" w:rsidRDefault="00157240" w:rsidP="006D5F47">
      <w:pPr>
        <w:ind w:left="680" w:right="2835"/>
        <w:jc w:val="both"/>
        <w:rPr>
          <w:rFonts w:ascii="Lexicon" w:hAnsi="Lexicon" w:cs="Lexicon"/>
          <w:sz w:val="28"/>
          <w:szCs w:val="28"/>
          <w:rtl/>
        </w:rPr>
      </w:pPr>
    </w:p>
    <w:p w:rsidR="00DB5F37" w:rsidRPr="006D5F47" w:rsidRDefault="00AC2642" w:rsidP="006D5F47">
      <w:pPr>
        <w:ind w:left="680" w:right="2835"/>
        <w:jc w:val="both"/>
        <w:rPr>
          <w:rFonts w:ascii="Lexicon" w:hAnsi="Lexicon" w:cs="Lexicon"/>
          <w:b/>
          <w:bCs/>
          <w:sz w:val="28"/>
          <w:szCs w:val="28"/>
          <w:rtl/>
        </w:rPr>
      </w:pPr>
      <w:r w:rsidRPr="006D5F47">
        <w:rPr>
          <w:rFonts w:ascii="Lexicon" w:hAnsi="Lexicon" w:cs="Lexicon"/>
          <w:noProof/>
          <w:sz w:val="28"/>
          <w:szCs w:val="28"/>
        </w:rPr>
        <w:drawing>
          <wp:anchor distT="0" distB="0" distL="114300" distR="114300" simplePos="0" relativeHeight="251669504" behindDoc="0" locked="0" layoutInCell="1" allowOverlap="1" wp14:anchorId="010A0EF8" wp14:editId="79ECE45B">
            <wp:simplePos x="0" y="0"/>
            <wp:positionH relativeFrom="column">
              <wp:posOffset>1697355</wp:posOffset>
            </wp:positionH>
            <wp:positionV relativeFrom="paragraph">
              <wp:posOffset>71755</wp:posOffset>
            </wp:positionV>
            <wp:extent cx="3834130" cy="2171700"/>
            <wp:effectExtent l="0" t="0" r="0" b="0"/>
            <wp:wrapNone/>
            <wp:docPr id="3" name="Picture 3" descr="FIRST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FIRST MODEL.jpg"/>
                    <pic:cNvPicPr>
                      <a:picLocks noChangeAspect="1" noChangeArrowheads="1"/>
                    </pic:cNvPicPr>
                  </pic:nvPicPr>
                  <pic:blipFill>
                    <a:blip r:embed="rId15" cstate="print">
                      <a:extLst>
                        <a:ext uri="{28A0092B-C50C-407E-A947-70E740481C1C}">
                          <a14:useLocalDpi xmlns:a14="http://schemas.microsoft.com/office/drawing/2010/main" val="0"/>
                        </a:ext>
                      </a:extLst>
                    </a:blip>
                    <a:srcRect l="5779" b="30919"/>
                    <a:stretch>
                      <a:fillRect/>
                    </a:stretch>
                  </pic:blipFill>
                  <pic:spPr bwMode="auto">
                    <a:xfrm>
                      <a:off x="0" y="0"/>
                      <a:ext cx="3834130" cy="2171700"/>
                    </a:xfrm>
                    <a:prstGeom prst="rect">
                      <a:avLst/>
                    </a:prstGeom>
                    <a:noFill/>
                    <a:ln>
                      <a:noFill/>
                    </a:ln>
                  </pic:spPr>
                </pic:pic>
              </a:graphicData>
            </a:graphic>
            <wp14:sizeRelH relativeFrom="margin">
              <wp14:pctWidth>0</wp14:pctWidth>
            </wp14:sizeRelH>
          </wp:anchor>
        </w:drawing>
      </w:r>
    </w:p>
    <w:p w:rsidR="00DB5F37" w:rsidRPr="006D5F47" w:rsidRDefault="00DB5F37" w:rsidP="006D5F47">
      <w:pPr>
        <w:ind w:left="680" w:right="2835"/>
        <w:jc w:val="both"/>
        <w:rPr>
          <w:rFonts w:ascii="Lexicon" w:hAnsi="Lexicon" w:cs="Lexicon"/>
          <w:b/>
          <w:bCs/>
          <w:sz w:val="28"/>
          <w:szCs w:val="28"/>
          <w:rtl/>
        </w:rPr>
      </w:pPr>
    </w:p>
    <w:p w:rsidR="00DB5F37" w:rsidRPr="006D5F47" w:rsidRDefault="00DB5F37" w:rsidP="006D5F47">
      <w:pPr>
        <w:ind w:left="680" w:right="2835"/>
        <w:jc w:val="both"/>
        <w:rPr>
          <w:rFonts w:ascii="Lexicon" w:hAnsi="Lexicon" w:cs="Lexicon"/>
          <w:b/>
          <w:bCs/>
          <w:sz w:val="28"/>
          <w:szCs w:val="28"/>
          <w:rtl/>
        </w:rPr>
      </w:pPr>
    </w:p>
    <w:p w:rsidR="00DB5F37" w:rsidRPr="006D5F47" w:rsidRDefault="00DB5F37" w:rsidP="006D5F47">
      <w:pPr>
        <w:ind w:left="680" w:right="2835"/>
        <w:jc w:val="both"/>
        <w:rPr>
          <w:rFonts w:ascii="Lexicon" w:hAnsi="Lexicon" w:cs="Lexicon"/>
          <w:b/>
          <w:bCs/>
          <w:sz w:val="28"/>
          <w:szCs w:val="28"/>
          <w:rtl/>
        </w:rPr>
      </w:pPr>
    </w:p>
    <w:p w:rsidR="00D30094" w:rsidRPr="006D5F47" w:rsidRDefault="00D30094" w:rsidP="006D5F47">
      <w:pPr>
        <w:ind w:left="680" w:right="2835"/>
        <w:jc w:val="both"/>
        <w:rPr>
          <w:rFonts w:ascii="Lexicon" w:hAnsi="Lexicon" w:cs="Lexicon"/>
          <w:b/>
          <w:bCs/>
          <w:sz w:val="28"/>
          <w:szCs w:val="28"/>
          <w:rtl/>
        </w:rPr>
      </w:pPr>
    </w:p>
    <w:p w:rsidR="00157240" w:rsidRPr="006D5F47" w:rsidRDefault="00157240" w:rsidP="006D5F47">
      <w:pPr>
        <w:ind w:left="680" w:right="2835"/>
        <w:jc w:val="both"/>
        <w:rPr>
          <w:rFonts w:ascii="Lexicon" w:hAnsi="Lexicon" w:cs="Lexicon"/>
          <w:b/>
          <w:bCs/>
          <w:sz w:val="28"/>
          <w:szCs w:val="28"/>
          <w:rtl/>
        </w:rPr>
      </w:pPr>
    </w:p>
    <w:p w:rsidR="00157240" w:rsidRPr="006D5F47" w:rsidRDefault="00157240" w:rsidP="006D5F47">
      <w:pPr>
        <w:ind w:left="680" w:right="2835"/>
        <w:jc w:val="both"/>
        <w:rPr>
          <w:rFonts w:ascii="Lexicon" w:hAnsi="Lexicon" w:cs="Lexicon"/>
          <w:b/>
          <w:bCs/>
          <w:sz w:val="28"/>
          <w:szCs w:val="28"/>
          <w:rtl/>
        </w:rPr>
      </w:pPr>
    </w:p>
    <w:p w:rsidR="00157240" w:rsidRPr="006D5F47" w:rsidRDefault="00157240" w:rsidP="006D5F47">
      <w:pPr>
        <w:ind w:left="680" w:right="2835"/>
        <w:jc w:val="both"/>
        <w:rPr>
          <w:rFonts w:ascii="Lexicon" w:hAnsi="Lexicon" w:cs="Lexicon"/>
          <w:b/>
          <w:bCs/>
          <w:sz w:val="28"/>
          <w:szCs w:val="28"/>
          <w:rtl/>
        </w:rPr>
      </w:pPr>
    </w:p>
    <w:p w:rsidR="00D30094" w:rsidRPr="006D5F47" w:rsidRDefault="00D30094" w:rsidP="006D5F47">
      <w:pPr>
        <w:ind w:left="680" w:right="2835"/>
        <w:jc w:val="both"/>
        <w:rPr>
          <w:rFonts w:ascii="Lexicon" w:hAnsi="Lexicon" w:cs="Lexicon"/>
          <w:b/>
          <w:bCs/>
          <w:sz w:val="28"/>
          <w:szCs w:val="28"/>
          <w:rtl/>
        </w:rPr>
      </w:pPr>
    </w:p>
    <w:p w:rsidR="00D30094" w:rsidRPr="006D5F47" w:rsidRDefault="00D30094" w:rsidP="006D5F47">
      <w:pPr>
        <w:ind w:left="680" w:right="2835"/>
        <w:jc w:val="both"/>
        <w:rPr>
          <w:rFonts w:ascii="Lexicon" w:hAnsi="Lexicon" w:cs="Lexicon"/>
          <w:b/>
          <w:bCs/>
          <w:sz w:val="28"/>
          <w:szCs w:val="28"/>
          <w:rtl/>
          <w:lang w:bidi="ar-IQ"/>
        </w:rPr>
      </w:pPr>
    </w:p>
    <w:p w:rsidR="000B324C" w:rsidRPr="006D5F47" w:rsidRDefault="00DB5F37" w:rsidP="006D5F47">
      <w:pPr>
        <w:ind w:left="680" w:right="2835"/>
        <w:jc w:val="center"/>
        <w:rPr>
          <w:rFonts w:ascii="Lexicon" w:hAnsi="Lexicon" w:cs="Lexicon"/>
          <w:b/>
          <w:bCs/>
          <w:sz w:val="28"/>
          <w:szCs w:val="28"/>
          <w:rtl/>
        </w:rPr>
      </w:pPr>
      <w:r w:rsidRPr="006D5F47">
        <w:rPr>
          <w:rFonts w:ascii="Lexicon" w:hAnsi="Lexicon" w:cs="Lexicon"/>
          <w:b/>
          <w:bCs/>
          <w:sz w:val="28"/>
          <w:szCs w:val="28"/>
          <w:rtl/>
        </w:rPr>
        <w:t xml:space="preserve">المصدر: نتائج برنامج </w:t>
      </w:r>
      <w:r w:rsidRPr="006D5F47">
        <w:rPr>
          <w:rFonts w:ascii="Lexicon" w:hAnsi="Lexicon" w:cs="Lexicon"/>
          <w:b/>
          <w:bCs/>
          <w:sz w:val="28"/>
          <w:szCs w:val="28"/>
        </w:rPr>
        <w:t>AMOS v.20</w:t>
      </w:r>
    </w:p>
    <w:p w:rsidR="000B324C" w:rsidRPr="006D5F47" w:rsidRDefault="000B324C" w:rsidP="006D5F47">
      <w:pPr>
        <w:ind w:left="680" w:right="2835"/>
        <w:jc w:val="center"/>
        <w:rPr>
          <w:rFonts w:ascii="Lexicon" w:hAnsi="Lexicon" w:cs="Lexicon"/>
          <w:b/>
          <w:bCs/>
          <w:sz w:val="28"/>
          <w:szCs w:val="28"/>
          <w:rtl/>
        </w:rPr>
      </w:pPr>
      <w:r w:rsidRPr="006D5F47">
        <w:rPr>
          <w:rFonts w:ascii="Lexicon" w:hAnsi="Lexicon" w:cs="Lexicon"/>
          <w:b/>
          <w:bCs/>
          <w:sz w:val="28"/>
          <w:szCs w:val="28"/>
          <w:rtl/>
        </w:rPr>
        <w:t>شكل (</w:t>
      </w:r>
      <w:r w:rsidR="00D77C86" w:rsidRPr="006D5F47">
        <w:rPr>
          <w:rFonts w:ascii="Lexicon" w:hAnsi="Lexicon" w:cs="Lexicon"/>
          <w:b/>
          <w:bCs/>
          <w:sz w:val="28"/>
          <w:szCs w:val="28"/>
          <w:rtl/>
        </w:rPr>
        <w:t>8</w:t>
      </w:r>
      <w:r w:rsidRPr="006D5F47">
        <w:rPr>
          <w:rFonts w:ascii="Lexicon" w:hAnsi="Lexicon" w:cs="Lexicon"/>
          <w:b/>
          <w:bCs/>
          <w:sz w:val="28"/>
          <w:szCs w:val="28"/>
          <w:rtl/>
        </w:rPr>
        <w:t xml:space="preserve">)  أنموذج التأثير لمتغير المرونة </w:t>
      </w:r>
      <w:proofErr w:type="spellStart"/>
      <w:r w:rsidRPr="006D5F47">
        <w:rPr>
          <w:rFonts w:ascii="Lexicon" w:hAnsi="Lexicon" w:cs="Lexicon"/>
          <w:b/>
          <w:bCs/>
          <w:sz w:val="28"/>
          <w:szCs w:val="28"/>
          <w:rtl/>
        </w:rPr>
        <w:t>الإستراتيجية</w:t>
      </w:r>
      <w:proofErr w:type="spellEnd"/>
      <w:r w:rsidRPr="006D5F47">
        <w:rPr>
          <w:rFonts w:ascii="Lexicon" w:hAnsi="Lexicon" w:cs="Lexicon"/>
          <w:b/>
          <w:bCs/>
          <w:sz w:val="28"/>
          <w:szCs w:val="28"/>
          <w:rtl/>
        </w:rPr>
        <w:t xml:space="preserve"> في الأداء المصرفي</w:t>
      </w:r>
    </w:p>
    <w:p w:rsidR="000B324C" w:rsidRPr="006D5F47" w:rsidRDefault="000B324C" w:rsidP="006D5F47">
      <w:pPr>
        <w:ind w:left="680" w:right="2835"/>
        <w:jc w:val="both"/>
        <w:rPr>
          <w:rFonts w:ascii="Lexicon" w:hAnsi="Lexicon" w:cs="Lexicon"/>
          <w:b/>
          <w:bCs/>
          <w:sz w:val="28"/>
          <w:szCs w:val="28"/>
          <w:rtl/>
        </w:rPr>
      </w:pPr>
    </w:p>
    <w:p w:rsidR="000B324C" w:rsidRPr="006D5F47" w:rsidRDefault="000B324C" w:rsidP="006D5F47">
      <w:pPr>
        <w:ind w:left="680" w:right="2835"/>
        <w:jc w:val="both"/>
        <w:rPr>
          <w:rFonts w:ascii="Lexicon" w:hAnsi="Lexicon" w:cs="Lexicon"/>
          <w:sz w:val="28"/>
          <w:szCs w:val="28"/>
          <w:rtl/>
        </w:rPr>
      </w:pPr>
      <w:r w:rsidRPr="006D5F47">
        <w:rPr>
          <w:rFonts w:ascii="Lexicon" w:hAnsi="Lexicon" w:cs="Lexicon"/>
          <w:sz w:val="28"/>
          <w:szCs w:val="28"/>
          <w:rtl/>
          <w:lang w:bidi="ar-AE"/>
        </w:rPr>
        <w:t>وكما يلاحظ من خلال شكل (</w:t>
      </w:r>
      <w:r w:rsidR="00D77C86" w:rsidRPr="006D5F47">
        <w:rPr>
          <w:rFonts w:ascii="Lexicon" w:hAnsi="Lexicon" w:cs="Lexicon"/>
          <w:sz w:val="28"/>
          <w:szCs w:val="28"/>
          <w:rtl/>
          <w:lang w:bidi="ar-IQ"/>
        </w:rPr>
        <w:t>8</w:t>
      </w:r>
      <w:r w:rsidRPr="006D5F47">
        <w:rPr>
          <w:rFonts w:ascii="Lexicon" w:hAnsi="Lexicon" w:cs="Lexicon"/>
          <w:sz w:val="28"/>
          <w:szCs w:val="28"/>
          <w:rtl/>
          <w:lang w:bidi="ar-AE"/>
        </w:rPr>
        <w:t xml:space="preserve">) أعلاه، وجود حالة مطابقة جيدة بين البيانات والعلاقات المفترضة للبحث </w:t>
      </w:r>
      <w:proofErr w:type="spellStart"/>
      <w:r w:rsidRPr="006D5F47">
        <w:rPr>
          <w:rFonts w:ascii="Lexicon" w:hAnsi="Lexicon" w:cs="Lexicon"/>
          <w:sz w:val="28"/>
          <w:szCs w:val="28"/>
          <w:rtl/>
          <w:lang w:bidi="ar-AE"/>
        </w:rPr>
        <w:t>إعتماداً</w:t>
      </w:r>
      <w:proofErr w:type="spellEnd"/>
      <w:r w:rsidRPr="006D5F47">
        <w:rPr>
          <w:rFonts w:ascii="Lexicon" w:hAnsi="Lexicon" w:cs="Lexicon"/>
          <w:sz w:val="28"/>
          <w:szCs w:val="28"/>
          <w:rtl/>
          <w:lang w:bidi="ar-AE"/>
        </w:rPr>
        <w:t xml:space="preserve"> على مؤشرات جودة المطابقة. اذ يلاحظ أن قيمة </w:t>
      </w:r>
      <w:proofErr w:type="spellStart"/>
      <w:r w:rsidRPr="006D5F47">
        <w:rPr>
          <w:rFonts w:ascii="Lexicon" w:hAnsi="Lexicon" w:cs="Lexicon"/>
          <w:sz w:val="28"/>
          <w:szCs w:val="28"/>
          <w:rtl/>
          <w:lang w:bidi="ar-AE"/>
        </w:rPr>
        <w:t>كاي</w:t>
      </w:r>
      <w:proofErr w:type="spellEnd"/>
      <w:r w:rsidRPr="006D5F47">
        <w:rPr>
          <w:rFonts w:ascii="Lexicon" w:hAnsi="Lexicon" w:cs="Lexicon"/>
          <w:sz w:val="28"/>
          <w:szCs w:val="28"/>
          <w:rtl/>
          <w:lang w:bidi="ar-AE"/>
        </w:rPr>
        <w:t xml:space="preserve"> </w:t>
      </w:r>
      <w:proofErr w:type="spellStart"/>
      <w:r w:rsidRPr="006D5F47">
        <w:rPr>
          <w:rFonts w:ascii="Lexicon" w:hAnsi="Lexicon" w:cs="Lexicon"/>
          <w:sz w:val="28"/>
          <w:szCs w:val="28"/>
          <w:rtl/>
          <w:lang w:bidi="ar-AE"/>
        </w:rPr>
        <w:t>سكوير</w:t>
      </w:r>
      <w:proofErr w:type="spellEnd"/>
      <w:r w:rsidRPr="006D5F47">
        <w:rPr>
          <w:rFonts w:ascii="Lexicon" w:hAnsi="Lexicon" w:cs="Lexicon"/>
          <w:sz w:val="28"/>
          <w:szCs w:val="28"/>
          <w:rtl/>
          <w:lang w:bidi="ar-AE"/>
        </w:rPr>
        <w:t xml:space="preserve"> الى درجات الحرية بلغت اقل من </w:t>
      </w:r>
      <w:r w:rsidRPr="006D5F47">
        <w:rPr>
          <w:rFonts w:ascii="Lexicon" w:hAnsi="Lexicon" w:cs="Lexicon"/>
          <w:sz w:val="28"/>
          <w:szCs w:val="28"/>
        </w:rPr>
        <w:t>(5)</w:t>
      </w:r>
      <w:r w:rsidRPr="006D5F47">
        <w:rPr>
          <w:rFonts w:ascii="Lexicon" w:hAnsi="Lexicon" w:cs="Lexicon"/>
          <w:sz w:val="28"/>
          <w:szCs w:val="28"/>
          <w:rtl/>
          <w:lang w:bidi="ar-AE"/>
        </w:rPr>
        <w:t xml:space="preserve"> وهذا يقع ضمن متطلبات الحد المقبول. اما قيمة </w:t>
      </w:r>
      <w:r w:rsidRPr="006D5F47">
        <w:rPr>
          <w:rFonts w:ascii="Lexicon" w:hAnsi="Lexicon" w:cs="Lexicon"/>
          <w:sz w:val="28"/>
          <w:szCs w:val="28"/>
        </w:rPr>
        <w:t>(RMSEA)</w:t>
      </w:r>
      <w:r w:rsidRPr="006D5F47">
        <w:rPr>
          <w:rFonts w:ascii="Lexicon" w:hAnsi="Lexicon" w:cs="Lexicon"/>
          <w:sz w:val="28"/>
          <w:szCs w:val="28"/>
          <w:rtl/>
          <w:lang w:bidi="ar-AE"/>
        </w:rPr>
        <w:t xml:space="preserve"> وبقية المؤشرات فهي مقبولة ايضا </w:t>
      </w:r>
      <w:r w:rsidRPr="006D5F47">
        <w:rPr>
          <w:rFonts w:ascii="Lexicon" w:hAnsi="Lexicon" w:cs="Lexicon"/>
          <w:sz w:val="28"/>
          <w:szCs w:val="28"/>
        </w:rPr>
        <w:t>(RMSEA=0.057, GFI=0.945, P-value=.157)</w:t>
      </w:r>
      <w:r w:rsidRPr="006D5F47">
        <w:rPr>
          <w:rFonts w:ascii="Lexicon" w:hAnsi="Lexicon" w:cs="Lexicon"/>
          <w:sz w:val="28"/>
          <w:szCs w:val="28"/>
          <w:rtl/>
        </w:rPr>
        <w:t>.</w:t>
      </w:r>
    </w:p>
    <w:p w:rsidR="000B324C" w:rsidRPr="006D5F47" w:rsidRDefault="000B324C" w:rsidP="006D5F47">
      <w:pPr>
        <w:ind w:left="680" w:right="2835"/>
        <w:jc w:val="both"/>
        <w:rPr>
          <w:rFonts w:ascii="Lexicon" w:hAnsi="Lexicon" w:cs="Lexicon"/>
          <w:sz w:val="28"/>
          <w:szCs w:val="28"/>
          <w:rtl/>
          <w:lang w:bidi="ar-AE"/>
        </w:rPr>
      </w:pPr>
      <w:r w:rsidRPr="006D5F47">
        <w:rPr>
          <w:rFonts w:ascii="Lexicon" w:hAnsi="Lexicon" w:cs="Lexicon"/>
          <w:sz w:val="28"/>
          <w:szCs w:val="28"/>
          <w:rtl/>
          <w:lang w:bidi="ar-AE"/>
        </w:rPr>
        <w:t xml:space="preserve">     وبما إن نتائج </w:t>
      </w:r>
      <w:proofErr w:type="spellStart"/>
      <w:r w:rsidRPr="006D5F47">
        <w:rPr>
          <w:rFonts w:ascii="Lexicon" w:hAnsi="Lexicon" w:cs="Lexicon"/>
          <w:sz w:val="28"/>
          <w:szCs w:val="28"/>
          <w:rtl/>
          <w:lang w:bidi="ar-AE"/>
        </w:rPr>
        <w:t>إنموذج</w:t>
      </w:r>
      <w:proofErr w:type="spellEnd"/>
      <w:r w:rsidRPr="006D5F47">
        <w:rPr>
          <w:rFonts w:ascii="Lexicon" w:hAnsi="Lexicon" w:cs="Lexicon"/>
          <w:sz w:val="28"/>
          <w:szCs w:val="28"/>
          <w:rtl/>
          <w:lang w:bidi="ar-AE"/>
        </w:rPr>
        <w:t xml:space="preserve"> تأثير متغير المرونة </w:t>
      </w:r>
      <w:proofErr w:type="spellStart"/>
      <w:r w:rsidRPr="006D5F47">
        <w:rPr>
          <w:rFonts w:ascii="Lexicon" w:hAnsi="Lexicon" w:cs="Lexicon"/>
          <w:sz w:val="28"/>
          <w:szCs w:val="28"/>
          <w:rtl/>
          <w:lang w:bidi="ar-AE"/>
        </w:rPr>
        <w:t>الإستراتيجية</w:t>
      </w:r>
      <w:proofErr w:type="spellEnd"/>
      <w:r w:rsidRPr="006D5F47">
        <w:rPr>
          <w:rFonts w:ascii="Lexicon" w:hAnsi="Lexicon" w:cs="Lexicon"/>
          <w:sz w:val="28"/>
          <w:szCs w:val="28"/>
          <w:rtl/>
          <w:lang w:bidi="ar-AE"/>
        </w:rPr>
        <w:t xml:space="preserve"> في الأداء المصرفي  هي متوافقة مع مؤشرات جودة المطابقة، لذا يمكن </w:t>
      </w:r>
      <w:proofErr w:type="spellStart"/>
      <w:r w:rsidRPr="006D5F47">
        <w:rPr>
          <w:rFonts w:ascii="Lexicon" w:hAnsi="Lexicon" w:cs="Lexicon"/>
          <w:sz w:val="28"/>
          <w:szCs w:val="28"/>
          <w:rtl/>
          <w:lang w:bidi="ar-AE"/>
        </w:rPr>
        <w:t>الإعتماد</w:t>
      </w:r>
      <w:proofErr w:type="spellEnd"/>
      <w:r w:rsidRPr="006D5F47">
        <w:rPr>
          <w:rFonts w:ascii="Lexicon" w:hAnsi="Lexicon" w:cs="Lexicon"/>
          <w:sz w:val="28"/>
          <w:szCs w:val="28"/>
          <w:rtl/>
          <w:lang w:bidi="ar-AE"/>
        </w:rPr>
        <w:t xml:space="preserve"> عليها في اختبار الفرضية الرئيسة </w:t>
      </w:r>
      <w:r w:rsidR="00972448" w:rsidRPr="006D5F47">
        <w:rPr>
          <w:rFonts w:ascii="Lexicon" w:hAnsi="Lexicon" w:cs="Lexicon"/>
          <w:sz w:val="28"/>
          <w:szCs w:val="28"/>
          <w:rtl/>
          <w:lang w:bidi="ar-AE"/>
        </w:rPr>
        <w:t>الثانية</w:t>
      </w:r>
      <w:r w:rsidRPr="006D5F47">
        <w:rPr>
          <w:rFonts w:ascii="Lexicon" w:hAnsi="Lexicon" w:cs="Lexicon"/>
          <w:sz w:val="28"/>
          <w:szCs w:val="28"/>
          <w:rtl/>
          <w:lang w:bidi="ar-AE"/>
        </w:rPr>
        <w:t xml:space="preserve">. وقد اظهرت نتائجه وجود تأثير معنوي موجب لمتغير المرونة </w:t>
      </w:r>
      <w:proofErr w:type="spellStart"/>
      <w:r w:rsidRPr="006D5F47">
        <w:rPr>
          <w:rFonts w:ascii="Lexicon" w:hAnsi="Lexicon" w:cs="Lexicon"/>
          <w:sz w:val="28"/>
          <w:szCs w:val="28"/>
          <w:rtl/>
          <w:lang w:bidi="ar-AE"/>
        </w:rPr>
        <w:t>الإسترتيجية</w:t>
      </w:r>
      <w:proofErr w:type="spellEnd"/>
      <w:r w:rsidRPr="006D5F47">
        <w:rPr>
          <w:rFonts w:ascii="Lexicon" w:hAnsi="Lexicon" w:cs="Lexicon"/>
          <w:sz w:val="28"/>
          <w:szCs w:val="28"/>
          <w:rtl/>
          <w:lang w:bidi="ar-AE"/>
        </w:rPr>
        <w:t xml:space="preserve"> وأبعادها </w:t>
      </w:r>
      <w:r w:rsidRPr="006D5F47">
        <w:rPr>
          <w:rFonts w:ascii="Lexicon" w:hAnsi="Lexicon" w:cs="Lexicon"/>
          <w:sz w:val="28"/>
          <w:szCs w:val="28"/>
          <w:rtl/>
        </w:rPr>
        <w:t>(مناورات المبادأة، المناورات الاستثمارية، المناورات الوقائية، المناورات التصحيحية) في الأداء المصرفي وأبعاده (المنظور المالي، منظور الزبائن، منظور العمليات الداخلية، منظور التعلم والنمو) مقداره (</w:t>
      </w:r>
      <w:r w:rsidRPr="006D5F47">
        <w:rPr>
          <w:rFonts w:ascii="Lexicon" w:hAnsi="Lexicon" w:cs="Lexicon"/>
          <w:sz w:val="28"/>
          <w:szCs w:val="28"/>
        </w:rPr>
        <w:t>.690</w:t>
      </w:r>
      <w:r w:rsidRPr="006D5F47">
        <w:rPr>
          <w:rFonts w:ascii="Lexicon" w:hAnsi="Lexicon" w:cs="Lexicon"/>
          <w:sz w:val="28"/>
          <w:szCs w:val="28"/>
          <w:rtl/>
        </w:rPr>
        <w:t xml:space="preserve">) </w:t>
      </w:r>
      <w:r w:rsidRPr="006D5F47">
        <w:rPr>
          <w:rFonts w:ascii="Lexicon" w:hAnsi="Lexicon" w:cs="Lexicon"/>
          <w:sz w:val="28"/>
          <w:szCs w:val="28"/>
          <w:rtl/>
          <w:lang w:bidi="ar-AE"/>
        </w:rPr>
        <w:t>ويشير فحوى هذه النتيجة الى إن المصارف التي تتبنى مدخل المرونة الاستراتيجية تتمكن من تحسين أدائها المصرفي بصورة إيجابية</w:t>
      </w:r>
      <w:r w:rsidRPr="006D5F47">
        <w:rPr>
          <w:rFonts w:ascii="Lexicon" w:hAnsi="Lexicon" w:cs="Lexicon"/>
          <w:sz w:val="28"/>
          <w:szCs w:val="28"/>
          <w:rtl/>
        </w:rPr>
        <w:t>.</w:t>
      </w:r>
      <w:r w:rsidRPr="006D5F47">
        <w:rPr>
          <w:rFonts w:ascii="Lexicon" w:hAnsi="Lexicon" w:cs="Lexicon"/>
          <w:sz w:val="28"/>
          <w:szCs w:val="28"/>
          <w:rtl/>
          <w:lang w:bidi="ar-AE"/>
        </w:rPr>
        <w:t xml:space="preserve"> وكما مبين في جدول (</w:t>
      </w:r>
      <w:r w:rsidR="00572A9E" w:rsidRPr="006D5F47">
        <w:rPr>
          <w:rFonts w:ascii="Lexicon" w:hAnsi="Lexicon" w:cs="Lexicon"/>
          <w:sz w:val="28"/>
          <w:szCs w:val="28"/>
          <w:rtl/>
          <w:lang w:bidi="ar-AE"/>
        </w:rPr>
        <w:t>10</w:t>
      </w:r>
      <w:r w:rsidRPr="006D5F47">
        <w:rPr>
          <w:rFonts w:ascii="Lexicon" w:hAnsi="Lexicon" w:cs="Lexicon"/>
          <w:sz w:val="28"/>
          <w:szCs w:val="28"/>
          <w:rtl/>
          <w:lang w:bidi="ar-AE"/>
        </w:rPr>
        <w:t>) .</w:t>
      </w:r>
    </w:p>
    <w:p w:rsidR="000B324C" w:rsidRPr="006D5F47" w:rsidRDefault="000B324C" w:rsidP="006D5F47">
      <w:pPr>
        <w:ind w:left="680" w:right="2835"/>
        <w:jc w:val="both"/>
        <w:rPr>
          <w:rFonts w:ascii="Lexicon" w:hAnsi="Lexicon" w:cs="Lexicon"/>
          <w:sz w:val="28"/>
          <w:szCs w:val="28"/>
          <w:rtl/>
          <w:lang w:bidi="ar-AE"/>
        </w:rPr>
      </w:pPr>
    </w:p>
    <w:p w:rsidR="000B324C" w:rsidRDefault="000B324C" w:rsidP="006D5F47">
      <w:pPr>
        <w:ind w:left="680" w:right="2835"/>
        <w:jc w:val="both"/>
        <w:rPr>
          <w:rFonts w:ascii="Lexicon" w:hAnsi="Lexicon" w:cs="Lexicon"/>
          <w:sz w:val="28"/>
          <w:szCs w:val="28"/>
          <w:rtl/>
          <w:lang w:bidi="ar-IQ"/>
        </w:rPr>
      </w:pPr>
    </w:p>
    <w:p w:rsidR="00845CF2" w:rsidRDefault="00845CF2" w:rsidP="006D5F47">
      <w:pPr>
        <w:ind w:left="680" w:right="2835"/>
        <w:jc w:val="both"/>
        <w:rPr>
          <w:rFonts w:ascii="Lexicon" w:hAnsi="Lexicon" w:cs="Lexicon"/>
          <w:sz w:val="28"/>
          <w:szCs w:val="28"/>
          <w:rtl/>
          <w:lang w:bidi="ar-IQ"/>
        </w:rPr>
      </w:pPr>
    </w:p>
    <w:p w:rsidR="000B324C" w:rsidRPr="006D5F47" w:rsidRDefault="000B324C" w:rsidP="006D5F47">
      <w:pPr>
        <w:ind w:left="680" w:right="2835"/>
        <w:jc w:val="center"/>
        <w:rPr>
          <w:rFonts w:ascii="Lexicon" w:hAnsi="Lexicon" w:cs="Lexicon"/>
          <w:b/>
          <w:bCs/>
          <w:sz w:val="28"/>
          <w:szCs w:val="28"/>
          <w:rtl/>
        </w:rPr>
      </w:pPr>
      <w:r w:rsidRPr="006D5F47">
        <w:rPr>
          <w:rFonts w:ascii="Lexicon" w:hAnsi="Lexicon" w:cs="Lexicon"/>
          <w:b/>
          <w:bCs/>
          <w:sz w:val="28"/>
          <w:szCs w:val="28"/>
          <w:rtl/>
        </w:rPr>
        <w:lastRenderedPageBreak/>
        <w:t>جدول (</w:t>
      </w:r>
      <w:r w:rsidR="0073792B" w:rsidRPr="006D5F47">
        <w:rPr>
          <w:rFonts w:ascii="Lexicon" w:hAnsi="Lexicon" w:cs="Lexicon"/>
          <w:b/>
          <w:bCs/>
          <w:sz w:val="28"/>
          <w:szCs w:val="28"/>
          <w:rtl/>
        </w:rPr>
        <w:t>10</w:t>
      </w:r>
      <w:r w:rsidRPr="006D5F47">
        <w:rPr>
          <w:rFonts w:ascii="Lexicon" w:hAnsi="Lexicon" w:cs="Lexicon"/>
          <w:b/>
          <w:bCs/>
          <w:sz w:val="28"/>
          <w:szCs w:val="28"/>
          <w:rtl/>
        </w:rPr>
        <w:t xml:space="preserve">) تأثير المرونة </w:t>
      </w:r>
      <w:proofErr w:type="spellStart"/>
      <w:r w:rsidRPr="006D5F47">
        <w:rPr>
          <w:rFonts w:ascii="Lexicon" w:hAnsi="Lexicon" w:cs="Lexicon"/>
          <w:b/>
          <w:bCs/>
          <w:sz w:val="28"/>
          <w:szCs w:val="28"/>
          <w:rtl/>
        </w:rPr>
        <w:t>الإستراتيجية</w:t>
      </w:r>
      <w:proofErr w:type="spellEnd"/>
      <w:r w:rsidRPr="006D5F47">
        <w:rPr>
          <w:rFonts w:ascii="Lexicon" w:hAnsi="Lexicon" w:cs="Lexicon"/>
          <w:b/>
          <w:bCs/>
          <w:sz w:val="28"/>
          <w:szCs w:val="28"/>
          <w:rtl/>
        </w:rPr>
        <w:t xml:space="preserve"> في الأداء المصرفي</w:t>
      </w:r>
    </w:p>
    <w:tbl>
      <w:tblPr>
        <w:tblW w:w="0" w:type="auto"/>
        <w:tblInd w:w="412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609"/>
        <w:gridCol w:w="514"/>
        <w:gridCol w:w="444"/>
        <w:gridCol w:w="1166"/>
        <w:gridCol w:w="569"/>
        <w:gridCol w:w="672"/>
        <w:gridCol w:w="500"/>
      </w:tblGrid>
      <w:tr w:rsidR="00845CF2" w:rsidRPr="000B324C" w:rsidTr="00AC2642">
        <w:tc>
          <w:tcPr>
            <w:tcW w:w="0" w:type="auto"/>
            <w:tcBorders>
              <w:top w:val="single" w:sz="8" w:space="0" w:color="7BA0CD"/>
              <w:left w:val="single" w:sz="8" w:space="0" w:color="7BA0CD"/>
              <w:bottom w:val="single" w:sz="8" w:space="0" w:color="7BA0CD"/>
              <w:right w:val="nil"/>
            </w:tcBorders>
            <w:shd w:val="clear" w:color="auto" w:fill="4F81BD"/>
          </w:tcPr>
          <w:p w:rsidR="00845CF2" w:rsidRPr="00845CF2" w:rsidRDefault="00845CF2" w:rsidP="00845CF2">
            <w:pPr>
              <w:jc w:val="center"/>
              <w:rPr>
                <w:rFonts w:ascii="Lexicon" w:hAnsi="Lexicon" w:cs="Lexicon"/>
                <w:b/>
                <w:bCs/>
              </w:rPr>
            </w:pPr>
            <w:r w:rsidRPr="00845CF2">
              <w:rPr>
                <w:rFonts w:ascii="Lexicon" w:hAnsi="Lexicon" w:cs="Lexicon"/>
                <w:b/>
                <w:bCs/>
              </w:rPr>
              <w:t>Path</w:t>
            </w:r>
          </w:p>
        </w:tc>
        <w:tc>
          <w:tcPr>
            <w:tcW w:w="0" w:type="auto"/>
            <w:tcBorders>
              <w:top w:val="single" w:sz="8" w:space="0" w:color="7BA0CD"/>
              <w:left w:val="nil"/>
              <w:bottom w:val="single" w:sz="8" w:space="0" w:color="7BA0CD"/>
              <w:right w:val="nil"/>
            </w:tcBorders>
            <w:shd w:val="clear" w:color="auto" w:fill="4F81BD"/>
          </w:tcPr>
          <w:p w:rsidR="00845CF2" w:rsidRPr="00845CF2" w:rsidRDefault="00845CF2" w:rsidP="00845CF2">
            <w:pPr>
              <w:jc w:val="center"/>
              <w:rPr>
                <w:rFonts w:ascii="Lexicon" w:hAnsi="Lexicon" w:cs="Lexicon"/>
                <w:b/>
                <w:bCs/>
              </w:rPr>
            </w:pPr>
          </w:p>
        </w:tc>
        <w:tc>
          <w:tcPr>
            <w:tcW w:w="0" w:type="auto"/>
            <w:tcBorders>
              <w:top w:val="single" w:sz="8" w:space="0" w:color="7BA0CD"/>
              <w:left w:val="nil"/>
              <w:bottom w:val="single" w:sz="8" w:space="0" w:color="7BA0CD"/>
              <w:right w:val="nil"/>
            </w:tcBorders>
            <w:shd w:val="clear" w:color="auto" w:fill="4F81BD"/>
          </w:tcPr>
          <w:p w:rsidR="00845CF2" w:rsidRPr="00845CF2" w:rsidRDefault="00845CF2" w:rsidP="00845CF2">
            <w:pPr>
              <w:jc w:val="center"/>
              <w:rPr>
                <w:rFonts w:ascii="Lexicon" w:hAnsi="Lexicon" w:cs="Lexicon"/>
                <w:b/>
                <w:bCs/>
              </w:rPr>
            </w:pPr>
          </w:p>
        </w:tc>
        <w:tc>
          <w:tcPr>
            <w:tcW w:w="0" w:type="auto"/>
            <w:tcBorders>
              <w:top w:val="single" w:sz="8" w:space="0" w:color="7BA0CD"/>
              <w:left w:val="nil"/>
              <w:bottom w:val="single" w:sz="8" w:space="0" w:color="7BA0CD"/>
              <w:right w:val="nil"/>
            </w:tcBorders>
            <w:shd w:val="clear" w:color="auto" w:fill="4F81BD"/>
          </w:tcPr>
          <w:p w:rsidR="00845CF2" w:rsidRPr="00845CF2" w:rsidRDefault="00845CF2" w:rsidP="00845CF2">
            <w:pPr>
              <w:jc w:val="center"/>
              <w:rPr>
                <w:rFonts w:ascii="Lexicon" w:hAnsi="Lexicon" w:cs="Lexicon"/>
                <w:b/>
                <w:bCs/>
              </w:rPr>
            </w:pPr>
            <w:r w:rsidRPr="00845CF2">
              <w:rPr>
                <w:rFonts w:ascii="Lexicon" w:hAnsi="Lexicon" w:cs="Lexicon"/>
                <w:b/>
                <w:bCs/>
              </w:rPr>
              <w:t>Regression</w:t>
            </w:r>
          </w:p>
        </w:tc>
        <w:tc>
          <w:tcPr>
            <w:tcW w:w="0" w:type="auto"/>
            <w:tcBorders>
              <w:top w:val="single" w:sz="8" w:space="0" w:color="7BA0CD"/>
              <w:left w:val="nil"/>
              <w:bottom w:val="single" w:sz="8" w:space="0" w:color="7BA0CD"/>
              <w:right w:val="nil"/>
            </w:tcBorders>
            <w:shd w:val="clear" w:color="auto" w:fill="4F81BD"/>
          </w:tcPr>
          <w:p w:rsidR="00845CF2" w:rsidRPr="00845CF2" w:rsidRDefault="00845CF2" w:rsidP="00845CF2">
            <w:pPr>
              <w:jc w:val="center"/>
              <w:rPr>
                <w:rFonts w:ascii="Lexicon" w:hAnsi="Lexicon" w:cs="Lexicon"/>
                <w:b/>
                <w:bCs/>
              </w:rPr>
            </w:pPr>
            <w:r w:rsidRPr="00845CF2">
              <w:rPr>
                <w:rFonts w:ascii="Lexicon" w:hAnsi="Lexicon" w:cs="Lexicon"/>
                <w:b/>
                <w:bCs/>
              </w:rPr>
              <w:t>S.E.</w:t>
            </w:r>
          </w:p>
        </w:tc>
        <w:tc>
          <w:tcPr>
            <w:tcW w:w="0" w:type="auto"/>
            <w:tcBorders>
              <w:top w:val="single" w:sz="8" w:space="0" w:color="7BA0CD"/>
              <w:left w:val="nil"/>
              <w:bottom w:val="single" w:sz="8" w:space="0" w:color="7BA0CD"/>
              <w:right w:val="nil"/>
            </w:tcBorders>
            <w:shd w:val="clear" w:color="auto" w:fill="4F81BD"/>
          </w:tcPr>
          <w:p w:rsidR="00845CF2" w:rsidRPr="00845CF2" w:rsidRDefault="00845CF2" w:rsidP="00845CF2">
            <w:pPr>
              <w:jc w:val="center"/>
              <w:rPr>
                <w:rFonts w:ascii="Lexicon" w:hAnsi="Lexicon" w:cs="Lexicon"/>
                <w:b/>
                <w:bCs/>
              </w:rPr>
            </w:pPr>
            <w:r w:rsidRPr="00845CF2">
              <w:rPr>
                <w:rFonts w:ascii="Lexicon" w:hAnsi="Lexicon" w:cs="Lexicon"/>
                <w:b/>
                <w:bCs/>
              </w:rPr>
              <w:t>C.R.</w:t>
            </w:r>
          </w:p>
        </w:tc>
        <w:tc>
          <w:tcPr>
            <w:tcW w:w="0" w:type="auto"/>
            <w:tcBorders>
              <w:top w:val="single" w:sz="8" w:space="0" w:color="7BA0CD"/>
              <w:left w:val="nil"/>
              <w:bottom w:val="single" w:sz="8" w:space="0" w:color="7BA0CD"/>
              <w:right w:val="single" w:sz="8" w:space="0" w:color="7BA0CD"/>
            </w:tcBorders>
            <w:shd w:val="clear" w:color="auto" w:fill="4F81BD"/>
          </w:tcPr>
          <w:p w:rsidR="00845CF2" w:rsidRPr="00845CF2" w:rsidRDefault="00845CF2" w:rsidP="00845CF2">
            <w:pPr>
              <w:jc w:val="center"/>
              <w:rPr>
                <w:rFonts w:ascii="Lexicon" w:hAnsi="Lexicon" w:cs="Lexicon"/>
                <w:b/>
                <w:bCs/>
              </w:rPr>
            </w:pPr>
            <w:r w:rsidRPr="00845CF2">
              <w:rPr>
                <w:rFonts w:ascii="Lexicon" w:hAnsi="Lexicon" w:cs="Lexicon"/>
                <w:b/>
                <w:bCs/>
              </w:rPr>
              <w:t>P</w:t>
            </w:r>
          </w:p>
        </w:tc>
      </w:tr>
      <w:tr w:rsidR="00845CF2" w:rsidRPr="000B324C" w:rsidTr="00AC2642">
        <w:tc>
          <w:tcPr>
            <w:tcW w:w="0" w:type="auto"/>
            <w:tcBorders>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Y</w:t>
            </w:r>
          </w:p>
        </w:tc>
        <w:tc>
          <w:tcPr>
            <w:tcW w:w="0" w:type="auto"/>
            <w:tcBorders>
              <w:left w:val="nil"/>
              <w:right w:val="nil"/>
            </w:tcBorders>
            <w:shd w:val="clear" w:color="auto" w:fill="D3DFEE"/>
            <w:noWrap/>
            <w:vAlign w:val="center"/>
          </w:tcPr>
          <w:p w:rsidR="00845CF2" w:rsidRPr="00845CF2" w:rsidRDefault="00845CF2" w:rsidP="00845CF2">
            <w:pPr>
              <w:jc w:val="center"/>
              <w:rPr>
                <w:rFonts w:ascii="Lexicon" w:hAnsi="Lexicon" w:cs="Lexicon"/>
              </w:rPr>
            </w:pPr>
            <w:r w:rsidRPr="00845CF2">
              <w:rPr>
                <w:rFonts w:ascii="Lexicon" w:hAnsi="Lexicon" w:cs="Lexicon"/>
              </w:rPr>
              <w:t>&lt;---</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X1</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.690</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.102</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8.959</w:t>
            </w:r>
          </w:p>
        </w:tc>
        <w:tc>
          <w:tcPr>
            <w:tcW w:w="0" w:type="auto"/>
            <w:tcBorders>
              <w:lef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w:t>
            </w:r>
          </w:p>
        </w:tc>
      </w:tr>
    </w:tbl>
    <w:p w:rsidR="00845CF2" w:rsidRDefault="00845CF2" w:rsidP="006D5F47">
      <w:pPr>
        <w:ind w:left="680" w:right="2835"/>
        <w:jc w:val="center"/>
        <w:rPr>
          <w:rFonts w:ascii="Lexicon" w:hAnsi="Lexicon" w:cs="Lexicon"/>
          <w:b/>
          <w:bCs/>
          <w:sz w:val="28"/>
          <w:szCs w:val="28"/>
          <w:rtl/>
        </w:rPr>
      </w:pPr>
    </w:p>
    <w:p w:rsidR="000B324C" w:rsidRPr="006D5F47" w:rsidRDefault="000B324C" w:rsidP="006D5F47">
      <w:pPr>
        <w:ind w:left="680" w:right="2835"/>
        <w:jc w:val="center"/>
        <w:rPr>
          <w:rFonts w:ascii="Lexicon" w:hAnsi="Lexicon" w:cs="Lexicon"/>
          <w:sz w:val="28"/>
          <w:szCs w:val="28"/>
          <w:rtl/>
        </w:rPr>
      </w:pPr>
      <w:r w:rsidRPr="006D5F47">
        <w:rPr>
          <w:rFonts w:ascii="Lexicon" w:hAnsi="Lexicon" w:cs="Lexicon"/>
          <w:b/>
          <w:bCs/>
          <w:sz w:val="28"/>
          <w:szCs w:val="28"/>
          <w:rtl/>
        </w:rPr>
        <w:t xml:space="preserve">المصدر: نتائج برنامج </w:t>
      </w:r>
      <w:r w:rsidRPr="006D5F47">
        <w:rPr>
          <w:rFonts w:ascii="Lexicon" w:hAnsi="Lexicon" w:cs="Lexicon"/>
          <w:b/>
          <w:bCs/>
          <w:sz w:val="28"/>
          <w:szCs w:val="28"/>
        </w:rPr>
        <w:t>AMOS v.20</w:t>
      </w:r>
    </w:p>
    <w:p w:rsidR="000B324C" w:rsidRPr="006D5F47" w:rsidRDefault="000B324C" w:rsidP="006D5F47">
      <w:pPr>
        <w:ind w:left="680" w:right="2835"/>
        <w:jc w:val="both"/>
        <w:rPr>
          <w:rFonts w:ascii="Lexicon" w:hAnsi="Lexicon" w:cs="Lexicon"/>
          <w:b/>
          <w:bCs/>
          <w:sz w:val="28"/>
          <w:szCs w:val="28"/>
        </w:rPr>
      </w:pPr>
    </w:p>
    <w:p w:rsidR="000B324C" w:rsidRPr="006D5F47" w:rsidRDefault="000B324C" w:rsidP="006D5F47">
      <w:pPr>
        <w:ind w:left="680" w:right="2835"/>
        <w:jc w:val="both"/>
        <w:rPr>
          <w:rFonts w:ascii="Lexicon" w:hAnsi="Lexicon" w:cs="Lexicon"/>
          <w:sz w:val="28"/>
          <w:szCs w:val="28"/>
          <w:rtl/>
          <w:lang w:bidi="ar-IQ"/>
        </w:rPr>
      </w:pPr>
      <w:r w:rsidRPr="006D5F47">
        <w:rPr>
          <w:rFonts w:ascii="Lexicon" w:hAnsi="Lexicon" w:cs="Lexicon"/>
          <w:sz w:val="28"/>
          <w:szCs w:val="28"/>
          <w:rtl/>
        </w:rPr>
        <w:t xml:space="preserve">     فضلاً عن ذلك </w:t>
      </w:r>
      <w:proofErr w:type="spellStart"/>
      <w:r w:rsidRPr="006D5F47">
        <w:rPr>
          <w:rFonts w:ascii="Lexicon" w:hAnsi="Lexicon" w:cs="Lexicon"/>
          <w:sz w:val="28"/>
          <w:szCs w:val="28"/>
          <w:rtl/>
        </w:rPr>
        <w:t>فإنقيمة</w:t>
      </w:r>
      <w:proofErr w:type="spellEnd"/>
      <w:r w:rsidRPr="006D5F47">
        <w:rPr>
          <w:rFonts w:ascii="Lexicon" w:hAnsi="Lexicon" w:cs="Lexicon"/>
          <w:sz w:val="28"/>
          <w:szCs w:val="28"/>
          <w:rtl/>
        </w:rPr>
        <w:t xml:space="preserve"> معامل تفسير (</w:t>
      </w:r>
      <w:r w:rsidRPr="006D5F47">
        <w:rPr>
          <w:rFonts w:ascii="Lexicon" w:hAnsi="Lexicon" w:cs="Lexicon"/>
          <w:sz w:val="28"/>
          <w:szCs w:val="28"/>
        </w:rPr>
        <w:t>R</w:t>
      </w:r>
      <w:r w:rsidRPr="006D5F47">
        <w:rPr>
          <w:rFonts w:ascii="Lexicon" w:hAnsi="Lexicon" w:cs="Lexicon"/>
          <w:sz w:val="28"/>
          <w:szCs w:val="28"/>
          <w:vertAlign w:val="superscript"/>
        </w:rPr>
        <w:t>2</w:t>
      </w:r>
      <w:r w:rsidRPr="006D5F47">
        <w:rPr>
          <w:rFonts w:ascii="Lexicon" w:hAnsi="Lexicon" w:cs="Lexicon"/>
          <w:sz w:val="28"/>
          <w:szCs w:val="28"/>
          <w:rtl/>
          <w:lang w:bidi="ar-IQ"/>
        </w:rPr>
        <w:t>) قد بلغت (</w:t>
      </w:r>
      <w:r w:rsidRPr="006D5F47">
        <w:rPr>
          <w:rFonts w:ascii="Lexicon" w:hAnsi="Lexicon" w:cs="Lexicon"/>
          <w:sz w:val="28"/>
          <w:szCs w:val="28"/>
        </w:rPr>
        <w:t>.48</w:t>
      </w:r>
      <w:r w:rsidRPr="006D5F47">
        <w:rPr>
          <w:rFonts w:ascii="Lexicon" w:hAnsi="Lexicon" w:cs="Lexicon"/>
          <w:sz w:val="28"/>
          <w:szCs w:val="28"/>
          <w:rtl/>
          <w:lang w:bidi="ar-IQ"/>
        </w:rPr>
        <w:t xml:space="preserve">) </w:t>
      </w:r>
      <w:r w:rsidRPr="006D5F47">
        <w:rPr>
          <w:rFonts w:ascii="Lexicon" w:hAnsi="Lexicon" w:cs="Lexicon"/>
          <w:sz w:val="28"/>
          <w:szCs w:val="28"/>
          <w:rtl/>
        </w:rPr>
        <w:t xml:space="preserve">وهي تدل على إن متغير المرونة </w:t>
      </w:r>
      <w:proofErr w:type="spellStart"/>
      <w:r w:rsidRPr="006D5F47">
        <w:rPr>
          <w:rFonts w:ascii="Lexicon" w:hAnsi="Lexicon" w:cs="Lexicon"/>
          <w:sz w:val="28"/>
          <w:szCs w:val="28"/>
          <w:rtl/>
        </w:rPr>
        <w:t>الإستراتيجية</w:t>
      </w:r>
      <w:proofErr w:type="spellEnd"/>
      <w:r w:rsidRPr="006D5F47">
        <w:rPr>
          <w:rFonts w:ascii="Lexicon" w:hAnsi="Lexicon" w:cs="Lexicon"/>
          <w:sz w:val="28"/>
          <w:szCs w:val="28"/>
          <w:rtl/>
        </w:rPr>
        <w:t xml:space="preserve"> يفسر ما نسبته </w:t>
      </w:r>
      <w:r w:rsidRPr="006D5F47">
        <w:rPr>
          <w:rFonts w:ascii="Lexicon" w:hAnsi="Lexicon" w:cs="Lexicon"/>
          <w:sz w:val="28"/>
          <w:szCs w:val="28"/>
        </w:rPr>
        <w:t>48%</w:t>
      </w:r>
      <w:r w:rsidRPr="006D5F47">
        <w:rPr>
          <w:rFonts w:ascii="Lexicon" w:hAnsi="Lexicon" w:cs="Lexicon"/>
          <w:sz w:val="28"/>
          <w:szCs w:val="28"/>
          <w:rtl/>
          <w:lang w:bidi="ar-IQ"/>
        </w:rPr>
        <w:t xml:space="preserve"> من التغييرات التي تحصل في الاداء المصرفي والباقي يعود إلى متغيرات مؤثرة أخرى. </w:t>
      </w:r>
      <w:r w:rsidRPr="006D5F47">
        <w:rPr>
          <w:rFonts w:ascii="Lexicon" w:hAnsi="Lexicon" w:cs="Lexicon"/>
          <w:sz w:val="28"/>
          <w:szCs w:val="28"/>
          <w:rtl/>
        </w:rPr>
        <w:t xml:space="preserve">ومما </w:t>
      </w:r>
      <w:proofErr w:type="spellStart"/>
      <w:r w:rsidRPr="006D5F47">
        <w:rPr>
          <w:rFonts w:ascii="Lexicon" w:hAnsi="Lexicon" w:cs="Lexicon"/>
          <w:sz w:val="28"/>
          <w:szCs w:val="28"/>
          <w:rtl/>
        </w:rPr>
        <w:t>يجدرالإشارة</w:t>
      </w:r>
      <w:proofErr w:type="spellEnd"/>
      <w:r w:rsidRPr="006D5F47">
        <w:rPr>
          <w:rFonts w:ascii="Lexicon" w:hAnsi="Lexicon" w:cs="Lexicon"/>
          <w:sz w:val="28"/>
          <w:szCs w:val="28"/>
          <w:rtl/>
        </w:rPr>
        <w:t xml:space="preserve"> له ، إن جميع تقديرات أنموذج </w:t>
      </w:r>
      <w:proofErr w:type="spellStart"/>
      <w:r w:rsidRPr="006D5F47">
        <w:rPr>
          <w:rFonts w:ascii="Lexicon" w:hAnsi="Lexicon" w:cs="Lexicon"/>
          <w:sz w:val="28"/>
          <w:szCs w:val="28"/>
          <w:rtl/>
        </w:rPr>
        <w:t>إختبار</w:t>
      </w:r>
      <w:proofErr w:type="spellEnd"/>
      <w:r w:rsidRPr="006D5F47">
        <w:rPr>
          <w:rFonts w:ascii="Lexicon" w:hAnsi="Lexicon" w:cs="Lexicon"/>
          <w:sz w:val="28"/>
          <w:szCs w:val="28"/>
          <w:rtl/>
        </w:rPr>
        <w:t xml:space="preserve"> الفرضية الرئيسة </w:t>
      </w:r>
      <w:r w:rsidR="002702C0" w:rsidRPr="006D5F47">
        <w:rPr>
          <w:rFonts w:ascii="Lexicon" w:hAnsi="Lexicon" w:cs="Lexicon"/>
          <w:sz w:val="28"/>
          <w:szCs w:val="28"/>
          <w:rtl/>
          <w:lang w:bidi="ar-AE"/>
        </w:rPr>
        <w:t>الثانية</w:t>
      </w:r>
      <w:r w:rsidRPr="006D5F47">
        <w:rPr>
          <w:rFonts w:ascii="Lexicon" w:hAnsi="Lexicon" w:cs="Lexicon"/>
          <w:sz w:val="28"/>
          <w:szCs w:val="28"/>
          <w:rtl/>
        </w:rPr>
        <w:t xml:space="preserve"> هي تقديرات معنوية تحت مستوى.</w:t>
      </w:r>
      <w:r w:rsidRPr="006D5F47">
        <w:rPr>
          <w:rFonts w:ascii="Lexicon" w:hAnsi="Lexicon" w:cs="Lexicon"/>
          <w:sz w:val="28"/>
          <w:szCs w:val="28"/>
        </w:rPr>
        <w:t>001</w:t>
      </w:r>
      <w:r w:rsidRPr="006D5F47">
        <w:rPr>
          <w:rFonts w:ascii="Lexicon" w:hAnsi="Lexicon" w:cs="Lexicon"/>
          <w:sz w:val="28"/>
          <w:szCs w:val="28"/>
          <w:rtl/>
          <w:lang w:bidi="ar-IQ"/>
        </w:rPr>
        <w:t>&gt;</w:t>
      </w:r>
      <w:r w:rsidRPr="006D5F47">
        <w:rPr>
          <w:rFonts w:ascii="Lexicon" w:hAnsi="Lexicon" w:cs="Lexicon"/>
          <w:i/>
          <w:iCs/>
          <w:sz w:val="28"/>
          <w:szCs w:val="28"/>
        </w:rPr>
        <w:t>p</w:t>
      </w:r>
      <w:r w:rsidRPr="006D5F47">
        <w:rPr>
          <w:rFonts w:ascii="Lexicon" w:hAnsi="Lexicon" w:cs="Lexicon"/>
          <w:sz w:val="28"/>
          <w:szCs w:val="28"/>
          <w:rtl/>
          <w:lang w:bidi="ar-IQ"/>
        </w:rPr>
        <w:t xml:space="preserve"> وكذلك قيم </w:t>
      </w:r>
      <w:r w:rsidRPr="006D5F47">
        <w:rPr>
          <w:rFonts w:ascii="Lexicon" w:hAnsi="Lexicon" w:cs="Lexicon"/>
          <w:sz w:val="28"/>
          <w:szCs w:val="28"/>
        </w:rPr>
        <w:t xml:space="preserve">C.R. </w:t>
      </w:r>
      <w:r w:rsidRPr="006D5F47">
        <w:rPr>
          <w:rFonts w:ascii="Lexicon" w:hAnsi="Lexicon" w:cs="Lexicon"/>
          <w:sz w:val="28"/>
          <w:szCs w:val="28"/>
          <w:rtl/>
          <w:lang w:bidi="ar-IQ"/>
        </w:rPr>
        <w:t xml:space="preserve"> هي أكبر من </w:t>
      </w:r>
      <w:r w:rsidRPr="006D5F47">
        <w:rPr>
          <w:rFonts w:ascii="Lexicon" w:hAnsi="Lexicon" w:cs="Lexicon"/>
          <w:sz w:val="28"/>
          <w:szCs w:val="28"/>
        </w:rPr>
        <w:t>1.96</w:t>
      </w:r>
      <w:r w:rsidRPr="006D5F47">
        <w:rPr>
          <w:rFonts w:ascii="Lexicon" w:hAnsi="Lexicon" w:cs="Lexicon"/>
          <w:sz w:val="28"/>
          <w:szCs w:val="28"/>
          <w:rtl/>
          <w:lang w:bidi="ar-IQ"/>
        </w:rPr>
        <w:t xml:space="preserve"> </w:t>
      </w:r>
      <w:proofErr w:type="spellStart"/>
      <w:r w:rsidRPr="006D5F47">
        <w:rPr>
          <w:rFonts w:ascii="Lexicon" w:hAnsi="Lexicon" w:cs="Lexicon"/>
          <w:sz w:val="28"/>
          <w:szCs w:val="28"/>
          <w:rtl/>
          <w:lang w:bidi="ar-IQ"/>
        </w:rPr>
        <w:t>إنظر</w:t>
      </w:r>
      <w:proofErr w:type="spellEnd"/>
      <w:r w:rsidRPr="006D5F47">
        <w:rPr>
          <w:rFonts w:ascii="Lexicon" w:hAnsi="Lexicon" w:cs="Lexicon"/>
          <w:sz w:val="28"/>
          <w:szCs w:val="28"/>
          <w:rtl/>
          <w:lang w:bidi="ar-IQ"/>
        </w:rPr>
        <w:t xml:space="preserve"> جدول (</w:t>
      </w:r>
      <w:r w:rsidR="00FB256A" w:rsidRPr="006D5F47">
        <w:rPr>
          <w:rFonts w:ascii="Lexicon" w:hAnsi="Lexicon" w:cs="Lexicon"/>
          <w:sz w:val="28"/>
          <w:szCs w:val="28"/>
          <w:rtl/>
          <w:lang w:bidi="ar-IQ"/>
        </w:rPr>
        <w:t>1</w:t>
      </w:r>
      <w:r w:rsidR="0073792B" w:rsidRPr="006D5F47">
        <w:rPr>
          <w:rFonts w:ascii="Lexicon" w:hAnsi="Lexicon" w:cs="Lexicon"/>
          <w:sz w:val="28"/>
          <w:szCs w:val="28"/>
          <w:rtl/>
          <w:lang w:bidi="ar-IQ"/>
        </w:rPr>
        <w:t>1</w:t>
      </w:r>
      <w:r w:rsidRPr="006D5F47">
        <w:rPr>
          <w:rFonts w:ascii="Lexicon" w:hAnsi="Lexicon" w:cs="Lexicon"/>
          <w:sz w:val="28"/>
          <w:szCs w:val="28"/>
          <w:rtl/>
          <w:lang w:bidi="ar-IQ"/>
        </w:rPr>
        <w:t xml:space="preserve">)، وهذا ما يدل على رفض الفرضية الرئيسة </w:t>
      </w:r>
      <w:r w:rsidR="002702C0" w:rsidRPr="006D5F47">
        <w:rPr>
          <w:rFonts w:ascii="Lexicon" w:hAnsi="Lexicon" w:cs="Lexicon"/>
          <w:sz w:val="28"/>
          <w:szCs w:val="28"/>
          <w:rtl/>
          <w:lang w:bidi="ar-AE"/>
        </w:rPr>
        <w:t>الثانية</w:t>
      </w:r>
      <w:r w:rsidRPr="006D5F47">
        <w:rPr>
          <w:rFonts w:ascii="Lexicon" w:hAnsi="Lexicon" w:cs="Lexicon"/>
          <w:sz w:val="28"/>
          <w:szCs w:val="28"/>
          <w:rtl/>
          <w:lang w:bidi="ar-IQ"/>
        </w:rPr>
        <w:t xml:space="preserve">. </w:t>
      </w:r>
    </w:p>
    <w:p w:rsidR="00CB0288" w:rsidRPr="006D5F47" w:rsidRDefault="00CB0288" w:rsidP="006D5F47">
      <w:pPr>
        <w:ind w:left="680" w:right="2835"/>
        <w:jc w:val="both"/>
        <w:rPr>
          <w:rFonts w:ascii="Lexicon" w:hAnsi="Lexicon" w:cs="Lexicon"/>
          <w:sz w:val="28"/>
          <w:szCs w:val="28"/>
          <w:rtl/>
          <w:lang w:bidi="ar-IQ"/>
        </w:rPr>
      </w:pPr>
    </w:p>
    <w:p w:rsidR="000B324C" w:rsidRPr="006D5F47" w:rsidRDefault="000B324C" w:rsidP="006D5F47">
      <w:pPr>
        <w:ind w:left="680" w:right="2835"/>
        <w:jc w:val="center"/>
        <w:rPr>
          <w:rFonts w:ascii="Lexicon" w:hAnsi="Lexicon" w:cs="Lexicon"/>
          <w:b/>
          <w:bCs/>
          <w:sz w:val="28"/>
          <w:szCs w:val="28"/>
        </w:rPr>
      </w:pPr>
      <w:r w:rsidRPr="006D5F47">
        <w:rPr>
          <w:rFonts w:ascii="Lexicon" w:hAnsi="Lexicon" w:cs="Lexicon"/>
          <w:b/>
          <w:bCs/>
          <w:sz w:val="28"/>
          <w:szCs w:val="28"/>
          <w:rtl/>
        </w:rPr>
        <w:t>جدول (</w:t>
      </w:r>
      <w:r w:rsidR="00FB256A" w:rsidRPr="006D5F47">
        <w:rPr>
          <w:rFonts w:ascii="Lexicon" w:hAnsi="Lexicon" w:cs="Lexicon"/>
          <w:b/>
          <w:bCs/>
          <w:sz w:val="28"/>
          <w:szCs w:val="28"/>
          <w:rtl/>
        </w:rPr>
        <w:t>1</w:t>
      </w:r>
      <w:r w:rsidR="0073792B" w:rsidRPr="006D5F47">
        <w:rPr>
          <w:rFonts w:ascii="Lexicon" w:hAnsi="Lexicon" w:cs="Lexicon"/>
          <w:b/>
          <w:bCs/>
          <w:sz w:val="28"/>
          <w:szCs w:val="28"/>
          <w:rtl/>
        </w:rPr>
        <w:t>1</w:t>
      </w:r>
      <w:r w:rsidRPr="006D5F47">
        <w:rPr>
          <w:rFonts w:ascii="Lexicon" w:hAnsi="Lexicon" w:cs="Lexicon"/>
          <w:b/>
          <w:bCs/>
          <w:sz w:val="28"/>
          <w:szCs w:val="28"/>
          <w:rtl/>
        </w:rPr>
        <w:t xml:space="preserve">) معنوية تقديرات أنموذج </w:t>
      </w:r>
      <w:proofErr w:type="spellStart"/>
      <w:r w:rsidRPr="006D5F47">
        <w:rPr>
          <w:rFonts w:ascii="Lexicon" w:hAnsi="Lexicon" w:cs="Lexicon"/>
          <w:b/>
          <w:bCs/>
          <w:sz w:val="28"/>
          <w:szCs w:val="28"/>
          <w:rtl/>
        </w:rPr>
        <w:t>إختبار</w:t>
      </w:r>
      <w:proofErr w:type="spellEnd"/>
      <w:r w:rsidRPr="006D5F47">
        <w:rPr>
          <w:rFonts w:ascii="Lexicon" w:hAnsi="Lexicon" w:cs="Lexicon"/>
          <w:b/>
          <w:bCs/>
          <w:sz w:val="28"/>
          <w:szCs w:val="28"/>
          <w:rtl/>
        </w:rPr>
        <w:t xml:space="preserve"> الفرضية الرئيسة </w:t>
      </w:r>
      <w:r w:rsidR="00FB256A" w:rsidRPr="006D5F47">
        <w:rPr>
          <w:rFonts w:ascii="Lexicon" w:hAnsi="Lexicon" w:cs="Lexicon"/>
          <w:b/>
          <w:bCs/>
          <w:sz w:val="28"/>
          <w:szCs w:val="28"/>
          <w:rtl/>
        </w:rPr>
        <w:t>الثانية</w:t>
      </w:r>
    </w:p>
    <w:tbl>
      <w:tblPr>
        <w:tblW w:w="0" w:type="auto"/>
        <w:tblInd w:w="3085"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672"/>
        <w:gridCol w:w="236"/>
        <w:gridCol w:w="236"/>
        <w:gridCol w:w="970"/>
        <w:gridCol w:w="569"/>
        <w:gridCol w:w="672"/>
        <w:gridCol w:w="500"/>
      </w:tblGrid>
      <w:tr w:rsidR="00845CF2" w:rsidRPr="000B324C" w:rsidTr="00AC2642">
        <w:tc>
          <w:tcPr>
            <w:tcW w:w="2672" w:type="dxa"/>
            <w:tcBorders>
              <w:top w:val="single" w:sz="8" w:space="0" w:color="7BA0CD"/>
              <w:left w:val="single" w:sz="8" w:space="0" w:color="7BA0CD"/>
              <w:bottom w:val="single" w:sz="8" w:space="0" w:color="7BA0CD"/>
              <w:right w:val="nil"/>
            </w:tcBorders>
            <w:shd w:val="clear" w:color="auto" w:fill="4F81BD"/>
          </w:tcPr>
          <w:p w:rsidR="00845CF2" w:rsidRPr="00845CF2" w:rsidRDefault="00845CF2" w:rsidP="00845CF2">
            <w:pPr>
              <w:jc w:val="center"/>
              <w:rPr>
                <w:rFonts w:ascii="Lexicon" w:hAnsi="Lexicon" w:cs="Lexicon"/>
                <w:b/>
                <w:bCs/>
              </w:rPr>
            </w:pPr>
          </w:p>
        </w:tc>
        <w:tc>
          <w:tcPr>
            <w:tcW w:w="236" w:type="dxa"/>
            <w:tcBorders>
              <w:top w:val="single" w:sz="8" w:space="0" w:color="7BA0CD"/>
              <w:left w:val="nil"/>
              <w:bottom w:val="single" w:sz="8" w:space="0" w:color="7BA0CD"/>
              <w:right w:val="nil"/>
            </w:tcBorders>
            <w:shd w:val="clear" w:color="auto" w:fill="4F81BD"/>
          </w:tcPr>
          <w:p w:rsidR="00845CF2" w:rsidRPr="00845CF2" w:rsidRDefault="00845CF2" w:rsidP="00845CF2">
            <w:pPr>
              <w:jc w:val="center"/>
              <w:rPr>
                <w:rFonts w:ascii="Lexicon" w:hAnsi="Lexicon" w:cs="Lexicon"/>
                <w:b/>
                <w:bCs/>
              </w:rPr>
            </w:pPr>
          </w:p>
        </w:tc>
        <w:tc>
          <w:tcPr>
            <w:tcW w:w="236" w:type="dxa"/>
            <w:tcBorders>
              <w:top w:val="single" w:sz="8" w:space="0" w:color="7BA0CD"/>
              <w:left w:val="nil"/>
              <w:bottom w:val="single" w:sz="8" w:space="0" w:color="7BA0CD"/>
              <w:right w:val="nil"/>
            </w:tcBorders>
            <w:shd w:val="clear" w:color="auto" w:fill="4F81BD"/>
          </w:tcPr>
          <w:p w:rsidR="00845CF2" w:rsidRPr="00845CF2" w:rsidRDefault="00845CF2" w:rsidP="00845CF2">
            <w:pPr>
              <w:jc w:val="center"/>
              <w:rPr>
                <w:rFonts w:ascii="Lexicon" w:hAnsi="Lexicon" w:cs="Lexicon"/>
                <w:b/>
                <w:bCs/>
              </w:rPr>
            </w:pPr>
          </w:p>
        </w:tc>
        <w:tc>
          <w:tcPr>
            <w:tcW w:w="0" w:type="auto"/>
            <w:tcBorders>
              <w:top w:val="single" w:sz="8" w:space="0" w:color="7BA0CD"/>
              <w:left w:val="nil"/>
              <w:bottom w:val="single" w:sz="8" w:space="0" w:color="7BA0CD"/>
              <w:right w:val="nil"/>
            </w:tcBorders>
            <w:shd w:val="clear" w:color="auto" w:fill="4F81BD"/>
          </w:tcPr>
          <w:p w:rsidR="00845CF2" w:rsidRPr="00845CF2" w:rsidRDefault="00845CF2" w:rsidP="00845CF2">
            <w:pPr>
              <w:jc w:val="center"/>
              <w:rPr>
                <w:rFonts w:ascii="Lexicon" w:hAnsi="Lexicon" w:cs="Lexicon"/>
                <w:b/>
                <w:bCs/>
              </w:rPr>
            </w:pPr>
            <w:r w:rsidRPr="00845CF2">
              <w:rPr>
                <w:rFonts w:ascii="Lexicon" w:hAnsi="Lexicon" w:cs="Lexicon"/>
                <w:b/>
                <w:bCs/>
              </w:rPr>
              <w:t>Variance</w:t>
            </w:r>
          </w:p>
        </w:tc>
        <w:tc>
          <w:tcPr>
            <w:tcW w:w="0" w:type="auto"/>
            <w:tcBorders>
              <w:top w:val="single" w:sz="8" w:space="0" w:color="7BA0CD"/>
              <w:left w:val="nil"/>
              <w:bottom w:val="single" w:sz="8" w:space="0" w:color="7BA0CD"/>
              <w:right w:val="nil"/>
            </w:tcBorders>
            <w:shd w:val="clear" w:color="auto" w:fill="4F81BD"/>
          </w:tcPr>
          <w:p w:rsidR="00845CF2" w:rsidRPr="00845CF2" w:rsidRDefault="00845CF2" w:rsidP="00845CF2">
            <w:pPr>
              <w:jc w:val="center"/>
              <w:rPr>
                <w:rFonts w:ascii="Lexicon" w:hAnsi="Lexicon" w:cs="Lexicon"/>
                <w:b/>
                <w:bCs/>
              </w:rPr>
            </w:pPr>
            <w:r w:rsidRPr="00845CF2">
              <w:rPr>
                <w:rFonts w:ascii="Lexicon" w:hAnsi="Lexicon" w:cs="Lexicon"/>
                <w:b/>
                <w:bCs/>
              </w:rPr>
              <w:t>S.E.</w:t>
            </w:r>
          </w:p>
        </w:tc>
        <w:tc>
          <w:tcPr>
            <w:tcW w:w="0" w:type="auto"/>
            <w:tcBorders>
              <w:top w:val="single" w:sz="8" w:space="0" w:color="7BA0CD"/>
              <w:left w:val="nil"/>
              <w:bottom w:val="single" w:sz="8" w:space="0" w:color="7BA0CD"/>
              <w:right w:val="nil"/>
            </w:tcBorders>
            <w:shd w:val="clear" w:color="auto" w:fill="4F81BD"/>
          </w:tcPr>
          <w:p w:rsidR="00845CF2" w:rsidRPr="00845CF2" w:rsidRDefault="00845CF2" w:rsidP="00845CF2">
            <w:pPr>
              <w:jc w:val="center"/>
              <w:rPr>
                <w:rFonts w:ascii="Lexicon" w:hAnsi="Lexicon" w:cs="Lexicon"/>
                <w:b/>
                <w:bCs/>
              </w:rPr>
            </w:pPr>
            <w:r w:rsidRPr="00845CF2">
              <w:rPr>
                <w:rFonts w:ascii="Lexicon" w:hAnsi="Lexicon" w:cs="Lexicon"/>
                <w:b/>
                <w:bCs/>
              </w:rPr>
              <w:t>C.R.</w:t>
            </w:r>
          </w:p>
        </w:tc>
        <w:tc>
          <w:tcPr>
            <w:tcW w:w="0" w:type="auto"/>
            <w:tcBorders>
              <w:top w:val="single" w:sz="8" w:space="0" w:color="7BA0CD"/>
              <w:left w:val="nil"/>
              <w:bottom w:val="single" w:sz="8" w:space="0" w:color="7BA0CD"/>
              <w:right w:val="single" w:sz="8" w:space="0" w:color="7BA0CD"/>
            </w:tcBorders>
            <w:shd w:val="clear" w:color="auto" w:fill="4F81BD"/>
          </w:tcPr>
          <w:p w:rsidR="00845CF2" w:rsidRPr="00845CF2" w:rsidRDefault="00845CF2" w:rsidP="00845CF2">
            <w:pPr>
              <w:jc w:val="center"/>
              <w:rPr>
                <w:rFonts w:ascii="Lexicon" w:hAnsi="Lexicon" w:cs="Lexicon"/>
                <w:b/>
                <w:bCs/>
              </w:rPr>
            </w:pPr>
            <w:r w:rsidRPr="00845CF2">
              <w:rPr>
                <w:rFonts w:ascii="Lexicon" w:hAnsi="Lexicon" w:cs="Lexicon"/>
                <w:b/>
                <w:bCs/>
              </w:rPr>
              <w:t>P</w:t>
            </w:r>
          </w:p>
        </w:tc>
      </w:tr>
      <w:tr w:rsidR="00845CF2" w:rsidRPr="000B324C" w:rsidTr="00AC2642">
        <w:tc>
          <w:tcPr>
            <w:tcW w:w="2672" w:type="dxa"/>
            <w:tcBorders>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X1</w:t>
            </w:r>
          </w:p>
        </w:tc>
        <w:tc>
          <w:tcPr>
            <w:tcW w:w="236" w:type="dxa"/>
            <w:tcBorders>
              <w:left w:val="nil"/>
              <w:right w:val="nil"/>
            </w:tcBorders>
            <w:shd w:val="clear" w:color="auto" w:fill="D3DFEE"/>
            <w:vAlign w:val="center"/>
          </w:tcPr>
          <w:p w:rsidR="00845CF2" w:rsidRPr="00845CF2" w:rsidRDefault="00845CF2" w:rsidP="00845CF2">
            <w:pPr>
              <w:jc w:val="center"/>
              <w:rPr>
                <w:rFonts w:ascii="Lexicon" w:hAnsi="Lexicon" w:cs="Lexicon"/>
              </w:rPr>
            </w:pPr>
          </w:p>
        </w:tc>
        <w:tc>
          <w:tcPr>
            <w:tcW w:w="236" w:type="dxa"/>
            <w:tcBorders>
              <w:left w:val="nil"/>
              <w:right w:val="nil"/>
            </w:tcBorders>
            <w:shd w:val="clear" w:color="auto" w:fill="D3DFEE"/>
            <w:vAlign w:val="center"/>
          </w:tcPr>
          <w:p w:rsidR="00845CF2" w:rsidRPr="00845CF2" w:rsidRDefault="00845CF2" w:rsidP="00845CF2">
            <w:pPr>
              <w:jc w:val="center"/>
              <w:rPr>
                <w:rFonts w:ascii="Lexicon" w:hAnsi="Lexicon" w:cs="Lexicon"/>
              </w:rPr>
            </w:pP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.157</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.024</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6.490</w:t>
            </w:r>
          </w:p>
        </w:tc>
        <w:tc>
          <w:tcPr>
            <w:tcW w:w="0" w:type="auto"/>
            <w:tcBorders>
              <w:lef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2672" w:type="dxa"/>
            <w:tcBorders>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R</w:t>
            </w:r>
          </w:p>
        </w:tc>
        <w:tc>
          <w:tcPr>
            <w:tcW w:w="236" w:type="dxa"/>
            <w:tcBorders>
              <w:left w:val="nil"/>
              <w:right w:val="nil"/>
            </w:tcBorders>
            <w:vAlign w:val="center"/>
          </w:tcPr>
          <w:p w:rsidR="00845CF2" w:rsidRPr="00845CF2" w:rsidRDefault="00845CF2" w:rsidP="00845CF2">
            <w:pPr>
              <w:jc w:val="center"/>
              <w:rPr>
                <w:rFonts w:ascii="Lexicon" w:hAnsi="Lexicon" w:cs="Lexicon"/>
              </w:rPr>
            </w:pPr>
          </w:p>
        </w:tc>
        <w:tc>
          <w:tcPr>
            <w:tcW w:w="236" w:type="dxa"/>
            <w:tcBorders>
              <w:left w:val="nil"/>
              <w:right w:val="nil"/>
            </w:tcBorders>
            <w:vAlign w:val="center"/>
          </w:tcPr>
          <w:p w:rsidR="00845CF2" w:rsidRPr="00845CF2" w:rsidRDefault="00845CF2" w:rsidP="00845CF2">
            <w:pPr>
              <w:jc w:val="center"/>
              <w:rPr>
                <w:rFonts w:ascii="Lexicon" w:hAnsi="Lexicon" w:cs="Lexicon"/>
              </w:rPr>
            </w:pP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.146</w:t>
            </w: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.021</w:t>
            </w: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6.776</w:t>
            </w:r>
          </w:p>
        </w:tc>
        <w:tc>
          <w:tcPr>
            <w:tcW w:w="0" w:type="auto"/>
            <w:tcBorders>
              <w:left w:val="nil"/>
            </w:tcBorders>
            <w:vAlign w:val="center"/>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2672" w:type="dxa"/>
            <w:tcBorders>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e1</w:t>
            </w:r>
          </w:p>
        </w:tc>
        <w:tc>
          <w:tcPr>
            <w:tcW w:w="236" w:type="dxa"/>
            <w:tcBorders>
              <w:left w:val="nil"/>
              <w:right w:val="nil"/>
            </w:tcBorders>
            <w:shd w:val="clear" w:color="auto" w:fill="D3DFEE"/>
            <w:vAlign w:val="center"/>
          </w:tcPr>
          <w:p w:rsidR="00845CF2" w:rsidRPr="00845CF2" w:rsidRDefault="00845CF2" w:rsidP="00845CF2">
            <w:pPr>
              <w:jc w:val="center"/>
              <w:rPr>
                <w:rFonts w:ascii="Lexicon" w:hAnsi="Lexicon" w:cs="Lexicon"/>
              </w:rPr>
            </w:pPr>
          </w:p>
        </w:tc>
        <w:tc>
          <w:tcPr>
            <w:tcW w:w="236" w:type="dxa"/>
            <w:tcBorders>
              <w:left w:val="nil"/>
              <w:right w:val="nil"/>
            </w:tcBorders>
            <w:shd w:val="clear" w:color="auto" w:fill="D3DFEE"/>
            <w:vAlign w:val="center"/>
          </w:tcPr>
          <w:p w:rsidR="00845CF2" w:rsidRPr="00845CF2" w:rsidRDefault="00845CF2" w:rsidP="00845CF2">
            <w:pPr>
              <w:jc w:val="center"/>
              <w:rPr>
                <w:rFonts w:ascii="Lexicon" w:hAnsi="Lexicon" w:cs="Lexicon"/>
              </w:rPr>
            </w:pP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.014</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.002</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6.185</w:t>
            </w:r>
          </w:p>
        </w:tc>
        <w:tc>
          <w:tcPr>
            <w:tcW w:w="0" w:type="auto"/>
            <w:tcBorders>
              <w:lef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2672" w:type="dxa"/>
            <w:tcBorders>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e2</w:t>
            </w:r>
          </w:p>
        </w:tc>
        <w:tc>
          <w:tcPr>
            <w:tcW w:w="236" w:type="dxa"/>
            <w:tcBorders>
              <w:left w:val="nil"/>
              <w:right w:val="nil"/>
            </w:tcBorders>
            <w:vAlign w:val="center"/>
          </w:tcPr>
          <w:p w:rsidR="00845CF2" w:rsidRPr="00845CF2" w:rsidRDefault="00845CF2" w:rsidP="00845CF2">
            <w:pPr>
              <w:jc w:val="center"/>
              <w:rPr>
                <w:rFonts w:ascii="Lexicon" w:hAnsi="Lexicon" w:cs="Lexicon"/>
              </w:rPr>
            </w:pPr>
          </w:p>
        </w:tc>
        <w:tc>
          <w:tcPr>
            <w:tcW w:w="236" w:type="dxa"/>
            <w:tcBorders>
              <w:left w:val="nil"/>
              <w:right w:val="nil"/>
            </w:tcBorders>
            <w:vAlign w:val="center"/>
          </w:tcPr>
          <w:p w:rsidR="00845CF2" w:rsidRPr="00845CF2" w:rsidRDefault="00845CF2" w:rsidP="00845CF2">
            <w:pPr>
              <w:jc w:val="center"/>
              <w:rPr>
                <w:rFonts w:ascii="Lexicon" w:hAnsi="Lexicon" w:cs="Lexicon"/>
              </w:rPr>
            </w:pP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.002</w:t>
            </w: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.001</w:t>
            </w: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4.012</w:t>
            </w:r>
          </w:p>
        </w:tc>
        <w:tc>
          <w:tcPr>
            <w:tcW w:w="0" w:type="auto"/>
            <w:tcBorders>
              <w:left w:val="nil"/>
            </w:tcBorders>
            <w:vAlign w:val="center"/>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2672" w:type="dxa"/>
            <w:tcBorders>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e3</w:t>
            </w:r>
          </w:p>
        </w:tc>
        <w:tc>
          <w:tcPr>
            <w:tcW w:w="236" w:type="dxa"/>
            <w:tcBorders>
              <w:left w:val="nil"/>
              <w:right w:val="nil"/>
            </w:tcBorders>
            <w:shd w:val="clear" w:color="auto" w:fill="D3DFEE"/>
            <w:vAlign w:val="center"/>
          </w:tcPr>
          <w:p w:rsidR="00845CF2" w:rsidRPr="00845CF2" w:rsidRDefault="00845CF2" w:rsidP="00845CF2">
            <w:pPr>
              <w:jc w:val="center"/>
              <w:rPr>
                <w:rFonts w:ascii="Lexicon" w:hAnsi="Lexicon" w:cs="Lexicon"/>
              </w:rPr>
            </w:pPr>
          </w:p>
        </w:tc>
        <w:tc>
          <w:tcPr>
            <w:tcW w:w="236" w:type="dxa"/>
            <w:tcBorders>
              <w:left w:val="nil"/>
              <w:right w:val="nil"/>
            </w:tcBorders>
            <w:shd w:val="clear" w:color="auto" w:fill="D3DFEE"/>
            <w:vAlign w:val="center"/>
          </w:tcPr>
          <w:p w:rsidR="00845CF2" w:rsidRPr="00845CF2" w:rsidRDefault="00845CF2" w:rsidP="00845CF2">
            <w:pPr>
              <w:jc w:val="center"/>
              <w:rPr>
                <w:rFonts w:ascii="Lexicon" w:hAnsi="Lexicon" w:cs="Lexicon"/>
              </w:rPr>
            </w:pP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.005</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.001</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5.465</w:t>
            </w:r>
          </w:p>
        </w:tc>
        <w:tc>
          <w:tcPr>
            <w:tcW w:w="0" w:type="auto"/>
            <w:tcBorders>
              <w:lef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2672" w:type="dxa"/>
            <w:tcBorders>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e4</w:t>
            </w:r>
          </w:p>
        </w:tc>
        <w:tc>
          <w:tcPr>
            <w:tcW w:w="236" w:type="dxa"/>
            <w:tcBorders>
              <w:left w:val="nil"/>
              <w:right w:val="nil"/>
            </w:tcBorders>
            <w:vAlign w:val="center"/>
          </w:tcPr>
          <w:p w:rsidR="00845CF2" w:rsidRPr="00845CF2" w:rsidRDefault="00845CF2" w:rsidP="00845CF2">
            <w:pPr>
              <w:jc w:val="center"/>
              <w:rPr>
                <w:rFonts w:ascii="Lexicon" w:hAnsi="Lexicon" w:cs="Lexicon"/>
              </w:rPr>
            </w:pPr>
          </w:p>
        </w:tc>
        <w:tc>
          <w:tcPr>
            <w:tcW w:w="236" w:type="dxa"/>
            <w:tcBorders>
              <w:left w:val="nil"/>
              <w:right w:val="nil"/>
            </w:tcBorders>
            <w:vAlign w:val="center"/>
          </w:tcPr>
          <w:p w:rsidR="00845CF2" w:rsidRPr="00845CF2" w:rsidRDefault="00845CF2" w:rsidP="00845CF2">
            <w:pPr>
              <w:jc w:val="center"/>
              <w:rPr>
                <w:rFonts w:ascii="Lexicon" w:hAnsi="Lexicon" w:cs="Lexicon"/>
              </w:rPr>
            </w:pP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.010</w:t>
            </w: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.002</w:t>
            </w: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5.633</w:t>
            </w:r>
          </w:p>
        </w:tc>
        <w:tc>
          <w:tcPr>
            <w:tcW w:w="0" w:type="auto"/>
            <w:tcBorders>
              <w:left w:val="nil"/>
            </w:tcBorders>
            <w:vAlign w:val="center"/>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2672" w:type="dxa"/>
            <w:tcBorders>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e5</w:t>
            </w:r>
          </w:p>
        </w:tc>
        <w:tc>
          <w:tcPr>
            <w:tcW w:w="236" w:type="dxa"/>
            <w:tcBorders>
              <w:left w:val="nil"/>
              <w:right w:val="nil"/>
            </w:tcBorders>
            <w:shd w:val="clear" w:color="auto" w:fill="D3DFEE"/>
            <w:vAlign w:val="center"/>
          </w:tcPr>
          <w:p w:rsidR="00845CF2" w:rsidRPr="00845CF2" w:rsidRDefault="00845CF2" w:rsidP="00845CF2">
            <w:pPr>
              <w:jc w:val="center"/>
              <w:rPr>
                <w:rFonts w:ascii="Lexicon" w:hAnsi="Lexicon" w:cs="Lexicon"/>
              </w:rPr>
            </w:pPr>
          </w:p>
        </w:tc>
        <w:tc>
          <w:tcPr>
            <w:tcW w:w="236" w:type="dxa"/>
            <w:tcBorders>
              <w:left w:val="nil"/>
              <w:right w:val="nil"/>
            </w:tcBorders>
            <w:shd w:val="clear" w:color="auto" w:fill="D3DFEE"/>
            <w:vAlign w:val="center"/>
          </w:tcPr>
          <w:p w:rsidR="00845CF2" w:rsidRPr="00845CF2" w:rsidRDefault="00845CF2" w:rsidP="00845CF2">
            <w:pPr>
              <w:jc w:val="center"/>
              <w:rPr>
                <w:rFonts w:ascii="Lexicon" w:hAnsi="Lexicon" w:cs="Lexicon"/>
              </w:rPr>
            </w:pP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.006</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.001</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4.872</w:t>
            </w:r>
          </w:p>
        </w:tc>
        <w:tc>
          <w:tcPr>
            <w:tcW w:w="0" w:type="auto"/>
            <w:tcBorders>
              <w:lef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2672" w:type="dxa"/>
            <w:tcBorders>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e6</w:t>
            </w:r>
          </w:p>
        </w:tc>
        <w:tc>
          <w:tcPr>
            <w:tcW w:w="236" w:type="dxa"/>
            <w:tcBorders>
              <w:left w:val="nil"/>
              <w:right w:val="nil"/>
            </w:tcBorders>
            <w:vAlign w:val="center"/>
          </w:tcPr>
          <w:p w:rsidR="00845CF2" w:rsidRPr="00845CF2" w:rsidRDefault="00845CF2" w:rsidP="00845CF2">
            <w:pPr>
              <w:jc w:val="center"/>
              <w:rPr>
                <w:rFonts w:ascii="Lexicon" w:hAnsi="Lexicon" w:cs="Lexicon"/>
              </w:rPr>
            </w:pPr>
          </w:p>
        </w:tc>
        <w:tc>
          <w:tcPr>
            <w:tcW w:w="236" w:type="dxa"/>
            <w:tcBorders>
              <w:left w:val="nil"/>
              <w:right w:val="nil"/>
            </w:tcBorders>
            <w:vAlign w:val="center"/>
          </w:tcPr>
          <w:p w:rsidR="00845CF2" w:rsidRPr="00845CF2" w:rsidRDefault="00845CF2" w:rsidP="00845CF2">
            <w:pPr>
              <w:jc w:val="center"/>
              <w:rPr>
                <w:rFonts w:ascii="Lexicon" w:hAnsi="Lexicon" w:cs="Lexicon"/>
              </w:rPr>
            </w:pP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.013</w:t>
            </w: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.003</w:t>
            </w: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5.312</w:t>
            </w:r>
          </w:p>
        </w:tc>
        <w:tc>
          <w:tcPr>
            <w:tcW w:w="0" w:type="auto"/>
            <w:tcBorders>
              <w:left w:val="nil"/>
            </w:tcBorders>
            <w:vAlign w:val="center"/>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2672" w:type="dxa"/>
            <w:tcBorders>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e7</w:t>
            </w:r>
          </w:p>
        </w:tc>
        <w:tc>
          <w:tcPr>
            <w:tcW w:w="236" w:type="dxa"/>
            <w:tcBorders>
              <w:left w:val="nil"/>
              <w:right w:val="nil"/>
            </w:tcBorders>
            <w:shd w:val="clear" w:color="auto" w:fill="D3DFEE"/>
            <w:vAlign w:val="center"/>
          </w:tcPr>
          <w:p w:rsidR="00845CF2" w:rsidRPr="00845CF2" w:rsidRDefault="00845CF2" w:rsidP="00845CF2">
            <w:pPr>
              <w:jc w:val="center"/>
              <w:rPr>
                <w:rFonts w:ascii="Lexicon" w:hAnsi="Lexicon" w:cs="Lexicon"/>
              </w:rPr>
            </w:pPr>
          </w:p>
        </w:tc>
        <w:tc>
          <w:tcPr>
            <w:tcW w:w="236" w:type="dxa"/>
            <w:tcBorders>
              <w:left w:val="nil"/>
              <w:right w:val="nil"/>
            </w:tcBorders>
            <w:shd w:val="clear" w:color="auto" w:fill="D3DFEE"/>
            <w:vAlign w:val="center"/>
          </w:tcPr>
          <w:p w:rsidR="00845CF2" w:rsidRPr="00845CF2" w:rsidRDefault="00845CF2" w:rsidP="00845CF2">
            <w:pPr>
              <w:jc w:val="center"/>
              <w:rPr>
                <w:rFonts w:ascii="Lexicon" w:hAnsi="Lexicon" w:cs="Lexicon"/>
              </w:rPr>
            </w:pP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.005</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.001</w:t>
            </w:r>
          </w:p>
        </w:tc>
        <w:tc>
          <w:tcPr>
            <w:tcW w:w="0" w:type="auto"/>
            <w:tcBorders>
              <w:left w:val="nil"/>
              <w:righ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3.802</w:t>
            </w:r>
          </w:p>
        </w:tc>
        <w:tc>
          <w:tcPr>
            <w:tcW w:w="0" w:type="auto"/>
            <w:tcBorders>
              <w:left w:val="nil"/>
            </w:tcBorders>
            <w:shd w:val="clear" w:color="auto" w:fill="D3DFEE"/>
            <w:vAlign w:val="center"/>
          </w:tcPr>
          <w:p w:rsidR="00845CF2" w:rsidRPr="00845CF2" w:rsidRDefault="00845CF2" w:rsidP="00845CF2">
            <w:pPr>
              <w:jc w:val="center"/>
              <w:rPr>
                <w:rFonts w:ascii="Lexicon" w:hAnsi="Lexicon" w:cs="Lexicon"/>
              </w:rPr>
            </w:pPr>
            <w:r w:rsidRPr="00845CF2">
              <w:rPr>
                <w:rFonts w:ascii="Lexicon" w:hAnsi="Lexicon" w:cs="Lexicon"/>
              </w:rPr>
              <w:t>***</w:t>
            </w:r>
          </w:p>
        </w:tc>
      </w:tr>
      <w:tr w:rsidR="00845CF2" w:rsidRPr="000B324C" w:rsidTr="00AC2642">
        <w:tc>
          <w:tcPr>
            <w:tcW w:w="2672" w:type="dxa"/>
            <w:tcBorders>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e8</w:t>
            </w:r>
          </w:p>
        </w:tc>
        <w:tc>
          <w:tcPr>
            <w:tcW w:w="236" w:type="dxa"/>
            <w:tcBorders>
              <w:left w:val="nil"/>
              <w:right w:val="nil"/>
            </w:tcBorders>
            <w:vAlign w:val="center"/>
          </w:tcPr>
          <w:p w:rsidR="00845CF2" w:rsidRPr="00845CF2" w:rsidRDefault="00845CF2" w:rsidP="00845CF2">
            <w:pPr>
              <w:jc w:val="center"/>
              <w:rPr>
                <w:rFonts w:ascii="Lexicon" w:hAnsi="Lexicon" w:cs="Lexicon"/>
              </w:rPr>
            </w:pPr>
          </w:p>
        </w:tc>
        <w:tc>
          <w:tcPr>
            <w:tcW w:w="236" w:type="dxa"/>
            <w:tcBorders>
              <w:left w:val="nil"/>
              <w:right w:val="nil"/>
            </w:tcBorders>
            <w:vAlign w:val="center"/>
          </w:tcPr>
          <w:p w:rsidR="00845CF2" w:rsidRPr="00845CF2" w:rsidRDefault="00845CF2" w:rsidP="00845CF2">
            <w:pPr>
              <w:jc w:val="center"/>
              <w:rPr>
                <w:rFonts w:ascii="Lexicon" w:hAnsi="Lexicon" w:cs="Lexicon"/>
              </w:rPr>
            </w:pP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.031</w:t>
            </w: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.005</w:t>
            </w:r>
          </w:p>
        </w:tc>
        <w:tc>
          <w:tcPr>
            <w:tcW w:w="0" w:type="auto"/>
            <w:tcBorders>
              <w:left w:val="nil"/>
              <w:right w:val="nil"/>
            </w:tcBorders>
            <w:vAlign w:val="center"/>
          </w:tcPr>
          <w:p w:rsidR="00845CF2" w:rsidRPr="00845CF2" w:rsidRDefault="00845CF2" w:rsidP="00845CF2">
            <w:pPr>
              <w:jc w:val="center"/>
              <w:rPr>
                <w:rFonts w:ascii="Lexicon" w:hAnsi="Lexicon" w:cs="Lexicon"/>
              </w:rPr>
            </w:pPr>
            <w:r w:rsidRPr="00845CF2">
              <w:rPr>
                <w:rFonts w:ascii="Lexicon" w:hAnsi="Lexicon" w:cs="Lexicon"/>
              </w:rPr>
              <w:t>6.564</w:t>
            </w:r>
          </w:p>
        </w:tc>
        <w:tc>
          <w:tcPr>
            <w:tcW w:w="0" w:type="auto"/>
            <w:tcBorders>
              <w:left w:val="nil"/>
            </w:tcBorders>
            <w:vAlign w:val="center"/>
          </w:tcPr>
          <w:p w:rsidR="00845CF2" w:rsidRPr="00845CF2" w:rsidRDefault="00845CF2" w:rsidP="00845CF2">
            <w:pPr>
              <w:jc w:val="center"/>
              <w:rPr>
                <w:rFonts w:ascii="Lexicon" w:hAnsi="Lexicon" w:cs="Lexicon"/>
              </w:rPr>
            </w:pPr>
            <w:r w:rsidRPr="00845CF2">
              <w:rPr>
                <w:rFonts w:ascii="Lexicon" w:hAnsi="Lexicon" w:cs="Lexicon"/>
              </w:rPr>
              <w:t>***</w:t>
            </w:r>
          </w:p>
        </w:tc>
      </w:tr>
    </w:tbl>
    <w:p w:rsidR="00845CF2" w:rsidRDefault="00845CF2" w:rsidP="006D5F47">
      <w:pPr>
        <w:ind w:left="680" w:right="2835"/>
        <w:jc w:val="center"/>
        <w:rPr>
          <w:rFonts w:ascii="Lexicon" w:hAnsi="Lexicon" w:cs="Lexicon"/>
          <w:b/>
          <w:bCs/>
          <w:sz w:val="28"/>
          <w:szCs w:val="28"/>
          <w:rtl/>
        </w:rPr>
      </w:pPr>
    </w:p>
    <w:p w:rsidR="000B324C" w:rsidRPr="006D5F47" w:rsidRDefault="000B324C" w:rsidP="006D5F47">
      <w:pPr>
        <w:ind w:left="680" w:right="2835"/>
        <w:jc w:val="center"/>
        <w:rPr>
          <w:rFonts w:ascii="Lexicon" w:hAnsi="Lexicon" w:cs="Lexicon"/>
          <w:sz w:val="28"/>
          <w:szCs w:val="28"/>
          <w:rtl/>
        </w:rPr>
      </w:pPr>
      <w:r w:rsidRPr="006D5F47">
        <w:rPr>
          <w:rFonts w:ascii="Lexicon" w:hAnsi="Lexicon" w:cs="Lexicon"/>
          <w:b/>
          <w:bCs/>
          <w:sz w:val="28"/>
          <w:szCs w:val="28"/>
          <w:rtl/>
        </w:rPr>
        <w:t xml:space="preserve">المصدر: نتائج برنامج </w:t>
      </w:r>
      <w:r w:rsidRPr="006D5F47">
        <w:rPr>
          <w:rFonts w:ascii="Lexicon" w:hAnsi="Lexicon" w:cs="Lexicon"/>
          <w:b/>
          <w:bCs/>
          <w:sz w:val="28"/>
          <w:szCs w:val="28"/>
        </w:rPr>
        <w:t>AMOS v.20</w:t>
      </w:r>
    </w:p>
    <w:p w:rsidR="000B324C" w:rsidRDefault="000B324C" w:rsidP="006D5F47">
      <w:pPr>
        <w:ind w:left="680" w:right="2835"/>
        <w:jc w:val="both"/>
        <w:rPr>
          <w:rFonts w:ascii="Lexicon" w:hAnsi="Lexicon" w:cs="Lexicon"/>
          <w:sz w:val="28"/>
          <w:szCs w:val="28"/>
          <w:rtl/>
        </w:rPr>
      </w:pPr>
    </w:p>
    <w:p w:rsidR="00AC2642" w:rsidRDefault="00AC2642" w:rsidP="006D5F47">
      <w:pPr>
        <w:ind w:left="680" w:right="2835"/>
        <w:jc w:val="both"/>
        <w:rPr>
          <w:rFonts w:ascii="Lexicon" w:hAnsi="Lexicon" w:cs="Lexicon"/>
          <w:sz w:val="28"/>
          <w:szCs w:val="28"/>
          <w:rtl/>
        </w:rPr>
      </w:pPr>
    </w:p>
    <w:p w:rsidR="00AC2642" w:rsidRDefault="00AC2642" w:rsidP="006D5F47">
      <w:pPr>
        <w:ind w:left="680" w:right="2835"/>
        <w:jc w:val="both"/>
        <w:rPr>
          <w:rFonts w:ascii="Lexicon" w:hAnsi="Lexicon" w:cs="Lexicon"/>
          <w:sz w:val="28"/>
          <w:szCs w:val="28"/>
          <w:rtl/>
        </w:rPr>
      </w:pPr>
    </w:p>
    <w:p w:rsidR="00AC2642" w:rsidRDefault="00AC2642" w:rsidP="006D5F47">
      <w:pPr>
        <w:ind w:left="680" w:right="2835"/>
        <w:jc w:val="both"/>
        <w:rPr>
          <w:rFonts w:ascii="Lexicon" w:hAnsi="Lexicon" w:cs="Lexicon"/>
          <w:sz w:val="28"/>
          <w:szCs w:val="28"/>
          <w:rtl/>
        </w:rPr>
      </w:pPr>
    </w:p>
    <w:p w:rsidR="00AC2642" w:rsidRDefault="00AC2642" w:rsidP="006D5F47">
      <w:pPr>
        <w:ind w:left="680" w:right="2835"/>
        <w:jc w:val="both"/>
        <w:rPr>
          <w:rFonts w:ascii="Lexicon" w:hAnsi="Lexicon" w:cs="Lexicon"/>
          <w:sz w:val="28"/>
          <w:szCs w:val="28"/>
          <w:rtl/>
        </w:rPr>
      </w:pPr>
    </w:p>
    <w:p w:rsidR="00AC2642" w:rsidRDefault="00AC2642" w:rsidP="006D5F47">
      <w:pPr>
        <w:ind w:left="680" w:right="2835"/>
        <w:jc w:val="both"/>
        <w:rPr>
          <w:rFonts w:ascii="Lexicon" w:hAnsi="Lexicon" w:cs="Lexicon"/>
          <w:sz w:val="28"/>
          <w:szCs w:val="28"/>
          <w:rtl/>
        </w:rPr>
      </w:pPr>
    </w:p>
    <w:p w:rsidR="00AC2642" w:rsidRDefault="00AC2642" w:rsidP="006D5F47">
      <w:pPr>
        <w:ind w:left="680" w:right="2835"/>
        <w:jc w:val="both"/>
        <w:rPr>
          <w:rFonts w:ascii="Lexicon" w:hAnsi="Lexicon" w:cs="Lexicon"/>
          <w:sz w:val="28"/>
          <w:szCs w:val="28"/>
          <w:rtl/>
        </w:rPr>
      </w:pPr>
    </w:p>
    <w:p w:rsidR="00AC2642" w:rsidRPr="006D5F47" w:rsidRDefault="00AC2642" w:rsidP="006D5F47">
      <w:pPr>
        <w:ind w:left="680" w:right="2835"/>
        <w:jc w:val="both"/>
        <w:rPr>
          <w:rFonts w:ascii="Lexicon" w:hAnsi="Lexicon" w:cs="Lexicon"/>
          <w:sz w:val="28"/>
          <w:szCs w:val="28"/>
          <w:rtl/>
        </w:rPr>
      </w:pPr>
    </w:p>
    <w:p w:rsidR="0044341F" w:rsidRPr="006D5F47" w:rsidRDefault="0044341F" w:rsidP="006D5F47">
      <w:pPr>
        <w:ind w:left="680" w:right="2835"/>
        <w:jc w:val="both"/>
        <w:rPr>
          <w:rFonts w:ascii="Lexicon" w:hAnsi="Lexicon" w:cs="Lexicon"/>
          <w:sz w:val="28"/>
          <w:szCs w:val="28"/>
          <w:rtl/>
        </w:rPr>
      </w:pPr>
    </w:p>
    <w:p w:rsidR="00A871D3" w:rsidRPr="006D5F47" w:rsidRDefault="00F36CF5" w:rsidP="006D5F47">
      <w:pPr>
        <w:ind w:left="680" w:right="2835"/>
        <w:jc w:val="center"/>
        <w:rPr>
          <w:rFonts w:ascii="Lexicon" w:hAnsi="Lexicon" w:cs="Lexicon"/>
          <w:b/>
          <w:bCs/>
          <w:sz w:val="28"/>
          <w:szCs w:val="28"/>
          <w:rtl/>
        </w:rPr>
      </w:pPr>
      <w:r w:rsidRPr="006D5F47">
        <w:rPr>
          <w:rFonts w:ascii="Lexicon" w:hAnsi="Lexicon" w:cs="Lexicon"/>
          <w:b/>
          <w:bCs/>
          <w:sz w:val="28"/>
          <w:szCs w:val="28"/>
          <w:rtl/>
        </w:rPr>
        <w:lastRenderedPageBreak/>
        <w:t>المبحث الرابع: الاستنتاجات والتوصيات</w:t>
      </w:r>
    </w:p>
    <w:p w:rsidR="00767BF5" w:rsidRPr="006D5F47" w:rsidRDefault="00716B20" w:rsidP="006D5F47">
      <w:pPr>
        <w:ind w:left="680" w:right="2835"/>
        <w:jc w:val="both"/>
        <w:rPr>
          <w:rFonts w:ascii="Lexicon" w:hAnsi="Lexicon" w:cs="Lexicon"/>
          <w:sz w:val="28"/>
          <w:szCs w:val="28"/>
          <w:rtl/>
          <w:lang w:bidi="ar-IQ"/>
        </w:rPr>
      </w:pPr>
      <w:r w:rsidRPr="00AC2642">
        <w:rPr>
          <w:rFonts w:ascii="Lexicon" w:hAnsi="Lexicon" w:cs="Lexicon"/>
          <w:b/>
          <w:bCs/>
          <w:sz w:val="28"/>
          <w:szCs w:val="28"/>
          <w:rtl/>
        </w:rPr>
        <w:t xml:space="preserve">اولا- </w:t>
      </w:r>
      <w:r w:rsidR="00C3111D" w:rsidRPr="00AC2642">
        <w:rPr>
          <w:rFonts w:ascii="Lexicon" w:hAnsi="Lexicon" w:cs="Lexicon"/>
          <w:b/>
          <w:bCs/>
          <w:sz w:val="28"/>
          <w:szCs w:val="28"/>
          <w:rtl/>
        </w:rPr>
        <w:t>الاستنتاجات</w:t>
      </w:r>
      <w:r w:rsidR="0006536C" w:rsidRPr="00AC2642">
        <w:rPr>
          <w:rFonts w:ascii="Lexicon" w:hAnsi="Lexicon" w:cs="Lexicon"/>
          <w:b/>
          <w:bCs/>
          <w:sz w:val="28"/>
          <w:szCs w:val="28"/>
          <w:rtl/>
        </w:rPr>
        <w:t>:</w:t>
      </w:r>
      <w:r w:rsidR="00AC2642">
        <w:rPr>
          <w:rFonts w:ascii="Lexicon" w:hAnsi="Lexicon" w:cs="Lexicon" w:hint="cs"/>
          <w:b/>
          <w:bCs/>
          <w:sz w:val="28"/>
          <w:szCs w:val="28"/>
          <w:rtl/>
        </w:rPr>
        <w:t xml:space="preserve"> </w:t>
      </w:r>
      <w:r w:rsidR="0006536C" w:rsidRPr="00AC2642">
        <w:rPr>
          <w:rFonts w:ascii="Lexicon" w:hAnsi="Lexicon" w:cs="Lexicon"/>
          <w:sz w:val="28"/>
          <w:szCs w:val="28"/>
          <w:rtl/>
          <w:lang w:bidi="ar-IQ"/>
        </w:rPr>
        <w:t>يسعى البحث من خلال هذه الفقرة عرض اهم</w:t>
      </w:r>
      <w:r w:rsidR="0006536C" w:rsidRPr="006D5F47">
        <w:rPr>
          <w:rFonts w:ascii="Lexicon" w:hAnsi="Lexicon" w:cs="Lexicon"/>
          <w:sz w:val="28"/>
          <w:szCs w:val="28"/>
          <w:rtl/>
          <w:lang w:bidi="ar-IQ"/>
        </w:rPr>
        <w:t xml:space="preserve"> الاستنتاجات التي تم التوصل اليها والمستنبطة من الجانب النظري ونتائج الدراسة الميدانية ، وضمن هذا الاطار فقد توصل البحث الى الاستنتاجات الآتية :</w:t>
      </w:r>
    </w:p>
    <w:p w:rsidR="00767BF5" w:rsidRPr="006D5F47" w:rsidRDefault="00716B20"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t>أ</w:t>
      </w:r>
      <w:r w:rsidR="00767BF5" w:rsidRPr="006D5F47">
        <w:rPr>
          <w:rFonts w:ascii="Lexicon" w:hAnsi="Lexicon" w:cs="Lexicon"/>
          <w:b/>
          <w:bCs/>
          <w:sz w:val="28"/>
          <w:szCs w:val="28"/>
          <w:rtl/>
          <w:lang w:bidi="ar-IQ"/>
        </w:rPr>
        <w:t xml:space="preserve">- الاستنتاجات النظرية </w:t>
      </w:r>
    </w:p>
    <w:p w:rsidR="00767BF5" w:rsidRPr="006D5F47" w:rsidRDefault="00767BF5"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من خلال الدراسات والبحوث التي تناولت الاطار النظري لمتغيرات البحث والمتمثلة بالمرونة الاستراتيجية والاداء المصرفي، يمكن ان نستخلص جملة من الاستنتاجات وعلى وفق هذه المتغيرات وكالآتي :</w:t>
      </w:r>
    </w:p>
    <w:p w:rsidR="00767BF5" w:rsidRPr="006D5F47" w:rsidRDefault="00767BF5" w:rsidP="006D5F47">
      <w:pPr>
        <w:pStyle w:val="a5"/>
        <w:numPr>
          <w:ilvl w:val="0"/>
          <w:numId w:val="9"/>
        </w:numPr>
        <w:ind w:left="680" w:right="2835"/>
        <w:jc w:val="both"/>
        <w:rPr>
          <w:rFonts w:ascii="Lexicon" w:hAnsi="Lexicon" w:cs="Lexicon"/>
          <w:sz w:val="28"/>
          <w:szCs w:val="28"/>
          <w:rtl/>
          <w:lang w:bidi="ar-IQ"/>
        </w:rPr>
      </w:pPr>
      <w:r w:rsidRPr="006D5F47">
        <w:rPr>
          <w:rFonts w:ascii="Lexicon" w:hAnsi="Lexicon" w:cs="Lexicon"/>
          <w:sz w:val="28"/>
          <w:szCs w:val="28"/>
          <w:rtl/>
          <w:lang w:bidi="ar-IQ"/>
        </w:rPr>
        <w:t>الظروف البيئية غير المستقرة كانت دافعا لظهور توجهات وتطبيقات جديدة في مجال الاستراتيجية تركز على المرونة لضمان استجابة المنظمات بشكل اسهل واسرع لحالات التغيير غير المتوقعة .</w:t>
      </w:r>
    </w:p>
    <w:p w:rsidR="00767BF5" w:rsidRPr="006D5F47" w:rsidRDefault="001473E2" w:rsidP="006D5F47">
      <w:pPr>
        <w:pStyle w:val="a5"/>
        <w:numPr>
          <w:ilvl w:val="0"/>
          <w:numId w:val="9"/>
        </w:numPr>
        <w:ind w:left="680" w:right="2835"/>
        <w:jc w:val="both"/>
        <w:rPr>
          <w:rFonts w:ascii="Lexicon" w:hAnsi="Lexicon" w:cs="Lexicon"/>
          <w:sz w:val="28"/>
          <w:szCs w:val="28"/>
          <w:lang w:bidi="ar-IQ"/>
        </w:rPr>
      </w:pPr>
      <w:r w:rsidRPr="006D5F47">
        <w:rPr>
          <w:rFonts w:ascii="Lexicon" w:hAnsi="Lexicon" w:cs="Lexicon"/>
          <w:sz w:val="28"/>
          <w:szCs w:val="28"/>
          <w:rtl/>
          <w:lang w:bidi="ar-IQ"/>
        </w:rPr>
        <w:t>تحتل المرونة الاستراتيجية اهمية خاصة في البيئات التي تتسم بالمنافسة الشديدة والعولمة والانفتاح ، فعن طريق المرونة الاستراتيجية تستطيع المنظمة تكييف استراتيجياتها او تغييرها بالشكل الذي يجعل منها قادرة على الاحتفاظ بمكانة مميزة وحصة في اسواق منتجات المنظمات المنافسة .</w:t>
      </w:r>
    </w:p>
    <w:p w:rsidR="001473E2" w:rsidRPr="006D5F47" w:rsidRDefault="001473E2" w:rsidP="006D5F47">
      <w:pPr>
        <w:pStyle w:val="a5"/>
        <w:numPr>
          <w:ilvl w:val="0"/>
          <w:numId w:val="9"/>
        </w:numPr>
        <w:ind w:left="680" w:right="2835"/>
        <w:jc w:val="both"/>
        <w:rPr>
          <w:rFonts w:ascii="Lexicon" w:hAnsi="Lexicon" w:cs="Lexicon"/>
          <w:sz w:val="28"/>
          <w:szCs w:val="28"/>
          <w:rtl/>
          <w:lang w:bidi="ar-IQ"/>
        </w:rPr>
      </w:pPr>
      <w:r w:rsidRPr="006D5F47">
        <w:rPr>
          <w:rFonts w:ascii="Lexicon" w:hAnsi="Lexicon" w:cs="Lexicon"/>
          <w:sz w:val="28"/>
          <w:szCs w:val="28"/>
          <w:rtl/>
          <w:lang w:bidi="ar-IQ"/>
        </w:rPr>
        <w:t>تعد المرونة الاستراتيجية من الادوات المهمة التي تساعد المنظمات على تحقيق الميزة التنافسية والمحافظة عليها  والاداء المتفوق في بيئة الاعمال التي تتسم بالدينامية والتنافسية .</w:t>
      </w:r>
    </w:p>
    <w:p w:rsidR="008B78C7" w:rsidRPr="006D5F47" w:rsidRDefault="008B78C7" w:rsidP="006D5F47">
      <w:pPr>
        <w:pStyle w:val="a5"/>
        <w:numPr>
          <w:ilvl w:val="0"/>
          <w:numId w:val="9"/>
        </w:num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بالرغم من الانتقادات التي وجهت الى المقاييس المالية ، الا انها لازالت وستبقى تلعب دورا مهما في عملية تقييم الاداء ، ومهما كانت المحددات فان المقاييس المذكورة </w:t>
      </w:r>
      <w:proofErr w:type="spellStart"/>
      <w:r w:rsidRPr="006D5F47">
        <w:rPr>
          <w:rFonts w:ascii="Lexicon" w:hAnsi="Lexicon" w:cs="Lexicon"/>
          <w:sz w:val="28"/>
          <w:szCs w:val="28"/>
          <w:rtl/>
          <w:lang w:bidi="ar-IQ"/>
        </w:rPr>
        <w:t>لايمكن</w:t>
      </w:r>
      <w:proofErr w:type="spellEnd"/>
      <w:r w:rsidRPr="006D5F47">
        <w:rPr>
          <w:rFonts w:ascii="Lexicon" w:hAnsi="Lexicon" w:cs="Lexicon"/>
          <w:sz w:val="28"/>
          <w:szCs w:val="28"/>
          <w:rtl/>
          <w:lang w:bidi="ar-IQ"/>
        </w:rPr>
        <w:t xml:space="preserve"> استبدالها بمقاييس جديدة بشكل كامل وذلك لارتباطها الوثيق بالجوانب التنظيمية والقانونية لنشاط المصرف التجاري .</w:t>
      </w:r>
    </w:p>
    <w:p w:rsidR="008B78C7" w:rsidRPr="006D5F47" w:rsidRDefault="008B78C7" w:rsidP="006D5F47">
      <w:pPr>
        <w:pStyle w:val="a5"/>
        <w:numPr>
          <w:ilvl w:val="0"/>
          <w:numId w:val="9"/>
        </w:numPr>
        <w:ind w:left="680" w:right="2835"/>
        <w:jc w:val="both"/>
        <w:rPr>
          <w:rFonts w:ascii="Lexicon" w:hAnsi="Lexicon" w:cs="Lexicon"/>
          <w:sz w:val="28"/>
          <w:szCs w:val="28"/>
          <w:rtl/>
          <w:lang w:bidi="ar-IQ"/>
        </w:rPr>
      </w:pPr>
      <w:r w:rsidRPr="006D5F47">
        <w:rPr>
          <w:rFonts w:ascii="Lexicon" w:hAnsi="Lexicon" w:cs="Lexicon"/>
          <w:sz w:val="28"/>
          <w:szCs w:val="28"/>
          <w:rtl/>
          <w:lang w:bidi="ar-IQ"/>
        </w:rPr>
        <w:t>ان الافكار التي يستند اليها انموذج بطاقة العلامات المتوازنة يختلف عن افكار الباحثين في مجال تقييم الاداء من حيث ان الانموذج المذكور يمثل اداة ادارية على مستوى عال من الابداع ، و يجمع بين المقاييس  المالية وغير المالية .</w:t>
      </w:r>
    </w:p>
    <w:p w:rsidR="001473E2" w:rsidRDefault="008B78C7" w:rsidP="006D5F47">
      <w:pPr>
        <w:pStyle w:val="a5"/>
        <w:numPr>
          <w:ilvl w:val="0"/>
          <w:numId w:val="9"/>
        </w:numPr>
        <w:ind w:left="680" w:right="2835"/>
        <w:jc w:val="both"/>
        <w:rPr>
          <w:rFonts w:ascii="Lexicon" w:hAnsi="Lexicon" w:cs="Lexicon"/>
          <w:sz w:val="28"/>
          <w:szCs w:val="28"/>
          <w:lang w:bidi="ar-IQ"/>
        </w:rPr>
      </w:pPr>
      <w:r w:rsidRPr="006D5F47">
        <w:rPr>
          <w:rFonts w:ascii="Lexicon" w:hAnsi="Lexicon" w:cs="Lexicon"/>
          <w:sz w:val="28"/>
          <w:szCs w:val="28"/>
          <w:rtl/>
          <w:lang w:bidi="ar-IQ"/>
        </w:rPr>
        <w:t xml:space="preserve">بما ان بطاقة العلامات المتوازنة ترتبط بالاستراتيجية ، لذا فهي نظام </w:t>
      </w:r>
      <w:proofErr w:type="spellStart"/>
      <w:r w:rsidRPr="006D5F47">
        <w:rPr>
          <w:rFonts w:ascii="Lexicon" w:hAnsi="Lexicon" w:cs="Lexicon"/>
          <w:sz w:val="28"/>
          <w:szCs w:val="28"/>
          <w:rtl/>
          <w:lang w:bidi="ar-IQ"/>
        </w:rPr>
        <w:t>للادارة</w:t>
      </w:r>
      <w:proofErr w:type="spellEnd"/>
      <w:r w:rsidRPr="006D5F47">
        <w:rPr>
          <w:rFonts w:ascii="Lexicon" w:hAnsi="Lexicon" w:cs="Lexicon"/>
          <w:sz w:val="28"/>
          <w:szCs w:val="28"/>
          <w:rtl/>
          <w:lang w:bidi="ar-IQ"/>
        </w:rPr>
        <w:t xml:space="preserve"> وليست مجرد نظام قياس ، اذ هي تركز على الموازنة بين المقاييس المالية وغير المالية ، وتحديد الاهداف الخاصة بكل مقياس من المقياس المذكورة لمراجعة فيما اذا كانت التطبيقات الحالية تلبي توقعات وطموحات ادارة المنظمة واصحاب المصالح.</w:t>
      </w:r>
    </w:p>
    <w:p w:rsidR="00AC2642" w:rsidRDefault="00AC2642" w:rsidP="00AC2642">
      <w:pPr>
        <w:ind w:right="2835"/>
        <w:jc w:val="both"/>
        <w:rPr>
          <w:rFonts w:ascii="Lexicon" w:hAnsi="Lexicon" w:cs="Lexicon"/>
          <w:sz w:val="28"/>
          <w:szCs w:val="28"/>
          <w:rtl/>
          <w:lang w:bidi="ar-IQ"/>
        </w:rPr>
      </w:pPr>
    </w:p>
    <w:p w:rsidR="00AC2642" w:rsidRPr="00AC2642" w:rsidRDefault="00AC2642" w:rsidP="00AC2642">
      <w:pPr>
        <w:ind w:right="2835"/>
        <w:jc w:val="both"/>
        <w:rPr>
          <w:rFonts w:ascii="Lexicon" w:hAnsi="Lexicon" w:cs="Lexicon"/>
          <w:sz w:val="28"/>
          <w:szCs w:val="28"/>
          <w:rtl/>
          <w:lang w:bidi="ar-IQ"/>
        </w:rPr>
      </w:pPr>
    </w:p>
    <w:p w:rsidR="00877B2D" w:rsidRPr="006D5F47" w:rsidRDefault="00716B20" w:rsidP="006D5F47">
      <w:pPr>
        <w:ind w:left="680" w:right="2835"/>
        <w:jc w:val="both"/>
        <w:rPr>
          <w:rFonts w:ascii="Lexicon" w:hAnsi="Lexicon" w:cs="Lexicon"/>
          <w:b/>
          <w:bCs/>
          <w:sz w:val="28"/>
          <w:szCs w:val="28"/>
          <w:rtl/>
          <w:lang w:bidi="ar-IQ"/>
        </w:rPr>
      </w:pPr>
      <w:r w:rsidRPr="006D5F47">
        <w:rPr>
          <w:rFonts w:ascii="Lexicon" w:hAnsi="Lexicon" w:cs="Lexicon"/>
          <w:b/>
          <w:bCs/>
          <w:sz w:val="28"/>
          <w:szCs w:val="28"/>
          <w:rtl/>
          <w:lang w:bidi="ar-IQ"/>
        </w:rPr>
        <w:lastRenderedPageBreak/>
        <w:t>ب</w:t>
      </w:r>
      <w:r w:rsidR="00877B2D" w:rsidRPr="006D5F47">
        <w:rPr>
          <w:rFonts w:ascii="Lexicon" w:hAnsi="Lexicon" w:cs="Lexicon"/>
          <w:b/>
          <w:bCs/>
          <w:sz w:val="28"/>
          <w:szCs w:val="28"/>
          <w:rtl/>
          <w:lang w:bidi="ar-IQ"/>
        </w:rPr>
        <w:t>- الاستنتاجات الميدانية:</w:t>
      </w:r>
    </w:p>
    <w:p w:rsidR="001473E2" w:rsidRPr="006D5F47" w:rsidRDefault="00877B2D"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من خلال النتائج التي توصلت اليها الدراسة يمكن تحديد جملة من الاستنتاجات</w:t>
      </w:r>
      <w:r w:rsidR="00166760" w:rsidRPr="006D5F47">
        <w:rPr>
          <w:rFonts w:ascii="Lexicon" w:hAnsi="Lexicon" w:cs="Lexicon"/>
          <w:sz w:val="28"/>
          <w:szCs w:val="28"/>
          <w:rtl/>
          <w:lang w:bidi="ar-IQ"/>
        </w:rPr>
        <w:t>:</w:t>
      </w:r>
    </w:p>
    <w:p w:rsidR="00166760" w:rsidRPr="006D5F47" w:rsidRDefault="00166760" w:rsidP="006D5F47">
      <w:pPr>
        <w:pStyle w:val="a5"/>
        <w:numPr>
          <w:ilvl w:val="0"/>
          <w:numId w:val="11"/>
        </w:numPr>
        <w:ind w:left="680" w:right="2835"/>
        <w:jc w:val="both"/>
        <w:rPr>
          <w:rFonts w:ascii="Lexicon" w:hAnsi="Lexicon" w:cs="Lexicon"/>
          <w:sz w:val="28"/>
          <w:szCs w:val="28"/>
          <w:lang w:bidi="ar-IQ"/>
        </w:rPr>
      </w:pPr>
      <w:r w:rsidRPr="006D5F47">
        <w:rPr>
          <w:rFonts w:ascii="Lexicon" w:hAnsi="Lexicon" w:cs="Lexicon"/>
          <w:sz w:val="28"/>
          <w:szCs w:val="28"/>
          <w:rtl/>
          <w:lang w:bidi="ar-IQ"/>
        </w:rPr>
        <w:t>كشفت المؤشرات الاحصائية عن وجود علاقة ارتباط موجبة وقوية وذات دلالة معنوية بين المرونة الاستراتيجية والاداء المصرفي وعلى ال</w:t>
      </w:r>
      <w:r w:rsidR="00AC2642">
        <w:rPr>
          <w:rFonts w:ascii="Lexicon" w:hAnsi="Lexicon" w:cs="Lexicon"/>
          <w:sz w:val="28"/>
          <w:szCs w:val="28"/>
          <w:rtl/>
          <w:lang w:bidi="ar-IQ"/>
        </w:rPr>
        <w:t>نحو الآتي</w:t>
      </w:r>
      <w:r w:rsidRPr="006D5F47">
        <w:rPr>
          <w:rFonts w:ascii="Lexicon" w:hAnsi="Lexicon" w:cs="Lexicon"/>
          <w:sz w:val="28"/>
          <w:szCs w:val="28"/>
          <w:rtl/>
          <w:lang w:bidi="ar-IQ"/>
        </w:rPr>
        <w:t>:</w:t>
      </w:r>
    </w:p>
    <w:p w:rsidR="00166760" w:rsidRPr="006D5F47" w:rsidRDefault="00166760" w:rsidP="006D5F47">
      <w:pPr>
        <w:pStyle w:val="a5"/>
        <w:ind w:left="680" w:right="2835"/>
        <w:jc w:val="both"/>
        <w:rPr>
          <w:rFonts w:ascii="Lexicon" w:hAnsi="Lexicon" w:cs="Lexicon"/>
          <w:sz w:val="28"/>
          <w:szCs w:val="28"/>
          <w:rtl/>
          <w:lang w:bidi="ar-IQ"/>
        </w:rPr>
      </w:pPr>
      <w:r w:rsidRPr="006D5F47">
        <w:rPr>
          <w:rFonts w:ascii="Lexicon" w:hAnsi="Lexicon" w:cs="Lexicon"/>
          <w:sz w:val="28"/>
          <w:szCs w:val="28"/>
          <w:rtl/>
          <w:lang w:bidi="ar-IQ"/>
        </w:rPr>
        <w:t>أ‌-تستخدم المصارف عينة الدراسة مناورات المبادأة لعلاقتها الايجابية بآليات تنفيذ النشاطات والفعاليات المصرفية بالشكل الذي يفاجئ المنافسين ويرضي الزبائن ويعظم ثروة المساهمين .</w:t>
      </w:r>
    </w:p>
    <w:p w:rsidR="00166760" w:rsidRPr="006D5F47" w:rsidRDefault="00166760" w:rsidP="006D5F47">
      <w:pPr>
        <w:pStyle w:val="a5"/>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ب‌-تهتم المصارف </w:t>
      </w:r>
      <w:proofErr w:type="spellStart"/>
      <w:r w:rsidRPr="006D5F47">
        <w:rPr>
          <w:rFonts w:ascii="Lexicon" w:hAnsi="Lexicon" w:cs="Lexicon"/>
          <w:sz w:val="28"/>
          <w:szCs w:val="28"/>
          <w:rtl/>
          <w:lang w:bidi="ar-IQ"/>
        </w:rPr>
        <w:t>المبحوثة</w:t>
      </w:r>
      <w:proofErr w:type="spellEnd"/>
      <w:r w:rsidRPr="006D5F47">
        <w:rPr>
          <w:rFonts w:ascii="Lexicon" w:hAnsi="Lexicon" w:cs="Lexicon"/>
          <w:sz w:val="28"/>
          <w:szCs w:val="28"/>
          <w:rtl/>
          <w:lang w:bidi="ar-IQ"/>
        </w:rPr>
        <w:t xml:space="preserve"> بالمناورات الاستثمارية لعلاقتها الايجابية بزيادة مستوى العوائد المتحققة عن استغلال الفرص الاستثمارية غير المستغلة .</w:t>
      </w:r>
    </w:p>
    <w:p w:rsidR="00166760" w:rsidRPr="006D5F47" w:rsidRDefault="00166760" w:rsidP="006D5F47">
      <w:pPr>
        <w:pStyle w:val="a5"/>
        <w:ind w:left="680" w:right="2835"/>
        <w:jc w:val="both"/>
        <w:rPr>
          <w:rFonts w:ascii="Lexicon" w:hAnsi="Lexicon" w:cs="Lexicon"/>
          <w:sz w:val="28"/>
          <w:szCs w:val="28"/>
          <w:rtl/>
          <w:lang w:bidi="ar-IQ"/>
        </w:rPr>
      </w:pPr>
      <w:r w:rsidRPr="006D5F47">
        <w:rPr>
          <w:rFonts w:ascii="Lexicon" w:hAnsi="Lexicon" w:cs="Lexicon"/>
          <w:sz w:val="28"/>
          <w:szCs w:val="28"/>
          <w:rtl/>
          <w:lang w:bidi="ar-IQ"/>
        </w:rPr>
        <w:t>ت‌-تتبنى المصارف عينة الدراسة المناورات الوقائية لعلاقتها الايجابية باستقرار العوائد المتولدة من الاستثمارات ا</w:t>
      </w:r>
      <w:r w:rsidR="00AC2642">
        <w:rPr>
          <w:rFonts w:ascii="Lexicon" w:hAnsi="Lexicon" w:cs="Lexicon"/>
          <w:sz w:val="28"/>
          <w:szCs w:val="28"/>
          <w:rtl/>
          <w:lang w:bidi="ar-IQ"/>
        </w:rPr>
        <w:t>لمصرفية من تأثير الظروف الطارئة</w:t>
      </w:r>
      <w:r w:rsidRPr="006D5F47">
        <w:rPr>
          <w:rFonts w:ascii="Lexicon" w:hAnsi="Lexicon" w:cs="Lexicon"/>
          <w:sz w:val="28"/>
          <w:szCs w:val="28"/>
          <w:rtl/>
          <w:lang w:bidi="ar-IQ"/>
        </w:rPr>
        <w:t>.</w:t>
      </w:r>
    </w:p>
    <w:p w:rsidR="00166760" w:rsidRPr="006D5F47" w:rsidRDefault="00166760" w:rsidP="006D5F47">
      <w:pPr>
        <w:pStyle w:val="a5"/>
        <w:ind w:left="680" w:right="2835"/>
        <w:jc w:val="both"/>
        <w:rPr>
          <w:rFonts w:ascii="Lexicon" w:hAnsi="Lexicon" w:cs="Lexicon"/>
          <w:sz w:val="28"/>
          <w:szCs w:val="28"/>
          <w:rtl/>
          <w:lang w:bidi="ar-IQ"/>
        </w:rPr>
      </w:pPr>
      <w:r w:rsidRPr="006D5F47">
        <w:rPr>
          <w:rFonts w:ascii="Lexicon" w:hAnsi="Lexicon" w:cs="Lexicon"/>
          <w:sz w:val="28"/>
          <w:szCs w:val="28"/>
          <w:rtl/>
          <w:lang w:bidi="ar-IQ"/>
        </w:rPr>
        <w:t>ث‌-تهتم المصارف عينة الدراسة بالمناورات التصحيحية لعلاقتها الايجابية بتصحيح الانحرافات التي تحصل في الاداء المنجز وبما يضمن المحافظة على وجود المنظمة خلال اوقات الازمات.</w:t>
      </w:r>
    </w:p>
    <w:p w:rsidR="00754672" w:rsidRPr="006D5F47" w:rsidRDefault="00754672" w:rsidP="006D5F47">
      <w:pPr>
        <w:pStyle w:val="a5"/>
        <w:numPr>
          <w:ilvl w:val="0"/>
          <w:numId w:val="11"/>
        </w:num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يتضح من المؤشرات الاحصائية وجود تأثير معنوي موجب لمتغير المرونة الاستراتيجية وابعادها في الاداء المصرفي ، </w:t>
      </w:r>
      <w:proofErr w:type="spellStart"/>
      <w:r w:rsidRPr="006D5F47">
        <w:rPr>
          <w:rFonts w:ascii="Lexicon" w:hAnsi="Lexicon" w:cs="Lexicon"/>
          <w:sz w:val="28"/>
          <w:szCs w:val="28"/>
          <w:rtl/>
          <w:lang w:bidi="ar-IQ"/>
        </w:rPr>
        <w:t>ممايدل</w:t>
      </w:r>
      <w:proofErr w:type="spellEnd"/>
      <w:r w:rsidRPr="006D5F47">
        <w:rPr>
          <w:rFonts w:ascii="Lexicon" w:hAnsi="Lexicon" w:cs="Lexicon"/>
          <w:sz w:val="28"/>
          <w:szCs w:val="28"/>
          <w:rtl/>
          <w:lang w:bidi="ar-IQ"/>
        </w:rPr>
        <w:t xml:space="preserve"> على ان المصارف التي تتوافر لديها مرونة استراتيجية تتمكن من تحسين ادائها المصرفي بصورة ايجابية ، وتعزز هذه النتيجة ما توصلت اليه دراسات :</w:t>
      </w:r>
    </w:p>
    <w:p w:rsidR="008E3C25" w:rsidRPr="006D5F47" w:rsidRDefault="00754672" w:rsidP="006D5F47">
      <w:pPr>
        <w:pStyle w:val="a5"/>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 </w:t>
      </w:r>
      <w:proofErr w:type="spellStart"/>
      <w:r w:rsidRPr="006D5F47">
        <w:rPr>
          <w:rFonts w:ascii="Lexicon" w:hAnsi="Lexicon" w:cs="Lexicon"/>
          <w:sz w:val="28"/>
          <w:szCs w:val="28"/>
          <w:rtl/>
          <w:lang w:bidi="ar-IQ"/>
        </w:rPr>
        <w:t>العووادة</w:t>
      </w:r>
      <w:proofErr w:type="spellEnd"/>
      <w:r w:rsidRPr="006D5F47">
        <w:rPr>
          <w:rFonts w:ascii="Lexicon" w:hAnsi="Lexicon" w:cs="Lexicon"/>
          <w:sz w:val="28"/>
          <w:szCs w:val="28"/>
          <w:rtl/>
          <w:lang w:bidi="ar-IQ"/>
        </w:rPr>
        <w:t xml:space="preserve"> ، 2007</w:t>
      </w:r>
      <w:r w:rsidRPr="006D5F47">
        <w:rPr>
          <w:rFonts w:ascii="Lexicon" w:hAnsi="Lexicon" w:cs="Lexicon"/>
          <w:sz w:val="28"/>
          <w:szCs w:val="28"/>
          <w:lang w:bidi="ar-IQ"/>
        </w:rPr>
        <w:t xml:space="preserve">Malone ,1986 ; Paik,1991; Hatch &amp; Zweig ,2001; Karri ,2001 ; </w:t>
      </w:r>
      <w:proofErr w:type="spellStart"/>
      <w:r w:rsidRPr="006D5F47">
        <w:rPr>
          <w:rFonts w:ascii="Lexicon" w:hAnsi="Lexicon" w:cs="Lexicon"/>
          <w:sz w:val="28"/>
          <w:szCs w:val="28"/>
          <w:lang w:bidi="ar-IQ"/>
        </w:rPr>
        <w:t>Ussahawanitchakit&amp;Sriboonlue</w:t>
      </w:r>
      <w:proofErr w:type="spellEnd"/>
      <w:r w:rsidRPr="006D5F47">
        <w:rPr>
          <w:rFonts w:ascii="Lexicon" w:hAnsi="Lexicon" w:cs="Lexicon"/>
          <w:sz w:val="28"/>
          <w:szCs w:val="28"/>
          <w:lang w:bidi="ar-IQ"/>
        </w:rPr>
        <w:t xml:space="preserve"> ,2011</w:t>
      </w:r>
      <w:r w:rsidRPr="006D5F47">
        <w:rPr>
          <w:rFonts w:ascii="Lexicon" w:hAnsi="Lexicon" w:cs="Lexicon"/>
          <w:sz w:val="28"/>
          <w:szCs w:val="28"/>
          <w:rtl/>
          <w:lang w:bidi="ar-IQ"/>
        </w:rPr>
        <w:t xml:space="preserve"> .  اذ تشير الى وجود تأثير ايجابي وذات دلالة معنوية للمرونة الاستراتيجية في اداء المنظمة.</w:t>
      </w:r>
    </w:p>
    <w:p w:rsidR="008E3C25" w:rsidRPr="006D5F47" w:rsidRDefault="00716B20" w:rsidP="006D5F47">
      <w:pPr>
        <w:pStyle w:val="a5"/>
        <w:ind w:left="680" w:right="2835"/>
        <w:jc w:val="both"/>
        <w:rPr>
          <w:rFonts w:ascii="Lexicon" w:hAnsi="Lexicon" w:cs="Lexicon"/>
          <w:sz w:val="28"/>
          <w:szCs w:val="28"/>
          <w:lang w:bidi="ar-IQ"/>
        </w:rPr>
      </w:pPr>
      <w:r w:rsidRPr="00AC2642">
        <w:rPr>
          <w:rFonts w:ascii="Lexicon" w:hAnsi="Lexicon" w:cs="Lexicon"/>
          <w:b/>
          <w:bCs/>
          <w:sz w:val="28"/>
          <w:szCs w:val="28"/>
          <w:rtl/>
          <w:lang w:bidi="ar-IQ"/>
        </w:rPr>
        <w:t>ثانيا -</w:t>
      </w:r>
      <w:r w:rsidR="008E3C25" w:rsidRPr="00AC2642">
        <w:rPr>
          <w:rFonts w:ascii="Lexicon" w:hAnsi="Lexicon" w:cs="Lexicon"/>
          <w:b/>
          <w:bCs/>
          <w:sz w:val="28"/>
          <w:szCs w:val="28"/>
          <w:rtl/>
          <w:lang w:bidi="ar-IQ"/>
        </w:rPr>
        <w:t>التوصيات</w:t>
      </w:r>
      <w:r w:rsidR="00957AC0" w:rsidRPr="00AC2642">
        <w:rPr>
          <w:rFonts w:ascii="Lexicon" w:hAnsi="Lexicon" w:cs="Lexicon"/>
          <w:b/>
          <w:bCs/>
          <w:sz w:val="28"/>
          <w:szCs w:val="28"/>
          <w:rtl/>
          <w:lang w:bidi="ar-IQ"/>
        </w:rPr>
        <w:t>:</w:t>
      </w:r>
      <w:r w:rsidR="00AC2642">
        <w:rPr>
          <w:rFonts w:ascii="Lexicon" w:hAnsi="Lexicon" w:cs="Lexicon" w:hint="cs"/>
          <w:sz w:val="28"/>
          <w:szCs w:val="28"/>
          <w:rtl/>
          <w:lang w:bidi="ar-IQ"/>
        </w:rPr>
        <w:t xml:space="preserve"> </w:t>
      </w:r>
      <w:r w:rsidR="000745D4" w:rsidRPr="00AC2642">
        <w:rPr>
          <w:rFonts w:ascii="Lexicon" w:hAnsi="Lexicon" w:cs="Lexicon"/>
          <w:sz w:val="28"/>
          <w:szCs w:val="28"/>
          <w:rtl/>
          <w:lang w:bidi="ar-IQ"/>
        </w:rPr>
        <w:t>في ضوء ما خلصت اليه الدراسة الحالية من استنتاجات</w:t>
      </w:r>
      <w:r w:rsidR="000745D4" w:rsidRPr="006D5F47">
        <w:rPr>
          <w:rFonts w:ascii="Lexicon" w:hAnsi="Lexicon" w:cs="Lexicon"/>
          <w:sz w:val="28"/>
          <w:szCs w:val="28"/>
          <w:rtl/>
          <w:lang w:bidi="ar-IQ"/>
        </w:rPr>
        <w:t xml:space="preserve"> يمكن طرح مجموعة من التوصيات  </w:t>
      </w:r>
    </w:p>
    <w:p w:rsidR="009B4AB7" w:rsidRPr="006D5F47" w:rsidRDefault="009B4AB7" w:rsidP="006D5F47">
      <w:pPr>
        <w:pStyle w:val="a5"/>
        <w:numPr>
          <w:ilvl w:val="0"/>
          <w:numId w:val="15"/>
        </w:numPr>
        <w:ind w:left="680" w:right="2835"/>
        <w:jc w:val="both"/>
        <w:rPr>
          <w:rFonts w:ascii="Lexicon" w:hAnsi="Lexicon" w:cs="Lexicon"/>
          <w:sz w:val="28"/>
          <w:szCs w:val="28"/>
          <w:rtl/>
          <w:lang w:bidi="ar-IQ"/>
        </w:rPr>
      </w:pPr>
      <w:r w:rsidRPr="006D5F47">
        <w:rPr>
          <w:rFonts w:ascii="Lexicon" w:hAnsi="Lexicon" w:cs="Lexicon"/>
          <w:sz w:val="28"/>
          <w:szCs w:val="28"/>
          <w:rtl/>
          <w:lang w:bidi="ar-IQ"/>
        </w:rPr>
        <w:t>بالنظر لما تشهده البيئة التنافسية من تغيرات سريعة في مختلف مجالات الحياة ، وما لذلك من تأثير على النشاط المصرفي ، لذا فان الامر يستلزم من المصارف التجارية الخاصة ايجاد توليفة مناسبة من القرارات الاستراتيجية لتحقيق اكبر قيمة ممكنة على المدى البعيد . علما ان هذه المساعي لن يكتب لها النجاح الا اذا تمت وفق اطر استراتيجية تتجسد فيها ابعاد المرونة الاستراتيجية ، اذ يمكن من خلال هذه الاطر الاستراتيجية تطوير سيناريوهات تساعد المصارف المعنية على قراءة واقع المشهد التنافسي ، وتحديد الموارد التي تساعد في  تحسين الاداء المصرفي . وبهذا الخصوص توصي الدراسة بالآتي :</w:t>
      </w:r>
    </w:p>
    <w:p w:rsidR="009B4AB7" w:rsidRPr="006D5F47" w:rsidRDefault="009B4AB7" w:rsidP="006D5F47">
      <w:pPr>
        <w:pStyle w:val="a5"/>
        <w:ind w:left="680" w:right="2835"/>
        <w:jc w:val="both"/>
        <w:rPr>
          <w:rFonts w:ascii="Lexicon" w:hAnsi="Lexicon" w:cs="Lexicon"/>
          <w:sz w:val="28"/>
          <w:szCs w:val="28"/>
          <w:rtl/>
          <w:lang w:bidi="ar-IQ"/>
        </w:rPr>
      </w:pPr>
      <w:r w:rsidRPr="006D5F47">
        <w:rPr>
          <w:rFonts w:ascii="Lexicon" w:hAnsi="Lexicon" w:cs="Lexicon"/>
          <w:sz w:val="28"/>
          <w:szCs w:val="28"/>
          <w:rtl/>
          <w:lang w:bidi="ar-IQ"/>
        </w:rPr>
        <w:lastRenderedPageBreak/>
        <w:t>أ‌-الاستحواذ على نسبة كبيرة من اسهم المصارف المحلية التي تعاني من صعوبات مالية ، والعمل على الارتقاء بمستوى ادائها.</w:t>
      </w:r>
    </w:p>
    <w:p w:rsidR="009B4AB7" w:rsidRPr="006D5F47" w:rsidRDefault="009B4AB7" w:rsidP="006D5F47">
      <w:pPr>
        <w:pStyle w:val="a5"/>
        <w:ind w:left="680" w:right="2835"/>
        <w:jc w:val="both"/>
        <w:rPr>
          <w:rFonts w:ascii="Lexicon" w:hAnsi="Lexicon" w:cs="Lexicon"/>
          <w:sz w:val="28"/>
          <w:szCs w:val="28"/>
          <w:rtl/>
          <w:lang w:bidi="ar-IQ"/>
        </w:rPr>
      </w:pPr>
      <w:r w:rsidRPr="006D5F47">
        <w:rPr>
          <w:rFonts w:ascii="Lexicon" w:hAnsi="Lexicon" w:cs="Lexicon"/>
          <w:sz w:val="28"/>
          <w:szCs w:val="28"/>
          <w:rtl/>
          <w:lang w:bidi="ar-IQ"/>
        </w:rPr>
        <w:t>ب‌-الدخول في الاسواق العربية والاجنبية من خلال فتح فروع مستقلة او الاستحواذ على نسبة من اسهم المصارف المذكورة . وضرورة الحصول على الموارد المادية والبشرية والتكنولوجية وبناء القدرات والخبرات اللازمة لتقديم الخدمات المصرفية التي تزود الزبون بقيمة عالية من حيث جودة وكلفة الخدمات المذكورة .</w:t>
      </w:r>
    </w:p>
    <w:p w:rsidR="008E1FB2" w:rsidRPr="006D5F47" w:rsidRDefault="009B4AB7" w:rsidP="006D5F47">
      <w:pPr>
        <w:pStyle w:val="a5"/>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ت‌-الدخول في مشاريع استثمارية عالية المخاطرة التي ينجم عنها عوائد كبيرة مع ضرورة الاخذ بنظر الاعتبار بمبدأ تنويع الاستثمارات </w:t>
      </w:r>
      <w:proofErr w:type="spellStart"/>
      <w:r w:rsidRPr="006D5F47">
        <w:rPr>
          <w:rFonts w:ascii="Lexicon" w:hAnsi="Lexicon" w:cs="Lexicon"/>
          <w:sz w:val="28"/>
          <w:szCs w:val="28"/>
          <w:rtl/>
          <w:lang w:bidi="ar-IQ"/>
        </w:rPr>
        <w:t>كاجراء</w:t>
      </w:r>
      <w:proofErr w:type="spellEnd"/>
      <w:r w:rsidRPr="006D5F47">
        <w:rPr>
          <w:rFonts w:ascii="Lexicon" w:hAnsi="Lexicon" w:cs="Lexicon"/>
          <w:sz w:val="28"/>
          <w:szCs w:val="28"/>
          <w:rtl/>
          <w:lang w:bidi="ar-IQ"/>
        </w:rPr>
        <w:t xml:space="preserve"> وقائي لتجنب المخاطر التي يحتمل مواجهتها . ومن بين هذه المشاريع في البيئة العراقية المشاريع التنموية التي تتطلب استثمارات ضخمة منها على سبيل المثال ، المشاريع الصناعية والزراعية والكهرباء .</w:t>
      </w:r>
    </w:p>
    <w:p w:rsidR="009B4AB7" w:rsidRPr="006D5F47" w:rsidRDefault="008E1FB2" w:rsidP="006D5F47">
      <w:pPr>
        <w:pStyle w:val="a5"/>
        <w:numPr>
          <w:ilvl w:val="0"/>
          <w:numId w:val="2"/>
        </w:numPr>
        <w:tabs>
          <w:tab w:val="left" w:pos="902"/>
        </w:tabs>
        <w:ind w:left="680" w:right="2835"/>
        <w:jc w:val="both"/>
        <w:rPr>
          <w:rFonts w:ascii="Lexicon" w:hAnsi="Lexicon" w:cs="Lexicon"/>
          <w:sz w:val="28"/>
          <w:szCs w:val="28"/>
          <w:lang w:bidi="ar-IQ"/>
        </w:rPr>
      </w:pPr>
      <w:r w:rsidRPr="006D5F47">
        <w:rPr>
          <w:rFonts w:ascii="Lexicon" w:hAnsi="Lexicon" w:cs="Lexicon"/>
          <w:sz w:val="28"/>
          <w:szCs w:val="28"/>
          <w:rtl/>
          <w:lang w:bidi="ar-IQ"/>
        </w:rPr>
        <w:t xml:space="preserve">قيام المصارف المعنية برفع كفاءة العمليات الداخلية </w:t>
      </w:r>
      <w:proofErr w:type="spellStart"/>
      <w:r w:rsidRPr="006D5F47">
        <w:rPr>
          <w:rFonts w:ascii="Lexicon" w:hAnsi="Lexicon" w:cs="Lexicon"/>
          <w:sz w:val="28"/>
          <w:szCs w:val="28"/>
          <w:rtl/>
          <w:lang w:bidi="ar-IQ"/>
        </w:rPr>
        <w:t>للاجراءات</w:t>
      </w:r>
      <w:proofErr w:type="spellEnd"/>
      <w:r w:rsidRPr="006D5F47">
        <w:rPr>
          <w:rFonts w:ascii="Lexicon" w:hAnsi="Lexicon" w:cs="Lexicon"/>
          <w:sz w:val="28"/>
          <w:szCs w:val="28"/>
          <w:rtl/>
          <w:lang w:bidi="ar-IQ"/>
        </w:rPr>
        <w:t xml:space="preserve"> المتعلقة بتقديم الخدمات المصرفية المتنوعة للزبائن منها على سبيل المثال ، الدقة ، السرعة و السرية في انجاز الخدمة المصرفية ، لعلاقة هذه الاجراءات برضا الزبائن ، و </w:t>
      </w:r>
      <w:proofErr w:type="spellStart"/>
      <w:r w:rsidRPr="006D5F47">
        <w:rPr>
          <w:rFonts w:ascii="Lexicon" w:hAnsi="Lexicon" w:cs="Lexicon"/>
          <w:sz w:val="28"/>
          <w:szCs w:val="28"/>
          <w:rtl/>
          <w:lang w:bidi="ar-IQ"/>
        </w:rPr>
        <w:t>تاثيرها</w:t>
      </w:r>
      <w:proofErr w:type="spellEnd"/>
      <w:r w:rsidRPr="006D5F47">
        <w:rPr>
          <w:rFonts w:ascii="Lexicon" w:hAnsi="Lexicon" w:cs="Lexicon"/>
          <w:sz w:val="28"/>
          <w:szCs w:val="28"/>
          <w:rtl/>
          <w:lang w:bidi="ar-IQ"/>
        </w:rPr>
        <w:t xml:space="preserve"> الكبير على العوائد المتحققة للمصرف .</w:t>
      </w:r>
    </w:p>
    <w:p w:rsidR="001616D3" w:rsidRPr="006D5F47" w:rsidRDefault="001616D3" w:rsidP="006D5F47">
      <w:pPr>
        <w:pStyle w:val="a5"/>
        <w:numPr>
          <w:ilvl w:val="0"/>
          <w:numId w:val="2"/>
        </w:num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يعد رضا الزبون امرا بالغ الاهمية بالنسبة للمنظمات المعاصرة لاسيما في ظل التغيرات التي تشهدها بيئة الاعمال في الوقت الحاضر . وبهذا الخصوص فان الامر يتطلب من المصارف الخاصة الاستفادة من التجارب العالمية في مجال العمل المصرفي من حيث انجاز المعاملات باستخدام تكنولوجيا المعلومات </w:t>
      </w:r>
      <w:proofErr w:type="spellStart"/>
      <w:r w:rsidRPr="006D5F47">
        <w:rPr>
          <w:rFonts w:ascii="Lexicon" w:hAnsi="Lexicon" w:cs="Lexicon"/>
          <w:sz w:val="28"/>
          <w:szCs w:val="28"/>
          <w:rtl/>
          <w:lang w:bidi="ar-IQ"/>
        </w:rPr>
        <w:t>ومايتطلبه</w:t>
      </w:r>
      <w:proofErr w:type="spellEnd"/>
      <w:r w:rsidRPr="006D5F47">
        <w:rPr>
          <w:rFonts w:ascii="Lexicon" w:hAnsi="Lexicon" w:cs="Lexicon"/>
          <w:sz w:val="28"/>
          <w:szCs w:val="28"/>
          <w:rtl/>
          <w:lang w:bidi="ar-IQ"/>
        </w:rPr>
        <w:t xml:space="preserve"> ذلك من اعداد كوادر مؤهلة وقادرة على تلبية رغبات وحاجات الزبائن في هذا المجال .</w:t>
      </w:r>
    </w:p>
    <w:p w:rsidR="008D6687" w:rsidRPr="006D5F47" w:rsidRDefault="008D6687" w:rsidP="006D5F47">
      <w:pPr>
        <w:pStyle w:val="a5"/>
        <w:numPr>
          <w:ilvl w:val="0"/>
          <w:numId w:val="2"/>
        </w:num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بما ان بعض الاخطاء التي ترتكب من قبل العاملين ، يترتب عليها تحمل المصرف خسائر كبيرة ، وما لذلك من </w:t>
      </w:r>
      <w:proofErr w:type="spellStart"/>
      <w:r w:rsidRPr="006D5F47">
        <w:rPr>
          <w:rFonts w:ascii="Lexicon" w:hAnsi="Lexicon" w:cs="Lexicon"/>
          <w:sz w:val="28"/>
          <w:szCs w:val="28"/>
          <w:rtl/>
          <w:lang w:bidi="ar-IQ"/>
        </w:rPr>
        <w:t>تاثير</w:t>
      </w:r>
      <w:proofErr w:type="spellEnd"/>
      <w:r w:rsidRPr="006D5F47">
        <w:rPr>
          <w:rFonts w:ascii="Lexicon" w:hAnsi="Lexicon" w:cs="Lexicon"/>
          <w:sz w:val="28"/>
          <w:szCs w:val="28"/>
          <w:rtl/>
          <w:lang w:bidi="ar-IQ"/>
        </w:rPr>
        <w:t xml:space="preserve"> على سمعة وعوائد المصرف ، لذا فانه من الاهمية بمكان ان تمارس اجهزة التدقيق والرقابة الداخلية دور الرقابة السابقة المستندة الى الالمام الكامل بالمخاطر وانواعها وتحليلها وتقييمها والعمل على تجنبها قبل الوقوع فيها.</w:t>
      </w:r>
    </w:p>
    <w:p w:rsidR="00BA0DCA" w:rsidRPr="006D5F47" w:rsidRDefault="00BA0DCA" w:rsidP="006D5F47">
      <w:pPr>
        <w:pStyle w:val="a5"/>
        <w:numPr>
          <w:ilvl w:val="0"/>
          <w:numId w:val="2"/>
        </w:numPr>
        <w:ind w:left="680" w:right="2835"/>
        <w:jc w:val="both"/>
        <w:rPr>
          <w:rFonts w:ascii="Lexicon" w:hAnsi="Lexicon" w:cs="Lexicon"/>
          <w:sz w:val="28"/>
          <w:szCs w:val="28"/>
          <w:rtl/>
          <w:lang w:bidi="ar-IQ"/>
        </w:rPr>
      </w:pPr>
      <w:r w:rsidRPr="006D5F47">
        <w:rPr>
          <w:rFonts w:ascii="Lexicon" w:hAnsi="Lexicon" w:cs="Lexicon"/>
          <w:sz w:val="28"/>
          <w:szCs w:val="28"/>
          <w:rtl/>
          <w:lang w:bidi="ar-IQ"/>
        </w:rPr>
        <w:t>ضرورة قيام المصارف التجارية الخاصة باستخدام بطاقة العلامات المتوازنة في الادارة وتقييم الاداء وبالشكل الذي يؤدي الى انسجام الاهداف المرسومة مع الاستراتيجية التي يتبناها المصرف في ظل الظروف والتطورات التي تشهدها البيئة التنافسية الحالية . وبهذا الصدد تقترح الدراسة الآتي :</w:t>
      </w:r>
    </w:p>
    <w:p w:rsidR="00BA0DCA" w:rsidRPr="006D5F47" w:rsidRDefault="00BA0DCA" w:rsidP="006D5F47">
      <w:pPr>
        <w:pStyle w:val="a5"/>
        <w:numPr>
          <w:ilvl w:val="0"/>
          <w:numId w:val="14"/>
        </w:numPr>
        <w:spacing w:after="200"/>
        <w:ind w:left="680" w:right="2835"/>
        <w:jc w:val="both"/>
        <w:rPr>
          <w:rFonts w:ascii="Lexicon" w:hAnsi="Lexicon" w:cs="Lexicon"/>
          <w:sz w:val="28"/>
          <w:szCs w:val="28"/>
          <w:lang w:bidi="ar-IQ"/>
        </w:rPr>
      </w:pPr>
      <w:r w:rsidRPr="006D5F47">
        <w:rPr>
          <w:rFonts w:ascii="Lexicon" w:hAnsi="Lexicon" w:cs="Lexicon"/>
          <w:sz w:val="28"/>
          <w:szCs w:val="28"/>
          <w:rtl/>
          <w:lang w:bidi="ar-IQ"/>
        </w:rPr>
        <w:t xml:space="preserve">قيام ادارة المصارف المذكورة بوضع معايير مستهدفة لكل مجالات النشاط المصرفي في ضوء المؤشرات التي يتم اختيارها من </w:t>
      </w:r>
      <w:r w:rsidR="00121D6D">
        <w:rPr>
          <w:rFonts w:ascii="Lexicon" w:hAnsi="Lexicon" w:cs="Lexicon"/>
          <w:sz w:val="28"/>
          <w:szCs w:val="28"/>
          <w:rtl/>
          <w:lang w:bidi="ar-IQ"/>
        </w:rPr>
        <w:t>قبل المعنين في الادارة المصرفية</w:t>
      </w:r>
      <w:r w:rsidRPr="006D5F47">
        <w:rPr>
          <w:rFonts w:ascii="Lexicon" w:hAnsi="Lexicon" w:cs="Lexicon"/>
          <w:sz w:val="28"/>
          <w:szCs w:val="28"/>
          <w:rtl/>
          <w:lang w:bidi="ar-IQ"/>
        </w:rPr>
        <w:t>. اذ يمكن الاستفادة من هذه المعايير في تقييم اداء المصرف ومعرفة وضعه ال</w:t>
      </w:r>
      <w:r w:rsidR="00121D6D">
        <w:rPr>
          <w:rFonts w:ascii="Lexicon" w:hAnsi="Lexicon" w:cs="Lexicon"/>
          <w:sz w:val="28"/>
          <w:szCs w:val="28"/>
          <w:rtl/>
          <w:lang w:bidi="ar-IQ"/>
        </w:rPr>
        <w:t>تنافسي مقارنة بالمصارف المنافسة</w:t>
      </w:r>
      <w:r w:rsidRPr="006D5F47">
        <w:rPr>
          <w:rFonts w:ascii="Lexicon" w:hAnsi="Lexicon" w:cs="Lexicon"/>
          <w:sz w:val="28"/>
          <w:szCs w:val="28"/>
          <w:rtl/>
          <w:lang w:bidi="ar-IQ"/>
        </w:rPr>
        <w:t xml:space="preserve">، فضلا عن </w:t>
      </w:r>
      <w:r w:rsidRPr="006D5F47">
        <w:rPr>
          <w:rFonts w:ascii="Lexicon" w:hAnsi="Lexicon" w:cs="Lexicon"/>
          <w:sz w:val="28"/>
          <w:szCs w:val="28"/>
          <w:rtl/>
          <w:lang w:bidi="ar-IQ"/>
        </w:rPr>
        <w:lastRenderedPageBreak/>
        <w:t>امكانية تعديل وتطوير هذه المعايير لتكون اكثر فاعلية في تقييم الاداء المصرفي .</w:t>
      </w:r>
    </w:p>
    <w:p w:rsidR="00BA0DCA" w:rsidRPr="006D5F47" w:rsidRDefault="00BA0DCA" w:rsidP="006D5F47">
      <w:pPr>
        <w:pStyle w:val="a5"/>
        <w:numPr>
          <w:ilvl w:val="0"/>
          <w:numId w:val="14"/>
        </w:numPr>
        <w:spacing w:after="200"/>
        <w:ind w:left="680" w:right="2835"/>
        <w:jc w:val="both"/>
        <w:rPr>
          <w:rFonts w:ascii="Lexicon" w:hAnsi="Lexicon" w:cs="Lexicon"/>
          <w:sz w:val="28"/>
          <w:szCs w:val="28"/>
          <w:lang w:bidi="ar-IQ"/>
        </w:rPr>
      </w:pPr>
      <w:r w:rsidRPr="006D5F47">
        <w:rPr>
          <w:rFonts w:ascii="Lexicon" w:hAnsi="Lexicon" w:cs="Lexicon"/>
          <w:sz w:val="28"/>
          <w:szCs w:val="28"/>
          <w:rtl/>
          <w:lang w:bidi="ar-IQ"/>
        </w:rPr>
        <w:t xml:space="preserve">تذليل الصعوبات التي تواجه عملية تطبيق بطاقة العلامات المتوازنة المتمثلة على الاغلب بقناعة العاملين </w:t>
      </w:r>
      <w:proofErr w:type="spellStart"/>
      <w:r w:rsidRPr="006D5F47">
        <w:rPr>
          <w:rFonts w:ascii="Lexicon" w:hAnsi="Lexicon" w:cs="Lexicon"/>
          <w:sz w:val="28"/>
          <w:szCs w:val="28"/>
          <w:rtl/>
          <w:lang w:bidi="ar-IQ"/>
        </w:rPr>
        <w:t>باهمية</w:t>
      </w:r>
      <w:proofErr w:type="spellEnd"/>
      <w:r w:rsidRPr="006D5F47">
        <w:rPr>
          <w:rFonts w:ascii="Lexicon" w:hAnsi="Lexicon" w:cs="Lexicon"/>
          <w:sz w:val="28"/>
          <w:szCs w:val="28"/>
          <w:rtl/>
          <w:lang w:bidi="ar-IQ"/>
        </w:rPr>
        <w:t xml:space="preserve"> المؤشرات المالية دون غيرها في تقييم النشاط المصرفي من جهة ، وعدم الرغبة في تغيير السلوكيات التي ورثوها واعتادوا على ممارستها فترة طويلة من الزمن من جهة ثانية . مما يتطلب من ادارة المصارف المذكورة زيادة وعي العاملين </w:t>
      </w:r>
      <w:proofErr w:type="spellStart"/>
      <w:r w:rsidRPr="006D5F47">
        <w:rPr>
          <w:rFonts w:ascii="Lexicon" w:hAnsi="Lexicon" w:cs="Lexicon"/>
          <w:sz w:val="28"/>
          <w:szCs w:val="28"/>
          <w:rtl/>
          <w:lang w:bidi="ar-IQ"/>
        </w:rPr>
        <w:t>باهمية</w:t>
      </w:r>
      <w:proofErr w:type="spellEnd"/>
      <w:r w:rsidRPr="006D5F47">
        <w:rPr>
          <w:rFonts w:ascii="Lexicon" w:hAnsi="Lexicon" w:cs="Lexicon"/>
          <w:sz w:val="28"/>
          <w:szCs w:val="28"/>
          <w:rtl/>
          <w:lang w:bidi="ar-IQ"/>
        </w:rPr>
        <w:t xml:space="preserve"> تطبيق بطاقة العلامات المتوازنة من خلال اشراكهم بندوات وبرامج تدريب حول كيفية تطبيق البطاقة المذكورة ورصد المبالغ المالية اللازمة لذلك.</w:t>
      </w:r>
    </w:p>
    <w:p w:rsidR="008E1FB2" w:rsidRDefault="002F700D" w:rsidP="006D5F47">
      <w:pPr>
        <w:pStyle w:val="a5"/>
        <w:numPr>
          <w:ilvl w:val="0"/>
          <w:numId w:val="2"/>
        </w:numPr>
        <w:tabs>
          <w:tab w:val="left" w:pos="902"/>
        </w:tabs>
        <w:ind w:left="680" w:right="2835"/>
        <w:jc w:val="both"/>
        <w:rPr>
          <w:rFonts w:ascii="Lexicon" w:hAnsi="Lexicon" w:cs="Lexicon"/>
          <w:sz w:val="28"/>
          <w:szCs w:val="28"/>
          <w:lang w:bidi="ar-IQ"/>
        </w:rPr>
      </w:pPr>
      <w:r w:rsidRPr="006D5F47">
        <w:rPr>
          <w:rFonts w:ascii="Lexicon" w:hAnsi="Lexicon" w:cs="Lexicon"/>
          <w:sz w:val="28"/>
          <w:szCs w:val="28"/>
          <w:rtl/>
          <w:lang w:bidi="ar-IQ"/>
        </w:rPr>
        <w:t xml:space="preserve">انشاء اتحاد للمصارف التجارية الخاصة يختص برسم السياسات التي يمكن من خلالها تطوير عمل المصارف المذكورة ويعبر عن وجهة نظرها على المستوى المحلي والدولي . ويتألف هذا الاتحاد من مجلس يضم جميع المصارف العراقية الخاصة ويتولى رئاسته احد ممثلي المصارف المذكورة  من خلال اجراء انتخابات دورية . وبهذا الخصوص ايضا ، ضرورة ان يتم تشكيل هيئة استشارية تضم نخبة من </w:t>
      </w:r>
      <w:proofErr w:type="spellStart"/>
      <w:r w:rsidRPr="006D5F47">
        <w:rPr>
          <w:rFonts w:ascii="Lexicon" w:hAnsi="Lexicon" w:cs="Lexicon"/>
          <w:sz w:val="28"/>
          <w:szCs w:val="28"/>
          <w:rtl/>
          <w:lang w:bidi="ar-IQ"/>
        </w:rPr>
        <w:t>الاكاديمين</w:t>
      </w:r>
      <w:proofErr w:type="spellEnd"/>
      <w:r w:rsidRPr="006D5F47">
        <w:rPr>
          <w:rFonts w:ascii="Lexicon" w:hAnsi="Lexicon" w:cs="Lexicon"/>
          <w:sz w:val="28"/>
          <w:szCs w:val="28"/>
          <w:rtl/>
          <w:lang w:bidi="ar-IQ"/>
        </w:rPr>
        <w:t xml:space="preserve"> والممارسين من ذوي الخبرة ، تختص بتقديم المشورة للاتحاد المذكور واجراء الدراسات والبحوث ذات الصلة بالسياسات المالية والنقدية على مستوى المصارف التجارية الخاصة .</w:t>
      </w: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Default="00AC2642" w:rsidP="00AC2642">
      <w:pPr>
        <w:tabs>
          <w:tab w:val="left" w:pos="902"/>
        </w:tabs>
        <w:ind w:right="2835"/>
        <w:jc w:val="both"/>
        <w:rPr>
          <w:rFonts w:ascii="Lexicon" w:hAnsi="Lexicon" w:cs="Lexicon"/>
          <w:sz w:val="28"/>
          <w:szCs w:val="28"/>
          <w:rtl/>
          <w:lang w:bidi="ar-IQ"/>
        </w:rPr>
      </w:pPr>
    </w:p>
    <w:p w:rsidR="00AC2642" w:rsidRPr="00AC2642" w:rsidRDefault="00AC2642" w:rsidP="00AC2642">
      <w:pPr>
        <w:tabs>
          <w:tab w:val="left" w:pos="902"/>
        </w:tabs>
        <w:ind w:right="2835"/>
        <w:jc w:val="both"/>
        <w:rPr>
          <w:rFonts w:ascii="Lexicon" w:hAnsi="Lexicon" w:cs="Lexicon"/>
          <w:sz w:val="28"/>
          <w:szCs w:val="28"/>
          <w:lang w:bidi="ar-IQ"/>
        </w:rPr>
      </w:pPr>
    </w:p>
    <w:p w:rsidR="00406209" w:rsidRPr="006D5F47" w:rsidRDefault="00406209" w:rsidP="006D5F47">
      <w:pPr>
        <w:tabs>
          <w:tab w:val="left" w:pos="902"/>
        </w:tabs>
        <w:ind w:left="680" w:right="2835"/>
        <w:jc w:val="both"/>
        <w:rPr>
          <w:rFonts w:ascii="Lexicon" w:hAnsi="Lexicon" w:cs="Lexicon"/>
          <w:b/>
          <w:bCs/>
          <w:sz w:val="28"/>
          <w:szCs w:val="28"/>
          <w:u w:val="single"/>
          <w:rtl/>
          <w:lang w:bidi="ar-IQ"/>
        </w:rPr>
      </w:pPr>
      <w:r w:rsidRPr="006D5F47">
        <w:rPr>
          <w:rFonts w:ascii="Lexicon" w:hAnsi="Lexicon" w:cs="Lexicon"/>
          <w:b/>
          <w:bCs/>
          <w:sz w:val="28"/>
          <w:szCs w:val="28"/>
          <w:u w:val="single"/>
          <w:rtl/>
          <w:lang w:bidi="ar-IQ"/>
        </w:rPr>
        <w:lastRenderedPageBreak/>
        <w:t>المصادر</w:t>
      </w:r>
    </w:p>
    <w:p w:rsidR="00406209" w:rsidRPr="006D5F47" w:rsidRDefault="00406209" w:rsidP="006D5F47">
      <w:pPr>
        <w:ind w:left="680" w:right="2835"/>
        <w:jc w:val="both"/>
        <w:rPr>
          <w:rFonts w:ascii="Lexicon" w:hAnsi="Lexicon" w:cs="Lexicon"/>
          <w:sz w:val="28"/>
          <w:szCs w:val="28"/>
          <w:rtl/>
          <w:lang w:bidi="ar-IQ"/>
        </w:rPr>
      </w:pPr>
      <w:r w:rsidRPr="006D5F47">
        <w:rPr>
          <w:rFonts w:ascii="Lexicon" w:hAnsi="Lexicon" w:cs="Lexicon"/>
          <w:sz w:val="28"/>
          <w:szCs w:val="28"/>
          <w:rtl/>
          <w:lang w:bidi="ar-IQ"/>
        </w:rPr>
        <w:t xml:space="preserve">المصادر العربية </w:t>
      </w:r>
    </w:p>
    <w:p w:rsidR="00406209" w:rsidRPr="006D5F47" w:rsidRDefault="00FA334F" w:rsidP="006D5F47">
      <w:pPr>
        <w:pStyle w:val="a5"/>
        <w:numPr>
          <w:ilvl w:val="0"/>
          <w:numId w:val="17"/>
        </w:numPr>
        <w:ind w:left="680" w:right="2835"/>
        <w:jc w:val="both"/>
        <w:rPr>
          <w:rFonts w:ascii="Lexicon" w:hAnsi="Lexicon" w:cs="Lexicon"/>
          <w:sz w:val="28"/>
          <w:szCs w:val="28"/>
          <w:lang w:bidi="ar-IQ"/>
        </w:rPr>
      </w:pPr>
      <w:r w:rsidRPr="006D5F47">
        <w:rPr>
          <w:rFonts w:ascii="Lexicon" w:hAnsi="Lexicon" w:cs="Lexicon"/>
          <w:sz w:val="28"/>
          <w:szCs w:val="28"/>
          <w:rtl/>
          <w:lang w:bidi="ar-IQ"/>
        </w:rPr>
        <w:t>الحسيني ،فلاح حسن عداي ؛ والدوري ، مؤيد عبد الرحمن " ادارة البنوك ، مدخل كمي واستراتيجي معاصر " ، عمان ، دار وائل للنشر ، 2000 .</w:t>
      </w:r>
    </w:p>
    <w:p w:rsidR="00F867C4" w:rsidRPr="006D5F47" w:rsidRDefault="00F867C4" w:rsidP="006D5F47">
      <w:pPr>
        <w:pStyle w:val="a5"/>
        <w:numPr>
          <w:ilvl w:val="0"/>
          <w:numId w:val="17"/>
        </w:numPr>
        <w:ind w:left="680" w:right="2835"/>
        <w:jc w:val="both"/>
        <w:rPr>
          <w:rFonts w:ascii="Lexicon" w:hAnsi="Lexicon" w:cs="Lexicon"/>
          <w:sz w:val="28"/>
          <w:szCs w:val="28"/>
          <w:rtl/>
          <w:lang w:bidi="ar-IQ"/>
        </w:rPr>
      </w:pPr>
      <w:proofErr w:type="spellStart"/>
      <w:r w:rsidRPr="006D5F47">
        <w:rPr>
          <w:rFonts w:ascii="Lexicon" w:hAnsi="Lexicon" w:cs="Lexicon"/>
          <w:sz w:val="28"/>
          <w:szCs w:val="28"/>
          <w:rtl/>
          <w:lang w:bidi="ar-IQ"/>
        </w:rPr>
        <w:t>الشماع،خليل</w:t>
      </w:r>
      <w:proofErr w:type="spellEnd"/>
      <w:r w:rsidRPr="006D5F47">
        <w:rPr>
          <w:rFonts w:ascii="Lexicon" w:hAnsi="Lexicon" w:cs="Lexicon"/>
          <w:sz w:val="28"/>
          <w:szCs w:val="28"/>
          <w:rtl/>
          <w:lang w:bidi="ar-IQ"/>
        </w:rPr>
        <w:t xml:space="preserve"> محمد حسن ؛ حمود، خضير كاظم " نظرية المنظمة " ، دار المسيرة للنشر والتوزيع ،عمان ، 2000 . </w:t>
      </w:r>
    </w:p>
    <w:p w:rsidR="00406209" w:rsidRPr="006D5F47" w:rsidRDefault="00FA334F" w:rsidP="006D5F47">
      <w:pPr>
        <w:pStyle w:val="a5"/>
        <w:numPr>
          <w:ilvl w:val="0"/>
          <w:numId w:val="17"/>
        </w:numPr>
        <w:ind w:left="680" w:right="2835"/>
        <w:jc w:val="both"/>
        <w:rPr>
          <w:rFonts w:ascii="Lexicon" w:hAnsi="Lexicon" w:cs="Lexicon"/>
          <w:sz w:val="28"/>
          <w:szCs w:val="28"/>
          <w:rtl/>
          <w:lang w:bidi="ar-IQ"/>
        </w:rPr>
      </w:pPr>
      <w:r w:rsidRPr="006D5F47">
        <w:rPr>
          <w:rFonts w:ascii="Lexicon" w:hAnsi="Lexicon" w:cs="Lexicon"/>
          <w:sz w:val="28"/>
          <w:szCs w:val="28"/>
          <w:rtl/>
          <w:lang w:bidi="ar-IQ"/>
        </w:rPr>
        <w:t>جودي ، حيدر حمزة " علاقة القرار الاستراتيجي في الاداء المصرفي : دراسة تحليلية " ، مجلة الادارة والاقتصاد جامعة بغد</w:t>
      </w:r>
      <w:r w:rsidR="00AC2642">
        <w:rPr>
          <w:rFonts w:ascii="Lexicon" w:hAnsi="Lexicon" w:cs="Lexicon"/>
          <w:sz w:val="28"/>
          <w:szCs w:val="28"/>
          <w:rtl/>
          <w:lang w:bidi="ar-IQ"/>
        </w:rPr>
        <w:t>اد ، العدد 68 ، 2008</w:t>
      </w:r>
      <w:r w:rsidRPr="006D5F47">
        <w:rPr>
          <w:rFonts w:ascii="Lexicon" w:hAnsi="Lexicon" w:cs="Lexicon"/>
          <w:sz w:val="28"/>
          <w:szCs w:val="28"/>
          <w:rtl/>
          <w:lang w:bidi="ar-IQ"/>
        </w:rPr>
        <w:t xml:space="preserve">. </w:t>
      </w:r>
    </w:p>
    <w:p w:rsidR="00406209" w:rsidRPr="006D5F47" w:rsidRDefault="00406209" w:rsidP="00121D6D">
      <w:pPr>
        <w:tabs>
          <w:tab w:val="right" w:pos="8505"/>
          <w:tab w:val="left" w:pos="8647"/>
        </w:tabs>
        <w:bidi w:val="0"/>
        <w:ind w:left="1843" w:right="680"/>
        <w:jc w:val="both"/>
        <w:rPr>
          <w:rFonts w:ascii="Lexicon" w:hAnsi="Lexicon" w:cs="Lexicon"/>
          <w:sz w:val="28"/>
          <w:szCs w:val="28"/>
          <w:rtl/>
          <w:lang w:bidi="ar-IQ"/>
        </w:rPr>
      </w:pPr>
      <w:r w:rsidRPr="006D5F47">
        <w:rPr>
          <w:rFonts w:ascii="Lexicon" w:hAnsi="Lexicon" w:cs="Lexicon"/>
          <w:sz w:val="28"/>
          <w:szCs w:val="28"/>
          <w:rtl/>
          <w:lang w:bidi="ar-IQ"/>
        </w:rPr>
        <w:t>المصادر الانكليزية</w:t>
      </w:r>
    </w:p>
    <w:p w:rsidR="00205F49" w:rsidRPr="00845CF2" w:rsidRDefault="00205F49"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1-Aaker,D. A. &amp;</w:t>
      </w:r>
      <w:proofErr w:type="spellStart"/>
      <w:r w:rsidRPr="00845CF2">
        <w:rPr>
          <w:rFonts w:ascii="Lexicon" w:hAnsi="Lexicon" w:cs="Lexicon"/>
          <w:lang w:bidi="ar-IQ"/>
        </w:rPr>
        <w:t>Mascarenhas,B</w:t>
      </w:r>
      <w:proofErr w:type="spellEnd"/>
      <w:r w:rsidRPr="00845CF2">
        <w:rPr>
          <w:rFonts w:ascii="Lexicon" w:hAnsi="Lexicon" w:cs="Lexicon"/>
          <w:lang w:bidi="ar-IQ"/>
        </w:rPr>
        <w:t>." The need for strategic flexibility "The Journal of Business strategy, Vol. 5,  No. 2 ,1984.</w:t>
      </w:r>
    </w:p>
    <w:p w:rsidR="00205F49" w:rsidRPr="00845CF2" w:rsidRDefault="00205F49" w:rsidP="00121D6D">
      <w:pPr>
        <w:tabs>
          <w:tab w:val="right" w:pos="2977"/>
          <w:tab w:val="right" w:pos="8505"/>
          <w:tab w:val="left" w:pos="8647"/>
        </w:tabs>
        <w:bidi w:val="0"/>
        <w:ind w:left="1843" w:right="680"/>
        <w:jc w:val="both"/>
        <w:rPr>
          <w:rFonts w:ascii="Lexicon" w:hAnsi="Lexicon" w:cs="Lexicon"/>
        </w:rPr>
      </w:pPr>
      <w:r w:rsidRPr="00845CF2">
        <w:rPr>
          <w:rFonts w:ascii="Lexicon" w:hAnsi="Lexicon" w:cs="Lexicon"/>
          <w:lang w:bidi="ar-IQ"/>
        </w:rPr>
        <w:t>2-</w:t>
      </w:r>
      <w:r w:rsidRPr="00845CF2">
        <w:rPr>
          <w:rFonts w:ascii="Lexicon" w:hAnsi="Lexicon" w:cs="Lexicon"/>
        </w:rPr>
        <w:t>AL-Hawary ,</w:t>
      </w:r>
      <w:proofErr w:type="spellStart"/>
      <w:r w:rsidRPr="00845CF2">
        <w:rPr>
          <w:rFonts w:ascii="Lexicon" w:hAnsi="Lexicon" w:cs="Lexicon"/>
        </w:rPr>
        <w:t>Sulieman</w:t>
      </w:r>
      <w:proofErr w:type="spellEnd"/>
      <w:r w:rsidRPr="00845CF2">
        <w:rPr>
          <w:rFonts w:ascii="Lexicon" w:hAnsi="Lexicon" w:cs="Lexicon"/>
        </w:rPr>
        <w:t xml:space="preserve"> I. S. "The effect of Banks Governance on Banking Performance of The Jordanian Commercial Banks : Tobin's Q  model , An applied study " , International Research Journal of Finance and Economics , No. 71 , 2011.</w:t>
      </w:r>
    </w:p>
    <w:p w:rsidR="00A71416" w:rsidRPr="00845CF2" w:rsidRDefault="00E86066" w:rsidP="00121D6D">
      <w:pPr>
        <w:tabs>
          <w:tab w:val="right" w:pos="2977"/>
          <w:tab w:val="right" w:pos="8505"/>
          <w:tab w:val="left" w:pos="8647"/>
        </w:tabs>
        <w:bidi w:val="0"/>
        <w:ind w:left="1843" w:right="680"/>
        <w:jc w:val="both"/>
        <w:rPr>
          <w:rFonts w:ascii="Lexicon" w:hAnsi="Lexicon" w:cs="Lexicon"/>
        </w:rPr>
      </w:pPr>
      <w:r w:rsidRPr="00845CF2">
        <w:rPr>
          <w:rFonts w:ascii="Lexicon" w:hAnsi="Lexicon" w:cs="Lexicon"/>
          <w:lang w:bidi="ar-IQ"/>
        </w:rPr>
        <w:t>3</w:t>
      </w:r>
      <w:r w:rsidR="00A71416" w:rsidRPr="00845CF2">
        <w:rPr>
          <w:rFonts w:ascii="Lexicon" w:hAnsi="Lexicon" w:cs="Lexicon"/>
          <w:lang w:bidi="ar-IQ"/>
        </w:rPr>
        <w:t>- Cohen ,J. &amp;Cohen ,P. " Applied Multiple Regression /Correlation Analysis for the Behavioral Sciences", New York : Lawrence Erlbaum Associates,1983.</w:t>
      </w:r>
    </w:p>
    <w:p w:rsidR="00C63D14" w:rsidRPr="00845CF2" w:rsidRDefault="00E86066"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4</w:t>
      </w:r>
      <w:r w:rsidR="00C63D14" w:rsidRPr="00845CF2">
        <w:rPr>
          <w:rFonts w:ascii="Lexicon" w:hAnsi="Lexicon" w:cs="Lexicon"/>
          <w:lang w:bidi="ar-IQ"/>
        </w:rPr>
        <w:t>-Davis , Stanley B. " An Investigation of the Development , Implementation and Effectiveness of the Balanced Scorecard: a Field Study " , PhD , Dissertation, University of Alabama ,2000.</w:t>
      </w:r>
    </w:p>
    <w:p w:rsidR="00EB6D75" w:rsidRPr="00845CF2" w:rsidRDefault="00E86066"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5</w:t>
      </w:r>
      <w:r w:rsidR="00EB6D75" w:rsidRPr="00845CF2">
        <w:rPr>
          <w:rFonts w:ascii="Lexicon" w:hAnsi="Lexicon" w:cs="Lexicon"/>
          <w:lang w:bidi="ar-IQ"/>
        </w:rPr>
        <w:t>-Duncan,R.B " Characteristics of Organizational Environments &amp; Perceived environmental Uncertainty " , Administrative Science Quarterly , Vol.17, No.  3, 1972.</w:t>
      </w:r>
    </w:p>
    <w:p w:rsidR="006E0FC6" w:rsidRPr="00845CF2" w:rsidRDefault="00E86066" w:rsidP="00121D6D">
      <w:pPr>
        <w:tabs>
          <w:tab w:val="right" w:pos="2977"/>
          <w:tab w:val="right" w:pos="8505"/>
          <w:tab w:val="left" w:pos="8647"/>
        </w:tabs>
        <w:bidi w:val="0"/>
        <w:ind w:left="1843" w:right="680"/>
        <w:jc w:val="both"/>
        <w:rPr>
          <w:rFonts w:ascii="Lexicon" w:hAnsi="Lexicon" w:cs="Lexicon"/>
          <w:rtl/>
          <w:lang w:bidi="ar-IQ"/>
        </w:rPr>
      </w:pPr>
      <w:r w:rsidRPr="00845CF2">
        <w:rPr>
          <w:rFonts w:ascii="Lexicon" w:hAnsi="Lexicon" w:cs="Lexicon"/>
          <w:lang w:bidi="ar-IQ"/>
        </w:rPr>
        <w:t>6</w:t>
      </w:r>
      <w:r w:rsidR="006E0FC6" w:rsidRPr="00845CF2">
        <w:rPr>
          <w:rFonts w:ascii="Lexicon" w:hAnsi="Lexicon" w:cs="Lexicon"/>
          <w:lang w:bidi="ar-IQ"/>
        </w:rPr>
        <w:t>-</w:t>
      </w:r>
      <w:r w:rsidR="006E0FC6" w:rsidRPr="00845CF2">
        <w:rPr>
          <w:rFonts w:ascii="Lexicon" w:hAnsi="Lexicon" w:cs="Lexicon"/>
        </w:rPr>
        <w:t>Eccles , Robert G. ," The Performance Measurement Manifesto " , Harvard Business Review , Vol. 69 , No. 1 , 1991 .</w:t>
      </w:r>
    </w:p>
    <w:p w:rsidR="006E0FC6" w:rsidRPr="00845CF2" w:rsidRDefault="00E86066" w:rsidP="00121D6D">
      <w:pPr>
        <w:tabs>
          <w:tab w:val="right" w:pos="2977"/>
          <w:tab w:val="right" w:pos="8505"/>
          <w:tab w:val="left" w:pos="8647"/>
        </w:tabs>
        <w:bidi w:val="0"/>
        <w:ind w:left="1843" w:right="680"/>
        <w:jc w:val="both"/>
        <w:rPr>
          <w:rFonts w:ascii="Lexicon" w:hAnsi="Lexicon" w:cs="Lexicon"/>
          <w:rtl/>
          <w:lang w:bidi="ar-IQ"/>
        </w:rPr>
      </w:pPr>
      <w:r w:rsidRPr="00845CF2">
        <w:rPr>
          <w:rFonts w:ascii="Lexicon" w:hAnsi="Lexicon" w:cs="Lexicon"/>
          <w:lang w:bidi="ar-IQ"/>
        </w:rPr>
        <w:t>7</w:t>
      </w:r>
      <w:r w:rsidR="006141A9" w:rsidRPr="00845CF2">
        <w:rPr>
          <w:rFonts w:ascii="Lexicon" w:hAnsi="Lexicon" w:cs="Lexicon"/>
          <w:lang w:bidi="ar-IQ"/>
        </w:rPr>
        <w:t xml:space="preserve">-Edmondson,A.C.; </w:t>
      </w:r>
      <w:proofErr w:type="spellStart"/>
      <w:r w:rsidR="006141A9" w:rsidRPr="00845CF2">
        <w:rPr>
          <w:rFonts w:ascii="Lexicon" w:hAnsi="Lexicon" w:cs="Lexicon"/>
          <w:lang w:bidi="ar-IQ"/>
        </w:rPr>
        <w:t>Bohmer</w:t>
      </w:r>
      <w:proofErr w:type="spellEnd"/>
      <w:r w:rsidR="006141A9" w:rsidRPr="00845CF2">
        <w:rPr>
          <w:rFonts w:ascii="Lexicon" w:hAnsi="Lexicon" w:cs="Lexicon"/>
          <w:lang w:bidi="ar-IQ"/>
        </w:rPr>
        <w:t>, R.M. &amp; Pisano ,G.P." Disrupted routines: Team learning and New Technology Implementation in Hospitals" Administrative Science Quarterly,Vol.46 , No .4 ,2001.</w:t>
      </w:r>
    </w:p>
    <w:p w:rsidR="00044F5C" w:rsidRPr="00845CF2" w:rsidRDefault="00E86066"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8</w:t>
      </w:r>
      <w:r w:rsidR="00044F5C" w:rsidRPr="00845CF2">
        <w:rPr>
          <w:rFonts w:ascii="Lexicon" w:hAnsi="Lexicon" w:cs="Lexicon"/>
          <w:lang w:bidi="ar-IQ"/>
        </w:rPr>
        <w:t>-Eppink, D.J ," Planning for strategic flexibility" , Long Range Planning, Vol. 11, No . 4 ,1978.</w:t>
      </w:r>
    </w:p>
    <w:p w:rsidR="003B349D" w:rsidRPr="00845CF2" w:rsidRDefault="00E86066"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9</w:t>
      </w:r>
      <w:r w:rsidR="00045623" w:rsidRPr="00845CF2">
        <w:rPr>
          <w:rFonts w:ascii="Lexicon" w:hAnsi="Lexicon" w:cs="Lexicon"/>
          <w:lang w:bidi="ar-IQ"/>
        </w:rPr>
        <w:t>-</w:t>
      </w:r>
      <w:r w:rsidR="003B349D" w:rsidRPr="00845CF2">
        <w:rPr>
          <w:rFonts w:ascii="Lexicon" w:hAnsi="Lexicon" w:cs="Lexicon"/>
          <w:lang w:bidi="ar-IQ"/>
        </w:rPr>
        <w:t xml:space="preserve">Evans, J. S " Strategic flexibility for high technology </w:t>
      </w:r>
      <w:proofErr w:type="spellStart"/>
      <w:r w:rsidR="003B349D" w:rsidRPr="00845CF2">
        <w:rPr>
          <w:rFonts w:ascii="Lexicon" w:hAnsi="Lexicon" w:cs="Lexicon"/>
          <w:lang w:bidi="ar-IQ"/>
        </w:rPr>
        <w:t>manoeuvres</w:t>
      </w:r>
      <w:proofErr w:type="spellEnd"/>
      <w:r w:rsidR="003B349D" w:rsidRPr="00845CF2">
        <w:rPr>
          <w:rFonts w:ascii="Lexicon" w:hAnsi="Lexicon" w:cs="Lexicon"/>
          <w:lang w:bidi="ar-IQ"/>
        </w:rPr>
        <w:t>: a conceptual frame work" , Journal of Management studies ,vol.28,No . 1,1991.</w:t>
      </w:r>
    </w:p>
    <w:p w:rsidR="00182833" w:rsidRPr="00845CF2" w:rsidRDefault="00E86066"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10</w:t>
      </w:r>
      <w:r w:rsidR="00182833" w:rsidRPr="00845CF2">
        <w:rPr>
          <w:rFonts w:ascii="Lexicon" w:hAnsi="Lexicon" w:cs="Lexicon"/>
          <w:lang w:bidi="ar-IQ"/>
        </w:rPr>
        <w:t>-Feldman ,M.S. &amp;</w:t>
      </w:r>
      <w:proofErr w:type="spellStart"/>
      <w:r w:rsidR="00182833" w:rsidRPr="00845CF2">
        <w:rPr>
          <w:rFonts w:ascii="Lexicon" w:hAnsi="Lexicon" w:cs="Lexicon"/>
          <w:lang w:bidi="ar-IQ"/>
        </w:rPr>
        <w:t>Pentland</w:t>
      </w:r>
      <w:proofErr w:type="spellEnd"/>
      <w:r w:rsidR="00182833" w:rsidRPr="00845CF2">
        <w:rPr>
          <w:rFonts w:ascii="Lexicon" w:hAnsi="Lexicon" w:cs="Lexicon"/>
          <w:lang w:bidi="ar-IQ"/>
        </w:rPr>
        <w:t xml:space="preserve"> ,B.T." </w:t>
      </w:r>
      <w:proofErr w:type="spellStart"/>
      <w:r w:rsidR="00182833" w:rsidRPr="00845CF2">
        <w:rPr>
          <w:rFonts w:ascii="Lexicon" w:hAnsi="Lexicon" w:cs="Lexicon"/>
          <w:lang w:bidi="ar-IQ"/>
        </w:rPr>
        <w:t>Reconceptualizing</w:t>
      </w:r>
      <w:proofErr w:type="spellEnd"/>
      <w:r w:rsidR="00182833" w:rsidRPr="00845CF2">
        <w:rPr>
          <w:rFonts w:ascii="Lexicon" w:hAnsi="Lexicon" w:cs="Lexicon"/>
          <w:lang w:bidi="ar-IQ"/>
        </w:rPr>
        <w:t xml:space="preserve"> Organizational Routines as a source of  Flexibility and Change " , Administrative Science Quarterly, Vol. 48 , No. 1 , 2003.</w:t>
      </w:r>
    </w:p>
    <w:p w:rsidR="00182833" w:rsidRPr="00845CF2" w:rsidRDefault="004A7285"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1</w:t>
      </w:r>
      <w:r w:rsidR="00E86066" w:rsidRPr="00845CF2">
        <w:rPr>
          <w:rFonts w:ascii="Lexicon" w:hAnsi="Lexicon" w:cs="Lexicon"/>
          <w:lang w:bidi="ar-IQ"/>
        </w:rPr>
        <w:t>1</w:t>
      </w:r>
      <w:r w:rsidRPr="00845CF2">
        <w:rPr>
          <w:rFonts w:ascii="Lexicon" w:hAnsi="Lexicon" w:cs="Lexicon"/>
          <w:lang w:bidi="ar-IQ"/>
        </w:rPr>
        <w:t>-Goldhar, J.D. ;</w:t>
      </w:r>
      <w:proofErr w:type="spellStart"/>
      <w:r w:rsidRPr="00845CF2">
        <w:rPr>
          <w:rFonts w:ascii="Lexicon" w:hAnsi="Lexicon" w:cs="Lexicon"/>
          <w:lang w:bidi="ar-IQ"/>
        </w:rPr>
        <w:t>Jelinek</w:t>
      </w:r>
      <w:proofErr w:type="spellEnd"/>
      <w:r w:rsidRPr="00845CF2">
        <w:rPr>
          <w:rFonts w:ascii="Lexicon" w:hAnsi="Lexicon" w:cs="Lexicon"/>
          <w:lang w:bidi="ar-IQ"/>
        </w:rPr>
        <w:t>, M. &amp;</w:t>
      </w:r>
      <w:proofErr w:type="spellStart"/>
      <w:r w:rsidRPr="00845CF2">
        <w:rPr>
          <w:rFonts w:ascii="Lexicon" w:hAnsi="Lexicon" w:cs="Lexicon"/>
          <w:lang w:bidi="ar-IQ"/>
        </w:rPr>
        <w:t>Schlie</w:t>
      </w:r>
      <w:proofErr w:type="spellEnd"/>
      <w:r w:rsidRPr="00845CF2">
        <w:rPr>
          <w:rFonts w:ascii="Lexicon" w:hAnsi="Lexicon" w:cs="Lexicon"/>
          <w:lang w:bidi="ar-IQ"/>
        </w:rPr>
        <w:t xml:space="preserve"> ,T.W "Flexibility &amp; Competitive Advantage: Manufacturing become a Service Industry", International Journal of Technology Management (special issue on manufacturing strategy),Vol.6,No.3/4,1991.</w:t>
      </w:r>
    </w:p>
    <w:p w:rsidR="00F40185"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rPr>
        <w:lastRenderedPageBreak/>
        <w:t>1</w:t>
      </w:r>
      <w:r w:rsidR="00E86066" w:rsidRPr="00845CF2">
        <w:rPr>
          <w:rFonts w:ascii="Lexicon" w:hAnsi="Lexicon" w:cs="Lexicon"/>
        </w:rPr>
        <w:t>2</w:t>
      </w:r>
      <w:r w:rsidR="00F40185" w:rsidRPr="00845CF2">
        <w:rPr>
          <w:rFonts w:ascii="Lexicon" w:hAnsi="Lexicon" w:cs="Lexicon"/>
        </w:rPr>
        <w:t>-</w:t>
      </w:r>
      <w:r w:rsidR="00F40185" w:rsidRPr="00845CF2">
        <w:rPr>
          <w:rFonts w:ascii="Lexicon" w:hAnsi="Lexicon" w:cs="Lexicon"/>
          <w:lang w:bidi="ar-IQ"/>
        </w:rPr>
        <w:t>Gurbanov , G. " Relationship Between Performance Measurement &amp; Modernization of The Public Sector " , PhD , Dissertation, University of Phoenix, 2011.</w:t>
      </w:r>
    </w:p>
    <w:p w:rsidR="009C0433"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1</w:t>
      </w:r>
      <w:r w:rsidR="00E86066" w:rsidRPr="00845CF2">
        <w:rPr>
          <w:rFonts w:ascii="Lexicon" w:hAnsi="Lexicon" w:cs="Lexicon"/>
          <w:lang w:bidi="ar-IQ"/>
        </w:rPr>
        <w:t>3</w:t>
      </w:r>
      <w:r w:rsidR="009C0433" w:rsidRPr="00845CF2">
        <w:rPr>
          <w:rFonts w:ascii="Lexicon" w:hAnsi="Lexicon" w:cs="Lexicon"/>
          <w:lang w:bidi="ar-IQ"/>
        </w:rPr>
        <w:t>-Harrigan ,K.R." Strategic Flexibility: a management guide for changing times" , Lexington , MA: Lexington Books ,1985.</w:t>
      </w:r>
    </w:p>
    <w:p w:rsidR="003154F5"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1</w:t>
      </w:r>
      <w:r w:rsidR="00E86066" w:rsidRPr="00845CF2">
        <w:rPr>
          <w:rFonts w:ascii="Lexicon" w:hAnsi="Lexicon" w:cs="Lexicon"/>
          <w:lang w:bidi="ar-IQ"/>
        </w:rPr>
        <w:t>4</w:t>
      </w:r>
      <w:r w:rsidR="003154F5" w:rsidRPr="00845CF2">
        <w:rPr>
          <w:rFonts w:ascii="Lexicon" w:hAnsi="Lexicon" w:cs="Lexicon"/>
          <w:lang w:bidi="ar-IQ"/>
        </w:rPr>
        <w:t>-Hase ,C . A. " First Line Leadership Development :Its Impact On Organizational Performance Aboard U.S. Navy Ships " , PhD, Dissertation, Capella University,2007.</w:t>
      </w:r>
    </w:p>
    <w:p w:rsidR="00DD0A94" w:rsidRPr="00845CF2" w:rsidRDefault="003154F5"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1</w:t>
      </w:r>
      <w:r w:rsidR="00E86066" w:rsidRPr="00845CF2">
        <w:rPr>
          <w:rFonts w:ascii="Lexicon" w:hAnsi="Lexicon" w:cs="Lexicon"/>
          <w:lang w:bidi="ar-IQ"/>
        </w:rPr>
        <w:t>5</w:t>
      </w:r>
      <w:r w:rsidRPr="00845CF2">
        <w:rPr>
          <w:rFonts w:ascii="Lexicon" w:hAnsi="Lexicon" w:cs="Lexicon"/>
          <w:lang w:bidi="ar-IQ"/>
        </w:rPr>
        <w:t>-Hatum, A. &amp; Pettigrew, A.M." Determinants of Organizational Flexibility: A study in an emerging economy " British Journal of Management,Vol.17,No . 2, 2006.</w:t>
      </w:r>
    </w:p>
    <w:p w:rsidR="003154F5" w:rsidRPr="00845CF2" w:rsidRDefault="00045623" w:rsidP="00121D6D">
      <w:pPr>
        <w:tabs>
          <w:tab w:val="right" w:pos="2977"/>
          <w:tab w:val="right" w:pos="8505"/>
          <w:tab w:val="left" w:pos="8647"/>
        </w:tabs>
        <w:bidi w:val="0"/>
        <w:ind w:left="1843" w:right="680"/>
        <w:jc w:val="both"/>
        <w:rPr>
          <w:rFonts w:ascii="Lexicon" w:hAnsi="Lexicon" w:cs="Lexicon"/>
          <w:rtl/>
          <w:lang w:bidi="ar-IQ"/>
        </w:rPr>
      </w:pPr>
      <w:r w:rsidRPr="00845CF2">
        <w:rPr>
          <w:rFonts w:ascii="Lexicon" w:hAnsi="Lexicon" w:cs="Lexicon"/>
          <w:lang w:bidi="ar-IQ"/>
        </w:rPr>
        <w:t>1</w:t>
      </w:r>
      <w:r w:rsidR="00E86066" w:rsidRPr="00845CF2">
        <w:rPr>
          <w:rFonts w:ascii="Lexicon" w:hAnsi="Lexicon" w:cs="Lexicon"/>
          <w:lang w:bidi="ar-IQ"/>
        </w:rPr>
        <w:t>6</w:t>
      </w:r>
      <w:r w:rsidR="003154F5" w:rsidRPr="00845CF2">
        <w:rPr>
          <w:rFonts w:ascii="Lexicon" w:hAnsi="Lexicon" w:cs="Lexicon"/>
          <w:lang w:bidi="ar-IQ"/>
        </w:rPr>
        <w:t>-Hirschel ,Henry Lee " Balanced Scorecard Yields Better Results In Continuous Process Improvement Cultures " , PhD, Dissertation, Golden Gate University,2012.</w:t>
      </w:r>
    </w:p>
    <w:p w:rsidR="009C0433"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1</w:t>
      </w:r>
      <w:r w:rsidR="00E86066" w:rsidRPr="00845CF2">
        <w:rPr>
          <w:rFonts w:ascii="Lexicon" w:hAnsi="Lexicon" w:cs="Lexicon"/>
          <w:lang w:bidi="ar-IQ"/>
        </w:rPr>
        <w:t>7</w:t>
      </w:r>
      <w:r w:rsidR="009C0433" w:rsidRPr="00845CF2">
        <w:rPr>
          <w:rFonts w:ascii="Lexicon" w:hAnsi="Lexicon" w:cs="Lexicon"/>
          <w:lang w:bidi="ar-IQ"/>
        </w:rPr>
        <w:t xml:space="preserve">- </w:t>
      </w:r>
      <w:proofErr w:type="spellStart"/>
      <w:r w:rsidR="009C0433" w:rsidRPr="00845CF2">
        <w:rPr>
          <w:rFonts w:ascii="Lexicon" w:hAnsi="Lexicon" w:cs="Lexicon"/>
          <w:lang w:bidi="ar-IQ"/>
        </w:rPr>
        <w:t>Hitt</w:t>
      </w:r>
      <w:proofErr w:type="spellEnd"/>
      <w:r w:rsidR="009C0433" w:rsidRPr="00845CF2">
        <w:rPr>
          <w:rFonts w:ascii="Lexicon" w:hAnsi="Lexicon" w:cs="Lexicon"/>
          <w:lang w:bidi="ar-IQ"/>
        </w:rPr>
        <w:t xml:space="preserve"> , M. A. ; Ireland , R. D. ; </w:t>
      </w:r>
      <w:proofErr w:type="spellStart"/>
      <w:r w:rsidR="009C0433" w:rsidRPr="00845CF2">
        <w:rPr>
          <w:rFonts w:ascii="Lexicon" w:hAnsi="Lexicon" w:cs="Lexicon"/>
          <w:lang w:bidi="ar-IQ"/>
        </w:rPr>
        <w:t>Hoskisson</w:t>
      </w:r>
      <w:proofErr w:type="spellEnd"/>
      <w:r w:rsidR="009C0433" w:rsidRPr="00845CF2">
        <w:rPr>
          <w:rFonts w:ascii="Lexicon" w:hAnsi="Lexicon" w:cs="Lexicon"/>
          <w:lang w:bidi="ar-IQ"/>
        </w:rPr>
        <w:t xml:space="preserve"> , R. E. " Strategic Management : Competitiveness and Globalization" , South – Western ,GENGAGE Learning ,2011.</w:t>
      </w:r>
    </w:p>
    <w:p w:rsidR="00DD0A94" w:rsidRPr="00845CF2" w:rsidRDefault="00DD0A94"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1</w:t>
      </w:r>
      <w:r w:rsidR="00E86066" w:rsidRPr="00845CF2">
        <w:rPr>
          <w:rFonts w:ascii="Lexicon" w:hAnsi="Lexicon" w:cs="Lexicon"/>
          <w:lang w:bidi="ar-IQ"/>
        </w:rPr>
        <w:t>8</w:t>
      </w:r>
      <w:r w:rsidRPr="00845CF2">
        <w:rPr>
          <w:rFonts w:ascii="Lexicon" w:hAnsi="Lexicon" w:cs="Lexicon"/>
          <w:lang w:bidi="ar-IQ"/>
        </w:rPr>
        <w:t xml:space="preserve">-Hitt , M.A ; </w:t>
      </w:r>
      <w:proofErr w:type="spellStart"/>
      <w:r w:rsidRPr="00845CF2">
        <w:rPr>
          <w:rFonts w:ascii="Lexicon" w:hAnsi="Lexicon" w:cs="Lexicon"/>
          <w:lang w:bidi="ar-IQ"/>
        </w:rPr>
        <w:t>Keat</w:t>
      </w:r>
      <w:proofErr w:type="spellEnd"/>
      <w:r w:rsidRPr="00845CF2">
        <w:rPr>
          <w:rFonts w:ascii="Lexicon" w:hAnsi="Lexicon" w:cs="Lexicon"/>
          <w:lang w:bidi="ar-IQ"/>
        </w:rPr>
        <w:t xml:space="preserve"> , B.W. &amp; De Marie , S.M. " Navigating in the New Competitive Landscape : Building Strategic Flexibility &amp; Competitive Advantage in The 21</w:t>
      </w:r>
      <w:r w:rsidRPr="00845CF2">
        <w:rPr>
          <w:rFonts w:ascii="Lexicon" w:hAnsi="Lexicon" w:cs="Lexicon"/>
          <w:vertAlign w:val="superscript"/>
          <w:lang w:bidi="ar-IQ"/>
        </w:rPr>
        <w:t>st</w:t>
      </w:r>
      <w:r w:rsidRPr="00845CF2">
        <w:rPr>
          <w:rFonts w:ascii="Lexicon" w:hAnsi="Lexicon" w:cs="Lexicon"/>
          <w:lang w:bidi="ar-IQ"/>
        </w:rPr>
        <w:t xml:space="preserve"> century" , Academy of Management Executive ,Vol. 12 , No .4 ,1998.</w:t>
      </w:r>
    </w:p>
    <w:p w:rsidR="003A492B"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1</w:t>
      </w:r>
      <w:r w:rsidR="00E86066" w:rsidRPr="00845CF2">
        <w:rPr>
          <w:rFonts w:ascii="Lexicon" w:hAnsi="Lexicon" w:cs="Lexicon"/>
          <w:lang w:bidi="ar-IQ"/>
        </w:rPr>
        <w:t>9</w:t>
      </w:r>
      <w:r w:rsidR="003A492B" w:rsidRPr="00845CF2">
        <w:rPr>
          <w:rFonts w:ascii="Lexicon" w:hAnsi="Lexicon" w:cs="Lexicon"/>
          <w:lang w:bidi="ar-IQ"/>
        </w:rPr>
        <w:t xml:space="preserve">-Horngren ,C. ; </w:t>
      </w:r>
      <w:proofErr w:type="spellStart"/>
      <w:r w:rsidR="003A492B" w:rsidRPr="00845CF2">
        <w:rPr>
          <w:rFonts w:ascii="Lexicon" w:hAnsi="Lexicon" w:cs="Lexicon"/>
          <w:lang w:bidi="ar-IQ"/>
        </w:rPr>
        <w:t>Sundem</w:t>
      </w:r>
      <w:proofErr w:type="spellEnd"/>
      <w:r w:rsidR="003A492B" w:rsidRPr="00845CF2">
        <w:rPr>
          <w:rFonts w:ascii="Lexicon" w:hAnsi="Lexicon" w:cs="Lexicon"/>
          <w:lang w:bidi="ar-IQ"/>
        </w:rPr>
        <w:t xml:space="preserve"> ,G. ; Stratton ,W. &amp;</w:t>
      </w:r>
      <w:proofErr w:type="spellStart"/>
      <w:r w:rsidR="003A492B" w:rsidRPr="00845CF2">
        <w:rPr>
          <w:rFonts w:ascii="Lexicon" w:hAnsi="Lexicon" w:cs="Lexicon"/>
          <w:lang w:bidi="ar-IQ"/>
        </w:rPr>
        <w:t>Teall</w:t>
      </w:r>
      <w:proofErr w:type="spellEnd"/>
      <w:r w:rsidR="003A492B" w:rsidRPr="00845CF2">
        <w:rPr>
          <w:rFonts w:ascii="Lexicon" w:hAnsi="Lexicon" w:cs="Lexicon"/>
          <w:lang w:bidi="ar-IQ"/>
        </w:rPr>
        <w:t xml:space="preserve"> ,H. " Management Accounting ", Fourth Canadian Ed. , Toronto : Prentice Hall , 2002.</w:t>
      </w:r>
    </w:p>
    <w:p w:rsidR="005862B5" w:rsidRPr="00845CF2" w:rsidRDefault="00E86066"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20</w:t>
      </w:r>
      <w:r w:rsidR="005862B5" w:rsidRPr="00845CF2">
        <w:rPr>
          <w:rFonts w:ascii="Lexicon" w:hAnsi="Lexicon" w:cs="Lexicon"/>
          <w:lang w:bidi="ar-IQ"/>
        </w:rPr>
        <w:t>- Hurry ,D. ; Miller , A.T. &amp; Bowman , E.H." Calls on high-technology: Japanese exploration of venture capital investments in the united states " , Strategic Management Journal ,Vol. 13 ,No. 2, 1992.</w:t>
      </w:r>
    </w:p>
    <w:p w:rsidR="00CB6E47"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2</w:t>
      </w:r>
      <w:r w:rsidR="00E86066" w:rsidRPr="00845CF2">
        <w:rPr>
          <w:rFonts w:ascii="Lexicon" w:hAnsi="Lexicon" w:cs="Lexicon"/>
          <w:lang w:bidi="ar-IQ"/>
        </w:rPr>
        <w:t>1</w:t>
      </w:r>
      <w:r w:rsidR="0060687B" w:rsidRPr="00845CF2">
        <w:rPr>
          <w:rFonts w:ascii="Lexicon" w:hAnsi="Lexicon" w:cs="Lexicon"/>
          <w:lang w:bidi="ar-IQ"/>
        </w:rPr>
        <w:t xml:space="preserve">-Kaplan ,R.S&amp; Norton ,D.P " The Balanced Scorecard- Measures That Drive Performance " , Harvard Business Review, </w:t>
      </w:r>
      <w:proofErr w:type="spellStart"/>
      <w:r w:rsidR="0060687B" w:rsidRPr="00845CF2">
        <w:rPr>
          <w:rFonts w:ascii="Lexicon" w:hAnsi="Lexicon" w:cs="Lexicon"/>
          <w:lang w:bidi="ar-IQ"/>
        </w:rPr>
        <w:t>Vol</w:t>
      </w:r>
      <w:proofErr w:type="spellEnd"/>
      <w:r w:rsidR="0060687B" w:rsidRPr="00845CF2">
        <w:rPr>
          <w:rFonts w:ascii="Lexicon" w:hAnsi="Lexicon" w:cs="Lexicon"/>
          <w:lang w:bidi="ar-IQ"/>
        </w:rPr>
        <w:t xml:space="preserve"> . 70 ,No .1 , 1992.</w:t>
      </w:r>
    </w:p>
    <w:p w:rsidR="008D4DA5"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2</w:t>
      </w:r>
      <w:r w:rsidR="00E86066" w:rsidRPr="00845CF2">
        <w:rPr>
          <w:rFonts w:ascii="Lexicon" w:hAnsi="Lexicon" w:cs="Lexicon"/>
          <w:lang w:bidi="ar-IQ"/>
        </w:rPr>
        <w:t>2</w:t>
      </w:r>
      <w:r w:rsidR="008D4DA5" w:rsidRPr="00845CF2">
        <w:rPr>
          <w:rFonts w:ascii="Lexicon" w:hAnsi="Lexicon" w:cs="Lexicon"/>
          <w:lang w:bidi="ar-IQ"/>
        </w:rPr>
        <w:t xml:space="preserve">-Kaplan ,R.S&amp; Norton ,D.P " Using the Balanced Scorecard as a Strategic Management System " , Harvard Business Review, </w:t>
      </w:r>
      <w:proofErr w:type="spellStart"/>
      <w:r w:rsidR="008D4DA5" w:rsidRPr="00845CF2">
        <w:rPr>
          <w:rFonts w:ascii="Lexicon" w:hAnsi="Lexicon" w:cs="Lexicon"/>
          <w:lang w:bidi="ar-IQ"/>
        </w:rPr>
        <w:t>Vol</w:t>
      </w:r>
      <w:proofErr w:type="spellEnd"/>
      <w:r w:rsidR="008D4DA5" w:rsidRPr="00845CF2">
        <w:rPr>
          <w:rFonts w:ascii="Lexicon" w:hAnsi="Lexicon" w:cs="Lexicon"/>
          <w:lang w:bidi="ar-IQ"/>
        </w:rPr>
        <w:t xml:space="preserve"> .74 ,No .1 , 1996.</w:t>
      </w:r>
    </w:p>
    <w:p w:rsidR="007902C7"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2</w:t>
      </w:r>
      <w:r w:rsidR="00E86066" w:rsidRPr="00845CF2">
        <w:rPr>
          <w:rFonts w:ascii="Lexicon" w:hAnsi="Lexicon" w:cs="Lexicon"/>
          <w:lang w:bidi="ar-IQ"/>
        </w:rPr>
        <w:t>3</w:t>
      </w:r>
      <w:r w:rsidR="007902C7" w:rsidRPr="00845CF2">
        <w:rPr>
          <w:rFonts w:ascii="Lexicon" w:hAnsi="Lexicon" w:cs="Lexicon"/>
          <w:lang w:bidi="ar-IQ"/>
        </w:rPr>
        <w:t>-Kaplan , R.S &amp; Atkinson , A.A. ," Advanced Management Accounting " , 3</w:t>
      </w:r>
      <w:r w:rsidR="007902C7" w:rsidRPr="00845CF2">
        <w:rPr>
          <w:rFonts w:ascii="Lexicon" w:hAnsi="Lexicon" w:cs="Lexicon"/>
          <w:vertAlign w:val="superscript"/>
          <w:lang w:bidi="ar-IQ"/>
        </w:rPr>
        <w:t>rd</w:t>
      </w:r>
      <w:r w:rsidR="007902C7" w:rsidRPr="00845CF2">
        <w:rPr>
          <w:rFonts w:ascii="Lexicon" w:hAnsi="Lexicon" w:cs="Lexicon"/>
          <w:lang w:bidi="ar-IQ"/>
        </w:rPr>
        <w:t>ed , New    Jersey ,Prentice-Hall Upper,2000.</w:t>
      </w:r>
    </w:p>
    <w:p w:rsidR="00861297"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2</w:t>
      </w:r>
      <w:r w:rsidR="00E86066" w:rsidRPr="00845CF2">
        <w:rPr>
          <w:rFonts w:ascii="Lexicon" w:hAnsi="Lexicon" w:cs="Lexicon"/>
          <w:lang w:bidi="ar-IQ"/>
        </w:rPr>
        <w:t>4</w:t>
      </w:r>
      <w:r w:rsidR="00861297" w:rsidRPr="00845CF2">
        <w:rPr>
          <w:rFonts w:ascii="Lexicon" w:hAnsi="Lexicon" w:cs="Lexicon"/>
          <w:lang w:bidi="ar-IQ"/>
        </w:rPr>
        <w:t xml:space="preserve">-Kaskey ,Victoria L. " The Balanced Scorecard : A Comparative Study of Accounting Education and Experience on Common Measure Bias" , Advances in Management , </w:t>
      </w:r>
      <w:proofErr w:type="spellStart"/>
      <w:r w:rsidR="00861297" w:rsidRPr="00845CF2">
        <w:rPr>
          <w:rFonts w:ascii="Lexicon" w:hAnsi="Lexicon" w:cs="Lexicon"/>
          <w:lang w:bidi="ar-IQ"/>
        </w:rPr>
        <w:t>Vol</w:t>
      </w:r>
      <w:proofErr w:type="spellEnd"/>
      <w:r w:rsidR="00861297" w:rsidRPr="00845CF2">
        <w:rPr>
          <w:rFonts w:ascii="Lexicon" w:hAnsi="Lexicon" w:cs="Lexicon"/>
          <w:lang w:bidi="ar-IQ"/>
        </w:rPr>
        <w:t xml:space="preserve"> . 6 ,  No. 7 , 2013.</w:t>
      </w:r>
    </w:p>
    <w:p w:rsidR="004D727D" w:rsidRPr="00845CF2" w:rsidRDefault="00E86066" w:rsidP="00121D6D">
      <w:pPr>
        <w:tabs>
          <w:tab w:val="right" w:pos="2977"/>
          <w:tab w:val="right" w:pos="8505"/>
          <w:tab w:val="left" w:pos="8647"/>
        </w:tabs>
        <w:bidi w:val="0"/>
        <w:ind w:left="1843" w:right="680"/>
        <w:jc w:val="both"/>
        <w:rPr>
          <w:rFonts w:ascii="Lexicon" w:hAnsi="Lexicon" w:cs="Lexicon"/>
          <w:rtl/>
          <w:lang w:bidi="ar-IQ"/>
        </w:rPr>
      </w:pPr>
      <w:r w:rsidRPr="00845CF2">
        <w:rPr>
          <w:rFonts w:ascii="Lexicon" w:hAnsi="Lexicon" w:cs="Lexicon"/>
          <w:lang w:bidi="ar-IQ"/>
        </w:rPr>
        <w:t>25</w:t>
      </w:r>
      <w:r w:rsidR="004D727D" w:rsidRPr="00845CF2">
        <w:rPr>
          <w:rFonts w:ascii="Lexicon" w:hAnsi="Lexicon" w:cs="Lexicon"/>
          <w:lang w:bidi="ar-IQ"/>
        </w:rPr>
        <w:t>- Kline ,R. " Principles &amp; Practice of Structural Equation Modeling " , 3</w:t>
      </w:r>
      <w:r w:rsidR="004D727D" w:rsidRPr="00845CF2">
        <w:rPr>
          <w:rFonts w:ascii="Lexicon" w:hAnsi="Lexicon" w:cs="Lexicon"/>
          <w:vertAlign w:val="superscript"/>
          <w:lang w:bidi="ar-IQ"/>
        </w:rPr>
        <w:t>rd</w:t>
      </w:r>
      <w:r w:rsidR="004D727D" w:rsidRPr="00845CF2">
        <w:rPr>
          <w:rFonts w:ascii="Lexicon" w:hAnsi="Lexicon" w:cs="Lexicon"/>
          <w:lang w:bidi="ar-IQ"/>
        </w:rPr>
        <w:t>ed ,New York ,Guilford Press ,2011.</w:t>
      </w:r>
    </w:p>
    <w:p w:rsidR="00F73255"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2</w:t>
      </w:r>
      <w:r w:rsidR="00E86066" w:rsidRPr="00845CF2">
        <w:rPr>
          <w:rFonts w:ascii="Lexicon" w:hAnsi="Lexicon" w:cs="Lexicon"/>
          <w:lang w:bidi="ar-IQ"/>
        </w:rPr>
        <w:t>6</w:t>
      </w:r>
      <w:r w:rsidR="00F73255" w:rsidRPr="00845CF2">
        <w:rPr>
          <w:rFonts w:ascii="Lexicon" w:hAnsi="Lexicon" w:cs="Lexicon"/>
          <w:lang w:bidi="ar-IQ"/>
        </w:rPr>
        <w:t>-Lebas , M. J. " Performance Measurement &amp; Performance Management " , International Journal of Production Economics , Vol. 41 , No . 1 , 1995.</w:t>
      </w:r>
    </w:p>
    <w:p w:rsidR="00F73255" w:rsidRDefault="00045623" w:rsidP="00121D6D">
      <w:pPr>
        <w:tabs>
          <w:tab w:val="right" w:pos="2977"/>
          <w:tab w:val="right" w:pos="8505"/>
          <w:tab w:val="left" w:pos="8647"/>
        </w:tabs>
        <w:bidi w:val="0"/>
        <w:ind w:left="1843" w:right="680"/>
        <w:jc w:val="both"/>
        <w:rPr>
          <w:rFonts w:ascii="Lexicon" w:hAnsi="Lexicon" w:cs="Lexicon"/>
        </w:rPr>
      </w:pPr>
      <w:r w:rsidRPr="00845CF2">
        <w:rPr>
          <w:rFonts w:ascii="Lexicon" w:hAnsi="Lexicon" w:cs="Lexicon"/>
          <w:lang w:bidi="ar-IQ"/>
        </w:rPr>
        <w:t>2</w:t>
      </w:r>
      <w:r w:rsidR="00E86066" w:rsidRPr="00845CF2">
        <w:rPr>
          <w:rFonts w:ascii="Lexicon" w:hAnsi="Lexicon" w:cs="Lexicon"/>
          <w:lang w:bidi="ar-IQ"/>
        </w:rPr>
        <w:t>7</w:t>
      </w:r>
      <w:r w:rsidR="00F73255" w:rsidRPr="00845CF2">
        <w:rPr>
          <w:rFonts w:ascii="Lexicon" w:hAnsi="Lexicon" w:cs="Lexicon"/>
          <w:lang w:bidi="ar-IQ"/>
        </w:rPr>
        <w:t>-</w:t>
      </w:r>
      <w:r w:rsidR="00F73255" w:rsidRPr="00845CF2">
        <w:rPr>
          <w:rFonts w:ascii="Lexicon" w:hAnsi="Lexicon" w:cs="Lexicon"/>
        </w:rPr>
        <w:t>Lebas, M. &amp;</w:t>
      </w:r>
      <w:proofErr w:type="spellStart"/>
      <w:r w:rsidR="00F73255" w:rsidRPr="00845CF2">
        <w:rPr>
          <w:rFonts w:ascii="Lexicon" w:hAnsi="Lexicon" w:cs="Lexicon"/>
        </w:rPr>
        <w:t>Euske</w:t>
      </w:r>
      <w:proofErr w:type="spellEnd"/>
      <w:r w:rsidR="00F73255" w:rsidRPr="00845CF2">
        <w:rPr>
          <w:rFonts w:ascii="Lexicon" w:hAnsi="Lexicon" w:cs="Lexicon"/>
        </w:rPr>
        <w:t>, K. " A Conceptual and Operational Delineation of Performance " ,In Business Performance ,Edited by Neely Andy , London: Cambridge University Press ,2007.</w:t>
      </w:r>
    </w:p>
    <w:p w:rsidR="00121D6D" w:rsidRDefault="00121D6D" w:rsidP="00121D6D">
      <w:pPr>
        <w:tabs>
          <w:tab w:val="right" w:pos="2977"/>
          <w:tab w:val="right" w:pos="8505"/>
          <w:tab w:val="left" w:pos="8647"/>
        </w:tabs>
        <w:bidi w:val="0"/>
        <w:ind w:left="1843" w:right="680"/>
        <w:jc w:val="both"/>
        <w:rPr>
          <w:rFonts w:ascii="Lexicon" w:hAnsi="Lexicon" w:cs="Lexicon"/>
        </w:rPr>
      </w:pPr>
    </w:p>
    <w:p w:rsidR="00121D6D" w:rsidRPr="00845CF2" w:rsidRDefault="00121D6D" w:rsidP="00121D6D">
      <w:pPr>
        <w:tabs>
          <w:tab w:val="right" w:pos="2977"/>
          <w:tab w:val="right" w:pos="8505"/>
          <w:tab w:val="left" w:pos="8647"/>
        </w:tabs>
        <w:bidi w:val="0"/>
        <w:ind w:left="1843" w:right="680"/>
        <w:jc w:val="both"/>
        <w:rPr>
          <w:rFonts w:ascii="Lexicon" w:hAnsi="Lexicon" w:cs="Lexicon"/>
        </w:rPr>
      </w:pPr>
    </w:p>
    <w:p w:rsidR="00FE47AD"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lastRenderedPageBreak/>
        <w:t>2</w:t>
      </w:r>
      <w:r w:rsidR="00E86066" w:rsidRPr="00845CF2">
        <w:rPr>
          <w:rFonts w:ascii="Lexicon" w:hAnsi="Lexicon" w:cs="Lexicon"/>
          <w:lang w:bidi="ar-IQ"/>
        </w:rPr>
        <w:t>8</w:t>
      </w:r>
      <w:r w:rsidR="00FE47AD" w:rsidRPr="00845CF2">
        <w:rPr>
          <w:rFonts w:ascii="Lexicon" w:hAnsi="Lexicon" w:cs="Lexicon"/>
          <w:lang w:bidi="ar-IQ"/>
        </w:rPr>
        <w:t>-McWhorter, L. B. " The Balanced Scorecard : An Empirical Analysis of  Its Effect on Managers Job Satisfaction &amp; Performance Evaluations " , PhD , Dissertation, University of  Kentucky ,2001.</w:t>
      </w:r>
    </w:p>
    <w:p w:rsidR="0062098D"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2</w:t>
      </w:r>
      <w:r w:rsidR="00E86066" w:rsidRPr="00845CF2">
        <w:rPr>
          <w:rFonts w:ascii="Lexicon" w:hAnsi="Lexicon" w:cs="Lexicon"/>
          <w:lang w:bidi="ar-IQ"/>
        </w:rPr>
        <w:t>9</w:t>
      </w:r>
      <w:r w:rsidRPr="00845CF2">
        <w:rPr>
          <w:rFonts w:ascii="Lexicon" w:hAnsi="Lexicon" w:cs="Lexicon"/>
          <w:lang w:bidi="ar-IQ"/>
        </w:rPr>
        <w:t>-</w:t>
      </w:r>
      <w:r w:rsidR="0062098D" w:rsidRPr="00845CF2">
        <w:rPr>
          <w:rFonts w:ascii="Lexicon" w:hAnsi="Lexicon" w:cs="Lexicon"/>
        </w:rPr>
        <w:t>Miller , K. D.  &amp;</w:t>
      </w:r>
      <w:proofErr w:type="spellStart"/>
      <w:r w:rsidR="0062098D" w:rsidRPr="00845CF2">
        <w:rPr>
          <w:rFonts w:ascii="Lexicon" w:hAnsi="Lexicon" w:cs="Lexicon"/>
        </w:rPr>
        <w:t>Bromiley</w:t>
      </w:r>
      <w:proofErr w:type="spellEnd"/>
      <w:r w:rsidR="0062098D" w:rsidRPr="00845CF2">
        <w:rPr>
          <w:rFonts w:ascii="Lexicon" w:hAnsi="Lexicon" w:cs="Lexicon"/>
        </w:rPr>
        <w:t xml:space="preserve"> , P.  , "Strategic Risk  And  Corporate Performance: An analysis of Alternative Risk Measures", Academy of Management Journal , </w:t>
      </w:r>
      <w:proofErr w:type="spellStart"/>
      <w:r w:rsidR="0062098D" w:rsidRPr="00845CF2">
        <w:rPr>
          <w:rFonts w:ascii="Lexicon" w:hAnsi="Lexicon" w:cs="Lexicon"/>
        </w:rPr>
        <w:t>Vol</w:t>
      </w:r>
      <w:proofErr w:type="spellEnd"/>
      <w:r w:rsidR="0062098D" w:rsidRPr="00845CF2">
        <w:rPr>
          <w:rFonts w:ascii="Lexicon" w:hAnsi="Lexicon" w:cs="Lexicon"/>
        </w:rPr>
        <w:t xml:space="preserve"> . 33 , No . 4 , 1990.</w:t>
      </w:r>
    </w:p>
    <w:p w:rsidR="0062098D" w:rsidRPr="00845CF2" w:rsidRDefault="00E86066" w:rsidP="00121D6D">
      <w:pPr>
        <w:tabs>
          <w:tab w:val="right" w:pos="2977"/>
          <w:tab w:val="right" w:pos="8505"/>
          <w:tab w:val="left" w:pos="8647"/>
        </w:tabs>
        <w:bidi w:val="0"/>
        <w:ind w:left="1843" w:right="680"/>
        <w:jc w:val="both"/>
        <w:rPr>
          <w:rFonts w:ascii="Lexicon" w:hAnsi="Lexicon" w:cs="Lexicon"/>
        </w:rPr>
      </w:pPr>
      <w:r w:rsidRPr="00845CF2">
        <w:rPr>
          <w:rFonts w:ascii="Lexicon" w:hAnsi="Lexicon" w:cs="Lexicon"/>
          <w:lang w:bidi="ar-IQ"/>
        </w:rPr>
        <w:t>30</w:t>
      </w:r>
      <w:r w:rsidR="0062098D" w:rsidRPr="00845CF2">
        <w:rPr>
          <w:rFonts w:ascii="Lexicon" w:hAnsi="Lexicon" w:cs="Lexicon"/>
          <w:lang w:bidi="ar-IQ"/>
        </w:rPr>
        <w:t>-</w:t>
      </w:r>
      <w:r w:rsidR="0062098D" w:rsidRPr="00845CF2">
        <w:rPr>
          <w:rFonts w:ascii="Lexicon" w:hAnsi="Lexicon" w:cs="Lexicon"/>
        </w:rPr>
        <w:t xml:space="preserve">Mitchell , F. ; Nielsen , L. B. ; </w:t>
      </w:r>
      <w:proofErr w:type="spellStart"/>
      <w:r w:rsidR="0062098D" w:rsidRPr="00845CF2">
        <w:rPr>
          <w:rFonts w:ascii="Lexicon" w:hAnsi="Lexicon" w:cs="Lexicon"/>
        </w:rPr>
        <w:t>Norreklit</w:t>
      </w:r>
      <w:proofErr w:type="spellEnd"/>
      <w:r w:rsidR="0062098D" w:rsidRPr="00845CF2">
        <w:rPr>
          <w:rFonts w:ascii="Lexicon" w:hAnsi="Lexicon" w:cs="Lexicon"/>
        </w:rPr>
        <w:t xml:space="preserve"> ,H. &amp;</w:t>
      </w:r>
      <w:proofErr w:type="spellStart"/>
      <w:r w:rsidR="0062098D" w:rsidRPr="00845CF2">
        <w:rPr>
          <w:rFonts w:ascii="Lexicon" w:hAnsi="Lexicon" w:cs="Lexicon"/>
        </w:rPr>
        <w:t>Norreklit</w:t>
      </w:r>
      <w:proofErr w:type="spellEnd"/>
      <w:r w:rsidR="0062098D" w:rsidRPr="00845CF2">
        <w:rPr>
          <w:rFonts w:ascii="Lexicon" w:hAnsi="Lexicon" w:cs="Lexicon"/>
        </w:rPr>
        <w:t xml:space="preserve"> ,L. " Scoring Strategic Performance : A Pragmatic Constructivist approach to Strategic Performance Measurement " , Journal of Management &amp; Governance , </w:t>
      </w:r>
      <w:proofErr w:type="spellStart"/>
      <w:r w:rsidR="0062098D" w:rsidRPr="00845CF2">
        <w:rPr>
          <w:rFonts w:ascii="Lexicon" w:hAnsi="Lexicon" w:cs="Lexicon"/>
        </w:rPr>
        <w:t>Vol</w:t>
      </w:r>
      <w:proofErr w:type="spellEnd"/>
      <w:r w:rsidR="0062098D" w:rsidRPr="00845CF2">
        <w:rPr>
          <w:rFonts w:ascii="Lexicon" w:hAnsi="Lexicon" w:cs="Lexicon"/>
        </w:rPr>
        <w:t xml:space="preserve"> .17 ,</w:t>
      </w:r>
      <w:r w:rsidR="0062098D" w:rsidRPr="00845CF2">
        <w:rPr>
          <w:rFonts w:ascii="Lexicon" w:hAnsi="Lexicon" w:cs="Lexicon"/>
          <w:lang w:bidi="ar-IQ"/>
        </w:rPr>
        <w:t xml:space="preserve"> No.</w:t>
      </w:r>
      <w:r w:rsidR="0062098D" w:rsidRPr="00845CF2">
        <w:rPr>
          <w:rFonts w:ascii="Lexicon" w:hAnsi="Lexicon" w:cs="Lexicon"/>
        </w:rPr>
        <w:t xml:space="preserve"> 1, 2013.</w:t>
      </w:r>
    </w:p>
    <w:p w:rsidR="00A15E31" w:rsidRPr="00845CF2" w:rsidRDefault="00E86066" w:rsidP="00121D6D">
      <w:pPr>
        <w:tabs>
          <w:tab w:val="right" w:pos="2977"/>
          <w:tab w:val="right" w:pos="8505"/>
          <w:tab w:val="left" w:pos="8647"/>
        </w:tabs>
        <w:bidi w:val="0"/>
        <w:ind w:left="1843" w:right="680"/>
        <w:jc w:val="both"/>
        <w:rPr>
          <w:rFonts w:ascii="Lexicon" w:hAnsi="Lexicon" w:cs="Lexicon"/>
        </w:rPr>
      </w:pPr>
      <w:r w:rsidRPr="00845CF2">
        <w:rPr>
          <w:rFonts w:ascii="Lexicon" w:hAnsi="Lexicon" w:cs="Lexicon"/>
          <w:lang w:bidi="ar-IQ"/>
        </w:rPr>
        <w:t>31</w:t>
      </w:r>
      <w:r w:rsidR="00A15E31" w:rsidRPr="00845CF2">
        <w:rPr>
          <w:rFonts w:ascii="Lexicon" w:hAnsi="Lexicon" w:cs="Lexicon"/>
          <w:lang w:bidi="ar-IQ"/>
        </w:rPr>
        <w:t>-</w:t>
      </w:r>
      <w:r w:rsidR="00A15E31" w:rsidRPr="00845CF2">
        <w:rPr>
          <w:rFonts w:ascii="Lexicon" w:hAnsi="Lexicon" w:cs="Lexicon"/>
        </w:rPr>
        <w:t xml:space="preserve"> Neely, A. ; Gregory, M. &amp;</w:t>
      </w:r>
      <w:proofErr w:type="spellStart"/>
      <w:r w:rsidR="00A15E31" w:rsidRPr="00845CF2">
        <w:rPr>
          <w:rFonts w:ascii="Lexicon" w:hAnsi="Lexicon" w:cs="Lexicon"/>
        </w:rPr>
        <w:t>Platts</w:t>
      </w:r>
      <w:proofErr w:type="spellEnd"/>
      <w:r w:rsidR="00A15E31" w:rsidRPr="00845CF2">
        <w:rPr>
          <w:rFonts w:ascii="Lexicon" w:hAnsi="Lexicon" w:cs="Lexicon"/>
        </w:rPr>
        <w:t xml:space="preserve">, K. " Performance measurement system design: A literature review and research </w:t>
      </w:r>
      <w:proofErr w:type="spellStart"/>
      <w:r w:rsidR="00A15E31" w:rsidRPr="00845CF2">
        <w:rPr>
          <w:rFonts w:ascii="Lexicon" w:hAnsi="Lexicon" w:cs="Lexicon"/>
        </w:rPr>
        <w:t>agenda",International</w:t>
      </w:r>
      <w:proofErr w:type="spellEnd"/>
      <w:r w:rsidR="00A15E31" w:rsidRPr="00845CF2">
        <w:rPr>
          <w:rFonts w:ascii="Lexicon" w:hAnsi="Lexicon" w:cs="Lexicon"/>
        </w:rPr>
        <w:t xml:space="preserve"> Journal of Operations &amp; Production Management, , </w:t>
      </w:r>
      <w:proofErr w:type="spellStart"/>
      <w:r w:rsidR="00A15E31" w:rsidRPr="00845CF2">
        <w:rPr>
          <w:rFonts w:ascii="Lexicon" w:hAnsi="Lexicon" w:cs="Lexicon"/>
        </w:rPr>
        <w:t>Vol</w:t>
      </w:r>
      <w:proofErr w:type="spellEnd"/>
      <w:r w:rsidR="00A15E31" w:rsidRPr="00845CF2">
        <w:rPr>
          <w:rFonts w:ascii="Lexicon" w:hAnsi="Lexicon" w:cs="Lexicon"/>
        </w:rPr>
        <w:t xml:space="preserve"> .15 , </w:t>
      </w:r>
      <w:r w:rsidR="00A15E31" w:rsidRPr="00845CF2">
        <w:rPr>
          <w:rFonts w:ascii="Lexicon" w:hAnsi="Lexicon" w:cs="Lexicon"/>
          <w:lang w:bidi="ar-IQ"/>
        </w:rPr>
        <w:t>No .</w:t>
      </w:r>
      <w:r w:rsidR="00A15E31" w:rsidRPr="00845CF2">
        <w:rPr>
          <w:rFonts w:ascii="Lexicon" w:hAnsi="Lexicon" w:cs="Lexicon"/>
        </w:rPr>
        <w:t>4 ,1995.</w:t>
      </w:r>
    </w:p>
    <w:p w:rsidR="0051680B"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3</w:t>
      </w:r>
      <w:r w:rsidR="00495C1E" w:rsidRPr="00845CF2">
        <w:rPr>
          <w:rFonts w:ascii="Lexicon" w:hAnsi="Lexicon" w:cs="Lexicon"/>
          <w:lang w:bidi="ar-IQ"/>
        </w:rPr>
        <w:t>2</w:t>
      </w:r>
      <w:r w:rsidR="0051680B" w:rsidRPr="00845CF2">
        <w:rPr>
          <w:rFonts w:ascii="Lexicon" w:hAnsi="Lexicon" w:cs="Lexicon"/>
          <w:lang w:bidi="ar-IQ"/>
        </w:rPr>
        <w:t xml:space="preserve">-Neely , A. " Business Performance </w:t>
      </w:r>
      <w:proofErr w:type="spellStart"/>
      <w:r w:rsidR="0051680B" w:rsidRPr="00845CF2">
        <w:rPr>
          <w:rFonts w:ascii="Lexicon" w:hAnsi="Lexicon" w:cs="Lexicon"/>
          <w:lang w:bidi="ar-IQ"/>
        </w:rPr>
        <w:t>Measurment</w:t>
      </w:r>
      <w:proofErr w:type="spellEnd"/>
      <w:r w:rsidR="0051680B" w:rsidRPr="00845CF2">
        <w:rPr>
          <w:rFonts w:ascii="Lexicon" w:hAnsi="Lexicon" w:cs="Lexicon"/>
          <w:lang w:bidi="ar-IQ"/>
        </w:rPr>
        <w:t xml:space="preserve"> : Unifying Theories and Integrating Practice " , 2ed </w:t>
      </w:r>
      <w:proofErr w:type="spellStart"/>
      <w:r w:rsidR="0051680B" w:rsidRPr="00845CF2">
        <w:rPr>
          <w:rFonts w:ascii="Lexicon" w:hAnsi="Lexicon" w:cs="Lexicon"/>
          <w:lang w:bidi="ar-IQ"/>
        </w:rPr>
        <w:t>ed</w:t>
      </w:r>
      <w:proofErr w:type="spellEnd"/>
      <w:r w:rsidR="0051680B" w:rsidRPr="00845CF2">
        <w:rPr>
          <w:rFonts w:ascii="Lexicon" w:hAnsi="Lexicon" w:cs="Lexicon"/>
          <w:lang w:bidi="ar-IQ"/>
        </w:rPr>
        <w:t xml:space="preserve"> , Cambridge University Press ,2007.</w:t>
      </w:r>
    </w:p>
    <w:p w:rsidR="00F737A0"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3</w:t>
      </w:r>
      <w:r w:rsidR="00495C1E" w:rsidRPr="00845CF2">
        <w:rPr>
          <w:rFonts w:ascii="Lexicon" w:hAnsi="Lexicon" w:cs="Lexicon"/>
          <w:lang w:bidi="ar-IQ"/>
        </w:rPr>
        <w:t>3</w:t>
      </w:r>
      <w:r w:rsidR="00F737A0" w:rsidRPr="00845CF2">
        <w:rPr>
          <w:rFonts w:ascii="Lexicon" w:hAnsi="Lexicon" w:cs="Lexicon"/>
          <w:lang w:bidi="ar-IQ"/>
        </w:rPr>
        <w:t>-Ratanapornsiri ,V." The moderating Influence of Strategic Flexibility on Relationship of Market Orientation and Business Performance " , PhD , Dissertation, Nova Southeastern University , 2003.</w:t>
      </w:r>
    </w:p>
    <w:p w:rsidR="008873EE" w:rsidRPr="00845CF2" w:rsidRDefault="00045623" w:rsidP="00121D6D">
      <w:pPr>
        <w:tabs>
          <w:tab w:val="right" w:pos="2977"/>
          <w:tab w:val="right" w:pos="8505"/>
          <w:tab w:val="left" w:pos="8647"/>
        </w:tabs>
        <w:bidi w:val="0"/>
        <w:ind w:left="1843" w:right="680"/>
        <w:jc w:val="both"/>
        <w:rPr>
          <w:rFonts w:ascii="Lexicon" w:hAnsi="Lexicon" w:cs="Lexicon"/>
        </w:rPr>
      </w:pPr>
      <w:r w:rsidRPr="00845CF2">
        <w:rPr>
          <w:rFonts w:ascii="Lexicon" w:hAnsi="Lexicon" w:cs="Lexicon"/>
          <w:lang w:bidi="ar-IQ"/>
        </w:rPr>
        <w:t>3</w:t>
      </w:r>
      <w:r w:rsidR="00495C1E" w:rsidRPr="00845CF2">
        <w:rPr>
          <w:rFonts w:ascii="Lexicon" w:hAnsi="Lexicon" w:cs="Lexicon"/>
          <w:lang w:bidi="ar-IQ"/>
        </w:rPr>
        <w:t>4</w:t>
      </w:r>
      <w:r w:rsidR="008873EE" w:rsidRPr="00845CF2">
        <w:rPr>
          <w:rFonts w:ascii="Lexicon" w:hAnsi="Lexicon" w:cs="Lexicon"/>
          <w:lang w:bidi="ar-IQ"/>
        </w:rPr>
        <w:t>-</w:t>
      </w:r>
      <w:r w:rsidR="008873EE" w:rsidRPr="00845CF2">
        <w:rPr>
          <w:rFonts w:ascii="Lexicon" w:hAnsi="Lexicon" w:cs="Lexicon"/>
        </w:rPr>
        <w:t>Robins ,</w:t>
      </w:r>
      <w:proofErr w:type="spellStart"/>
      <w:r w:rsidR="008873EE" w:rsidRPr="00845CF2">
        <w:rPr>
          <w:rFonts w:ascii="Lexicon" w:hAnsi="Lexicon" w:cs="Lexicon"/>
        </w:rPr>
        <w:t>Jemes&amp;Wiersema</w:t>
      </w:r>
      <w:proofErr w:type="spellEnd"/>
      <w:r w:rsidR="008873EE" w:rsidRPr="00845CF2">
        <w:rPr>
          <w:rFonts w:ascii="Lexicon" w:hAnsi="Lexicon" w:cs="Lexicon"/>
        </w:rPr>
        <w:t xml:space="preserve"> ,</w:t>
      </w:r>
      <w:proofErr w:type="spellStart"/>
      <w:r w:rsidR="008873EE" w:rsidRPr="00845CF2">
        <w:rPr>
          <w:rFonts w:ascii="Lexicon" w:hAnsi="Lexicon" w:cs="Lexicon"/>
        </w:rPr>
        <w:t>Margarethe</w:t>
      </w:r>
      <w:proofErr w:type="spellEnd"/>
      <w:r w:rsidR="008873EE" w:rsidRPr="00845CF2">
        <w:rPr>
          <w:rFonts w:ascii="Lexicon" w:hAnsi="Lexicon" w:cs="Lexicon"/>
        </w:rPr>
        <w:t xml:space="preserve">  F . " A Resource-Based  Approach to the </w:t>
      </w:r>
      <w:proofErr w:type="spellStart"/>
      <w:r w:rsidR="008873EE" w:rsidRPr="00845CF2">
        <w:rPr>
          <w:rFonts w:ascii="Lexicon" w:hAnsi="Lexicon" w:cs="Lexicon"/>
        </w:rPr>
        <w:t>Multibusiness</w:t>
      </w:r>
      <w:proofErr w:type="spellEnd"/>
      <w:r w:rsidR="008873EE" w:rsidRPr="00845CF2">
        <w:rPr>
          <w:rFonts w:ascii="Lexicon" w:hAnsi="Lexicon" w:cs="Lexicon"/>
        </w:rPr>
        <w:t xml:space="preserve"> Firm: Empirical Analysis of Portfolio Interrelationships And Corporate Financial Performance", Strategic Management Journal, </w:t>
      </w:r>
      <w:proofErr w:type="spellStart"/>
      <w:r w:rsidR="008873EE" w:rsidRPr="00845CF2">
        <w:rPr>
          <w:rFonts w:ascii="Lexicon" w:hAnsi="Lexicon" w:cs="Lexicon"/>
        </w:rPr>
        <w:t>Vol</w:t>
      </w:r>
      <w:proofErr w:type="spellEnd"/>
      <w:r w:rsidR="008873EE" w:rsidRPr="00845CF2">
        <w:rPr>
          <w:rFonts w:ascii="Lexicon" w:hAnsi="Lexicon" w:cs="Lexicon"/>
        </w:rPr>
        <w:t xml:space="preserve"> . 16 , No ,4 ,1995.</w:t>
      </w:r>
    </w:p>
    <w:p w:rsidR="002B65A4" w:rsidRPr="00845CF2" w:rsidRDefault="00045623" w:rsidP="00121D6D">
      <w:pPr>
        <w:tabs>
          <w:tab w:val="right" w:pos="2977"/>
          <w:tab w:val="right" w:pos="8505"/>
          <w:tab w:val="left" w:pos="8647"/>
        </w:tabs>
        <w:bidi w:val="0"/>
        <w:ind w:left="1843" w:right="680"/>
        <w:jc w:val="both"/>
        <w:rPr>
          <w:rFonts w:ascii="Lexicon" w:hAnsi="Lexicon" w:cs="Lexicon"/>
        </w:rPr>
      </w:pPr>
      <w:r w:rsidRPr="00845CF2">
        <w:rPr>
          <w:rFonts w:ascii="Lexicon" w:hAnsi="Lexicon" w:cs="Lexicon"/>
        </w:rPr>
        <w:t>3</w:t>
      </w:r>
      <w:r w:rsidR="00495C1E" w:rsidRPr="00845CF2">
        <w:rPr>
          <w:rFonts w:ascii="Lexicon" w:hAnsi="Lexicon" w:cs="Lexicon"/>
        </w:rPr>
        <w:t>5</w:t>
      </w:r>
      <w:r w:rsidR="002B65A4" w:rsidRPr="00845CF2">
        <w:rPr>
          <w:rFonts w:ascii="Lexicon" w:hAnsi="Lexicon" w:cs="Lexicon"/>
        </w:rPr>
        <w:t>-Simons, R " Performance Measurement &amp; Control Systems for Implementing Strategy" , Performance Measurement &amp; Control Systems for Implementing Strategy New Jersey: Prentice-Hall, Inc., 2000.</w:t>
      </w:r>
    </w:p>
    <w:p w:rsidR="0056187E" w:rsidRPr="00845CF2" w:rsidRDefault="00495C1E" w:rsidP="00121D6D">
      <w:pPr>
        <w:pStyle w:val="a5"/>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36</w:t>
      </w:r>
      <w:r w:rsidR="0056187E" w:rsidRPr="00845CF2">
        <w:rPr>
          <w:rFonts w:ascii="Lexicon" w:hAnsi="Lexicon" w:cs="Lexicon"/>
          <w:lang w:bidi="ar-IQ"/>
        </w:rPr>
        <w:t xml:space="preserve">- </w:t>
      </w:r>
      <w:proofErr w:type="spellStart"/>
      <w:r w:rsidR="0056187E" w:rsidRPr="00845CF2">
        <w:rPr>
          <w:rFonts w:ascii="Lexicon" w:hAnsi="Lexicon" w:cs="Lexicon"/>
          <w:lang w:bidi="ar-IQ"/>
        </w:rPr>
        <w:t>Schumacker</w:t>
      </w:r>
      <w:proofErr w:type="spellEnd"/>
      <w:r w:rsidR="0056187E" w:rsidRPr="00845CF2">
        <w:rPr>
          <w:rFonts w:ascii="Lexicon" w:hAnsi="Lexicon" w:cs="Lexicon"/>
          <w:lang w:bidi="ar-IQ"/>
        </w:rPr>
        <w:t xml:space="preserve"> ,R. E. &amp; Lomax ,R.G. " A beginner's Guide to Structural Equation Modeling " , 2</w:t>
      </w:r>
      <w:r w:rsidR="0056187E" w:rsidRPr="00845CF2">
        <w:rPr>
          <w:rFonts w:ascii="Lexicon" w:hAnsi="Lexicon" w:cs="Lexicon"/>
          <w:vertAlign w:val="superscript"/>
          <w:lang w:bidi="ar-IQ"/>
        </w:rPr>
        <w:t>nd</w:t>
      </w:r>
      <w:r w:rsidR="0056187E" w:rsidRPr="00845CF2">
        <w:rPr>
          <w:rFonts w:ascii="Lexicon" w:hAnsi="Lexicon" w:cs="Lexicon"/>
          <w:lang w:bidi="ar-IQ"/>
        </w:rPr>
        <w:t>ed , Lawrence Erlbaum Associates ,</w:t>
      </w:r>
      <w:proofErr w:type="spellStart"/>
      <w:r w:rsidR="0056187E" w:rsidRPr="00845CF2">
        <w:rPr>
          <w:rFonts w:ascii="Lexicon" w:hAnsi="Lexicon" w:cs="Lexicon"/>
          <w:lang w:bidi="ar-IQ"/>
        </w:rPr>
        <w:t>Inc.,Mahwah</w:t>
      </w:r>
      <w:proofErr w:type="spellEnd"/>
      <w:r w:rsidR="0056187E" w:rsidRPr="00845CF2">
        <w:rPr>
          <w:rFonts w:ascii="Lexicon" w:hAnsi="Lexicon" w:cs="Lexicon"/>
          <w:lang w:bidi="ar-IQ"/>
        </w:rPr>
        <w:t>, NJ. ,2004.</w:t>
      </w:r>
    </w:p>
    <w:p w:rsidR="001F14CE" w:rsidRPr="00845CF2" w:rsidRDefault="00665560" w:rsidP="00121D6D">
      <w:pPr>
        <w:pStyle w:val="a5"/>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37</w:t>
      </w:r>
      <w:r w:rsidR="001F14CE" w:rsidRPr="00845CF2">
        <w:rPr>
          <w:rFonts w:ascii="Lexicon" w:hAnsi="Lexicon" w:cs="Lexicon"/>
          <w:lang w:bidi="ar-IQ"/>
        </w:rPr>
        <w:t xml:space="preserve">- </w:t>
      </w:r>
      <w:proofErr w:type="spellStart"/>
      <w:r w:rsidR="001F14CE" w:rsidRPr="00845CF2">
        <w:rPr>
          <w:rFonts w:ascii="Lexicon" w:hAnsi="Lexicon" w:cs="Lexicon"/>
          <w:lang w:bidi="ar-IQ"/>
        </w:rPr>
        <w:t>Sekaran</w:t>
      </w:r>
      <w:proofErr w:type="spellEnd"/>
      <w:r w:rsidR="001F14CE" w:rsidRPr="00845CF2">
        <w:rPr>
          <w:rFonts w:ascii="Lexicon" w:hAnsi="Lexicon" w:cs="Lexicon"/>
          <w:lang w:bidi="ar-IQ"/>
        </w:rPr>
        <w:t xml:space="preserve"> ,U. &amp;</w:t>
      </w:r>
      <w:proofErr w:type="spellStart"/>
      <w:r w:rsidR="001F14CE" w:rsidRPr="00845CF2">
        <w:rPr>
          <w:rFonts w:ascii="Lexicon" w:hAnsi="Lexicon" w:cs="Lexicon"/>
          <w:lang w:bidi="ar-IQ"/>
        </w:rPr>
        <w:t>Bougie</w:t>
      </w:r>
      <w:proofErr w:type="spellEnd"/>
      <w:r w:rsidR="001F14CE" w:rsidRPr="00845CF2">
        <w:rPr>
          <w:rFonts w:ascii="Lexicon" w:hAnsi="Lexicon" w:cs="Lexicon"/>
          <w:lang w:bidi="ar-IQ"/>
        </w:rPr>
        <w:t xml:space="preserve"> ,R. " Research Methods for Business : A skill building approach", 5</w:t>
      </w:r>
      <w:r w:rsidR="001F14CE" w:rsidRPr="00845CF2">
        <w:rPr>
          <w:rFonts w:ascii="Lexicon" w:hAnsi="Lexicon" w:cs="Lexicon"/>
          <w:vertAlign w:val="superscript"/>
          <w:lang w:bidi="ar-IQ"/>
        </w:rPr>
        <w:t>th</w:t>
      </w:r>
      <w:r w:rsidR="001F14CE" w:rsidRPr="00845CF2">
        <w:rPr>
          <w:rFonts w:ascii="Lexicon" w:hAnsi="Lexicon" w:cs="Lexicon"/>
          <w:lang w:bidi="ar-IQ"/>
        </w:rPr>
        <w:t>ed ,</w:t>
      </w:r>
      <w:proofErr w:type="spellStart"/>
      <w:r w:rsidR="001F14CE" w:rsidRPr="00845CF2">
        <w:rPr>
          <w:rFonts w:ascii="Lexicon" w:hAnsi="Lexicon" w:cs="Lexicon"/>
          <w:lang w:bidi="ar-IQ"/>
        </w:rPr>
        <w:t>Uk</w:t>
      </w:r>
      <w:proofErr w:type="spellEnd"/>
      <w:r w:rsidR="001F14CE" w:rsidRPr="00845CF2">
        <w:rPr>
          <w:rFonts w:ascii="Lexicon" w:hAnsi="Lexicon" w:cs="Lexicon"/>
          <w:lang w:bidi="ar-IQ"/>
        </w:rPr>
        <w:t xml:space="preserve"> , John Wiley &amp; Sons ,2010.</w:t>
      </w:r>
    </w:p>
    <w:p w:rsidR="002B65A4" w:rsidRPr="00845CF2" w:rsidRDefault="00045623" w:rsidP="00121D6D">
      <w:pPr>
        <w:tabs>
          <w:tab w:val="right" w:pos="2977"/>
          <w:tab w:val="right" w:pos="8505"/>
          <w:tab w:val="left" w:pos="8647"/>
        </w:tabs>
        <w:bidi w:val="0"/>
        <w:ind w:left="1843" w:right="680"/>
        <w:jc w:val="both"/>
        <w:rPr>
          <w:rFonts w:ascii="Lexicon" w:hAnsi="Lexicon" w:cs="Lexicon"/>
          <w:rtl/>
        </w:rPr>
      </w:pPr>
      <w:r w:rsidRPr="00845CF2">
        <w:rPr>
          <w:rFonts w:ascii="Lexicon" w:hAnsi="Lexicon" w:cs="Lexicon"/>
        </w:rPr>
        <w:t>3</w:t>
      </w:r>
      <w:r w:rsidR="00665560" w:rsidRPr="00845CF2">
        <w:rPr>
          <w:rFonts w:ascii="Lexicon" w:hAnsi="Lexicon" w:cs="Lexicon"/>
        </w:rPr>
        <w:t>8</w:t>
      </w:r>
      <w:r w:rsidR="002B65A4" w:rsidRPr="00845CF2">
        <w:rPr>
          <w:rFonts w:ascii="Lexicon" w:hAnsi="Lexicon" w:cs="Lexicon"/>
        </w:rPr>
        <w:t>-Slizyte, A. &amp;</w:t>
      </w:r>
      <w:proofErr w:type="spellStart"/>
      <w:r w:rsidR="002B65A4" w:rsidRPr="00845CF2">
        <w:rPr>
          <w:rFonts w:ascii="Lexicon" w:hAnsi="Lexicon" w:cs="Lexicon"/>
        </w:rPr>
        <w:t>Bakanauskiene</w:t>
      </w:r>
      <w:proofErr w:type="spellEnd"/>
      <w:r w:rsidR="002B65A4" w:rsidRPr="00845CF2">
        <w:rPr>
          <w:rFonts w:ascii="Lexicon" w:hAnsi="Lexicon" w:cs="Lexicon"/>
        </w:rPr>
        <w:t xml:space="preserve">, I." Designing performance measurement system in organization" , Management of Organizations: Systematic Research, </w:t>
      </w:r>
      <w:r w:rsidR="002B65A4" w:rsidRPr="00845CF2">
        <w:rPr>
          <w:rFonts w:ascii="Lexicon" w:hAnsi="Lexicon" w:cs="Lexicon"/>
          <w:lang w:bidi="ar-IQ"/>
        </w:rPr>
        <w:t>No .</w:t>
      </w:r>
      <w:r w:rsidR="002B65A4" w:rsidRPr="00845CF2">
        <w:rPr>
          <w:rFonts w:ascii="Lexicon" w:hAnsi="Lexicon" w:cs="Lexicon"/>
        </w:rPr>
        <w:t>43, 2007.</w:t>
      </w:r>
    </w:p>
    <w:p w:rsidR="00792958"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3</w:t>
      </w:r>
      <w:r w:rsidR="00665560" w:rsidRPr="00845CF2">
        <w:rPr>
          <w:rFonts w:ascii="Lexicon" w:hAnsi="Lexicon" w:cs="Lexicon"/>
          <w:lang w:bidi="ar-IQ"/>
        </w:rPr>
        <w:t>9</w:t>
      </w:r>
      <w:r w:rsidR="00792958" w:rsidRPr="00845CF2">
        <w:rPr>
          <w:rFonts w:ascii="Lexicon" w:hAnsi="Lexicon" w:cs="Lexicon"/>
          <w:lang w:bidi="ar-IQ"/>
        </w:rPr>
        <w:t>-Tzeng ,</w:t>
      </w:r>
      <w:proofErr w:type="spellStart"/>
      <w:r w:rsidR="00792958" w:rsidRPr="00845CF2">
        <w:rPr>
          <w:rFonts w:ascii="Lexicon" w:hAnsi="Lexicon" w:cs="Lexicon"/>
          <w:lang w:bidi="ar-IQ"/>
        </w:rPr>
        <w:t>Gwo</w:t>
      </w:r>
      <w:proofErr w:type="spellEnd"/>
      <w:r w:rsidR="00792958" w:rsidRPr="00845CF2">
        <w:rPr>
          <w:rFonts w:ascii="Lexicon" w:hAnsi="Lexicon" w:cs="Lexicon"/>
          <w:lang w:bidi="ar-IQ"/>
        </w:rPr>
        <w:t xml:space="preserve">- </w:t>
      </w:r>
      <w:proofErr w:type="spellStart"/>
      <w:r w:rsidR="00792958" w:rsidRPr="00845CF2">
        <w:rPr>
          <w:rFonts w:ascii="Lexicon" w:hAnsi="Lexicon" w:cs="Lexicon"/>
          <w:lang w:bidi="ar-IQ"/>
        </w:rPr>
        <w:t>Hshiung</w:t>
      </w:r>
      <w:proofErr w:type="spellEnd"/>
      <w:r w:rsidR="00792958" w:rsidRPr="00845CF2">
        <w:rPr>
          <w:rFonts w:ascii="Lexicon" w:hAnsi="Lexicon" w:cs="Lexicon"/>
          <w:lang w:bidi="ar-IQ"/>
        </w:rPr>
        <w:t xml:space="preserve"> ; Hsu ,</w:t>
      </w:r>
      <w:proofErr w:type="spellStart"/>
      <w:r w:rsidR="00792958" w:rsidRPr="00845CF2">
        <w:rPr>
          <w:rFonts w:ascii="Lexicon" w:hAnsi="Lexicon" w:cs="Lexicon"/>
          <w:lang w:bidi="ar-IQ"/>
        </w:rPr>
        <w:t>Tsung</w:t>
      </w:r>
      <w:proofErr w:type="spellEnd"/>
      <w:r w:rsidR="00792958" w:rsidRPr="00845CF2">
        <w:rPr>
          <w:rFonts w:ascii="Lexicon" w:hAnsi="Lexicon" w:cs="Lexicon"/>
          <w:lang w:bidi="ar-IQ"/>
        </w:rPr>
        <w:t>-Shin ; Chen , Fu- Hsiang " A balanced Scorecard Approach to Establish a Performance Evaluation  and Relationship Model for Hot Spring Hotels Based on a Hybrid MCDM model Combining DEMATEL &amp; ANP " International Journal of Hospitality Management ,Vol.30 ,No.4 ,2011 .</w:t>
      </w:r>
    </w:p>
    <w:p w:rsidR="00792958" w:rsidRPr="00845CF2" w:rsidRDefault="00665560"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40</w:t>
      </w:r>
      <w:r w:rsidR="00792958" w:rsidRPr="00845CF2">
        <w:rPr>
          <w:rFonts w:ascii="Lexicon" w:hAnsi="Lexicon" w:cs="Lexicon"/>
          <w:lang w:bidi="ar-IQ"/>
        </w:rPr>
        <w:t>-Tucker , Suzanne C. " The Balanced Scorecard &amp;</w:t>
      </w:r>
      <w:proofErr w:type="spellStart"/>
      <w:r w:rsidR="00792958" w:rsidRPr="00845CF2">
        <w:rPr>
          <w:rFonts w:ascii="Lexicon" w:hAnsi="Lexicon" w:cs="Lexicon"/>
          <w:lang w:bidi="ar-IQ"/>
        </w:rPr>
        <w:t>LongTerm</w:t>
      </w:r>
      <w:proofErr w:type="spellEnd"/>
      <w:r w:rsidR="00792958" w:rsidRPr="00845CF2">
        <w:rPr>
          <w:rFonts w:ascii="Lexicon" w:hAnsi="Lexicon" w:cs="Lexicon"/>
          <w:lang w:bidi="ar-IQ"/>
        </w:rPr>
        <w:t xml:space="preserve"> Profitability" ,Master Thesis ,University of New Brunswick , 2006.</w:t>
      </w:r>
    </w:p>
    <w:p w:rsidR="00E70F37" w:rsidRDefault="00495C1E"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4</w:t>
      </w:r>
      <w:r w:rsidR="00665560" w:rsidRPr="00845CF2">
        <w:rPr>
          <w:rFonts w:ascii="Lexicon" w:hAnsi="Lexicon" w:cs="Lexicon"/>
          <w:lang w:bidi="ar-IQ"/>
        </w:rPr>
        <w:t>1</w:t>
      </w:r>
      <w:r w:rsidRPr="00845CF2">
        <w:rPr>
          <w:rFonts w:ascii="Lexicon" w:hAnsi="Lexicon" w:cs="Lexicon"/>
          <w:lang w:bidi="ar-IQ"/>
        </w:rPr>
        <w:t>-</w:t>
      </w:r>
      <w:r w:rsidR="00E70F37" w:rsidRPr="00845CF2">
        <w:rPr>
          <w:rFonts w:ascii="Lexicon" w:hAnsi="Lexicon" w:cs="Lexicon"/>
          <w:lang w:bidi="ar-IQ"/>
        </w:rPr>
        <w:t>Ussahawanitchakit , P.  &amp;</w:t>
      </w:r>
      <w:proofErr w:type="spellStart"/>
      <w:r w:rsidR="00E70F37" w:rsidRPr="00845CF2">
        <w:rPr>
          <w:rFonts w:ascii="Lexicon" w:hAnsi="Lexicon" w:cs="Lexicon"/>
          <w:lang w:bidi="ar-IQ"/>
        </w:rPr>
        <w:t>Sriboonlue</w:t>
      </w:r>
      <w:proofErr w:type="spellEnd"/>
      <w:r w:rsidR="00E70F37" w:rsidRPr="00845CF2">
        <w:rPr>
          <w:rFonts w:ascii="Lexicon" w:hAnsi="Lexicon" w:cs="Lexicon"/>
          <w:lang w:bidi="ar-IQ"/>
        </w:rPr>
        <w:t xml:space="preserve"> , P ." Transformational Leadership, Strategic Flexibility , Learning Capability , Continuous Improvement , &amp; Firm Performance : Evidence From Thailand " , International Journal of Business Strategy , </w:t>
      </w:r>
      <w:proofErr w:type="spellStart"/>
      <w:r w:rsidR="00E70F37" w:rsidRPr="00845CF2">
        <w:rPr>
          <w:rFonts w:ascii="Lexicon" w:hAnsi="Lexicon" w:cs="Lexicon"/>
          <w:lang w:bidi="ar-IQ"/>
        </w:rPr>
        <w:t>Vol</w:t>
      </w:r>
      <w:proofErr w:type="spellEnd"/>
      <w:r w:rsidR="00E70F37" w:rsidRPr="00845CF2">
        <w:rPr>
          <w:rFonts w:ascii="Lexicon" w:hAnsi="Lexicon" w:cs="Lexicon"/>
          <w:lang w:bidi="ar-IQ"/>
        </w:rPr>
        <w:t xml:space="preserve"> 11, No. 1 , 2011.</w:t>
      </w:r>
    </w:p>
    <w:p w:rsidR="00121D6D" w:rsidRPr="00845CF2" w:rsidRDefault="00121D6D" w:rsidP="00121D6D">
      <w:pPr>
        <w:tabs>
          <w:tab w:val="right" w:pos="2977"/>
          <w:tab w:val="right" w:pos="8505"/>
          <w:tab w:val="left" w:pos="8647"/>
        </w:tabs>
        <w:bidi w:val="0"/>
        <w:ind w:left="1843" w:right="680"/>
        <w:jc w:val="both"/>
        <w:rPr>
          <w:rFonts w:ascii="Lexicon" w:hAnsi="Lexicon" w:cs="Lexicon"/>
          <w:lang w:bidi="ar-IQ"/>
        </w:rPr>
      </w:pPr>
      <w:bookmarkStart w:id="0" w:name="_GoBack"/>
      <w:bookmarkEnd w:id="0"/>
    </w:p>
    <w:p w:rsidR="00E70F37" w:rsidRPr="00845CF2" w:rsidRDefault="00495C1E"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lastRenderedPageBreak/>
        <w:t>4</w:t>
      </w:r>
      <w:r w:rsidR="00665560" w:rsidRPr="00845CF2">
        <w:rPr>
          <w:rFonts w:ascii="Lexicon" w:hAnsi="Lexicon" w:cs="Lexicon"/>
          <w:lang w:bidi="ar-IQ"/>
        </w:rPr>
        <w:t>2</w:t>
      </w:r>
      <w:r w:rsidR="00E70F37" w:rsidRPr="00845CF2">
        <w:rPr>
          <w:rFonts w:ascii="Lexicon" w:hAnsi="Lexicon" w:cs="Lexicon"/>
          <w:lang w:bidi="ar-IQ"/>
        </w:rPr>
        <w:t>-Upton , D.M. "The Management of Manufacturing Flexibility " , California management review,Vol.36, No 2, 1994.</w:t>
      </w:r>
    </w:p>
    <w:p w:rsidR="00E70F37" w:rsidRPr="00845CF2" w:rsidRDefault="00495C1E"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4</w:t>
      </w:r>
      <w:r w:rsidR="00665560" w:rsidRPr="00845CF2">
        <w:rPr>
          <w:rFonts w:ascii="Lexicon" w:hAnsi="Lexicon" w:cs="Lexicon"/>
          <w:lang w:bidi="ar-IQ"/>
        </w:rPr>
        <w:t>3</w:t>
      </w:r>
      <w:r w:rsidR="00E70F37" w:rsidRPr="00845CF2">
        <w:rPr>
          <w:rFonts w:ascii="Lexicon" w:hAnsi="Lexicon" w:cs="Lexicon"/>
          <w:lang w:bidi="ar-IQ"/>
        </w:rPr>
        <w:t xml:space="preserve">-Suarez, F.F.; </w:t>
      </w:r>
      <w:proofErr w:type="spellStart"/>
      <w:r w:rsidR="00E70F37" w:rsidRPr="00845CF2">
        <w:rPr>
          <w:rFonts w:ascii="Lexicon" w:hAnsi="Lexicon" w:cs="Lexicon"/>
          <w:lang w:bidi="ar-IQ"/>
        </w:rPr>
        <w:t>Cusumano</w:t>
      </w:r>
      <w:proofErr w:type="spellEnd"/>
      <w:r w:rsidR="00E70F37" w:rsidRPr="00845CF2">
        <w:rPr>
          <w:rFonts w:ascii="Lexicon" w:hAnsi="Lexicon" w:cs="Lexicon"/>
          <w:lang w:bidi="ar-IQ"/>
        </w:rPr>
        <w:t>, M.A. &amp; Fine, C.H. " An empirical study of flexibility in manufacturing " Sloan Management Review ,Vol.37 ,No.1, 1995.</w:t>
      </w:r>
    </w:p>
    <w:p w:rsidR="00E70F37" w:rsidRPr="00845CF2" w:rsidRDefault="00045623" w:rsidP="00121D6D">
      <w:pPr>
        <w:tabs>
          <w:tab w:val="right" w:pos="2977"/>
          <w:tab w:val="right" w:pos="8505"/>
          <w:tab w:val="left" w:pos="8647"/>
        </w:tabs>
        <w:bidi w:val="0"/>
        <w:ind w:left="1843" w:right="680"/>
        <w:jc w:val="both"/>
        <w:rPr>
          <w:rFonts w:ascii="Lexicon" w:hAnsi="Lexicon" w:cs="Lexicon"/>
        </w:rPr>
      </w:pPr>
      <w:r w:rsidRPr="00845CF2">
        <w:rPr>
          <w:rFonts w:ascii="Lexicon" w:hAnsi="Lexicon" w:cs="Lexicon"/>
          <w:lang w:bidi="ar-IQ"/>
        </w:rPr>
        <w:t>4</w:t>
      </w:r>
      <w:r w:rsidR="00665560" w:rsidRPr="00845CF2">
        <w:rPr>
          <w:rFonts w:ascii="Lexicon" w:hAnsi="Lexicon" w:cs="Lexicon"/>
          <w:lang w:bidi="ar-IQ"/>
        </w:rPr>
        <w:t>4</w:t>
      </w:r>
      <w:r w:rsidR="00E70F37" w:rsidRPr="00845CF2">
        <w:rPr>
          <w:rFonts w:ascii="Lexicon" w:hAnsi="Lexicon" w:cs="Lexicon"/>
          <w:lang w:bidi="ar-IQ"/>
        </w:rPr>
        <w:t>-</w:t>
      </w:r>
      <w:r w:rsidR="00E70F37" w:rsidRPr="00845CF2">
        <w:rPr>
          <w:rFonts w:ascii="Lexicon" w:hAnsi="Lexicon" w:cs="Lexicon"/>
        </w:rPr>
        <w:t xml:space="preserve">Vankatraman , N. ; </w:t>
      </w:r>
      <w:proofErr w:type="spellStart"/>
      <w:r w:rsidR="00E70F37" w:rsidRPr="00845CF2">
        <w:rPr>
          <w:rFonts w:ascii="Lexicon" w:hAnsi="Lexicon" w:cs="Lexicon"/>
        </w:rPr>
        <w:t>Ramanujam</w:t>
      </w:r>
      <w:proofErr w:type="spellEnd"/>
      <w:r w:rsidR="00E70F37" w:rsidRPr="00845CF2">
        <w:rPr>
          <w:rFonts w:ascii="Lexicon" w:hAnsi="Lexicon" w:cs="Lexicon"/>
        </w:rPr>
        <w:t xml:space="preserve"> V. , " </w:t>
      </w:r>
      <w:proofErr w:type="spellStart"/>
      <w:r w:rsidR="00E70F37" w:rsidRPr="00845CF2">
        <w:rPr>
          <w:rFonts w:ascii="Lexicon" w:hAnsi="Lexicon" w:cs="Lexicon"/>
        </w:rPr>
        <w:t>Measurment</w:t>
      </w:r>
      <w:proofErr w:type="spellEnd"/>
      <w:r w:rsidR="00E70F37" w:rsidRPr="00845CF2">
        <w:rPr>
          <w:rFonts w:ascii="Lexicon" w:hAnsi="Lexicon" w:cs="Lexicon"/>
        </w:rPr>
        <w:t xml:space="preserve"> Of Business Performance In Strategy </w:t>
      </w:r>
      <w:proofErr w:type="spellStart"/>
      <w:r w:rsidR="00E70F37" w:rsidRPr="00845CF2">
        <w:rPr>
          <w:rFonts w:ascii="Lexicon" w:hAnsi="Lexicon" w:cs="Lexicon"/>
        </w:rPr>
        <w:t>Resarch</w:t>
      </w:r>
      <w:proofErr w:type="spellEnd"/>
      <w:r w:rsidR="00E70F37" w:rsidRPr="00845CF2">
        <w:rPr>
          <w:rFonts w:ascii="Lexicon" w:hAnsi="Lexicon" w:cs="Lexicon"/>
        </w:rPr>
        <w:t xml:space="preserve"> : A Comparison Approaches " , Academy Of Management Review , Vol. 11 ,No. 4 , 1986 .</w:t>
      </w:r>
    </w:p>
    <w:p w:rsidR="00E3455D"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4</w:t>
      </w:r>
      <w:r w:rsidR="00665560" w:rsidRPr="00845CF2">
        <w:rPr>
          <w:rFonts w:ascii="Lexicon" w:hAnsi="Lexicon" w:cs="Lexicon"/>
          <w:lang w:bidi="ar-IQ"/>
        </w:rPr>
        <w:t>5</w:t>
      </w:r>
      <w:r w:rsidR="00C8781F" w:rsidRPr="00845CF2">
        <w:rPr>
          <w:rFonts w:ascii="Lexicon" w:hAnsi="Lexicon" w:cs="Lexicon"/>
          <w:lang w:bidi="ar-IQ"/>
        </w:rPr>
        <w:t>-</w:t>
      </w:r>
      <w:r w:rsidR="00C8781F" w:rsidRPr="00845CF2">
        <w:rPr>
          <w:rFonts w:ascii="Lexicon" w:hAnsi="Lexicon" w:cs="Lexicon"/>
        </w:rPr>
        <w:t xml:space="preserve">Verweire , K. ; </w:t>
      </w:r>
      <w:proofErr w:type="spellStart"/>
      <w:r w:rsidR="00C8781F" w:rsidRPr="00845CF2">
        <w:rPr>
          <w:rFonts w:ascii="Lexicon" w:hAnsi="Lexicon" w:cs="Lexicon"/>
        </w:rPr>
        <w:t>Baeten</w:t>
      </w:r>
      <w:proofErr w:type="spellEnd"/>
      <w:r w:rsidR="00C8781F" w:rsidRPr="00845CF2">
        <w:rPr>
          <w:rFonts w:ascii="Lexicon" w:hAnsi="Lexicon" w:cs="Lexicon"/>
        </w:rPr>
        <w:t xml:space="preserve"> , X. ; Somers , L. &amp;</w:t>
      </w:r>
      <w:proofErr w:type="spellStart"/>
      <w:r w:rsidR="00C8781F" w:rsidRPr="00845CF2">
        <w:rPr>
          <w:rFonts w:ascii="Lexicon" w:hAnsi="Lexicon" w:cs="Lexicon"/>
        </w:rPr>
        <w:t>Berghe</w:t>
      </w:r>
      <w:proofErr w:type="spellEnd"/>
      <w:r w:rsidR="00C8781F" w:rsidRPr="00845CF2">
        <w:rPr>
          <w:rFonts w:ascii="Lexicon" w:hAnsi="Lexicon" w:cs="Lexicon"/>
        </w:rPr>
        <w:t xml:space="preserve"> , </w:t>
      </w:r>
      <w:proofErr w:type="spellStart"/>
      <w:r w:rsidR="00C8781F" w:rsidRPr="00845CF2">
        <w:rPr>
          <w:rFonts w:ascii="Lexicon" w:hAnsi="Lexicon" w:cs="Lexicon"/>
        </w:rPr>
        <w:t>Lutgart</w:t>
      </w:r>
      <w:proofErr w:type="spellEnd"/>
      <w:r w:rsidR="00C8781F" w:rsidRPr="00845CF2">
        <w:rPr>
          <w:rFonts w:ascii="Lexicon" w:hAnsi="Lexicon" w:cs="Lexicon"/>
        </w:rPr>
        <w:t xml:space="preserve"> V. " Performance From a Finance Perspective : Shareholder Value and Beyond " , In Integrated Performance Management : New Hype or New Paradigm ? " </w:t>
      </w:r>
      <w:proofErr w:type="spellStart"/>
      <w:r w:rsidR="00C8781F" w:rsidRPr="00845CF2">
        <w:rPr>
          <w:rFonts w:ascii="Lexicon" w:hAnsi="Lexicon" w:cs="Lexicon"/>
        </w:rPr>
        <w:t>VerweireKurt</w:t>
      </w:r>
      <w:proofErr w:type="spellEnd"/>
      <w:r w:rsidR="00C8781F" w:rsidRPr="00845CF2">
        <w:rPr>
          <w:rFonts w:ascii="Lexicon" w:hAnsi="Lexicon" w:cs="Lexicon"/>
        </w:rPr>
        <w:t xml:space="preserve"> , and </w:t>
      </w:r>
      <w:proofErr w:type="spellStart"/>
      <w:r w:rsidR="00C8781F" w:rsidRPr="00845CF2">
        <w:rPr>
          <w:rFonts w:ascii="Lexicon" w:hAnsi="Lexicon" w:cs="Lexicon"/>
        </w:rPr>
        <w:t>BergheLutgart</w:t>
      </w:r>
      <w:proofErr w:type="spellEnd"/>
      <w:r w:rsidR="00C8781F" w:rsidRPr="00845CF2">
        <w:rPr>
          <w:rFonts w:ascii="Lexicon" w:hAnsi="Lexicon" w:cs="Lexicon"/>
        </w:rPr>
        <w:t xml:space="preserve"> Van Den , London : SAGE Publications ,2004.</w:t>
      </w:r>
    </w:p>
    <w:p w:rsidR="00334081"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4</w:t>
      </w:r>
      <w:r w:rsidR="00665560" w:rsidRPr="00845CF2">
        <w:rPr>
          <w:rFonts w:ascii="Lexicon" w:hAnsi="Lexicon" w:cs="Lexicon"/>
          <w:lang w:bidi="ar-IQ"/>
        </w:rPr>
        <w:t>6</w:t>
      </w:r>
      <w:r w:rsidR="00334081" w:rsidRPr="00845CF2">
        <w:rPr>
          <w:rFonts w:ascii="Lexicon" w:hAnsi="Lexicon" w:cs="Lexicon"/>
          <w:lang w:bidi="ar-IQ"/>
        </w:rPr>
        <w:t xml:space="preserve">-Yongsun , Paik " The Impact of Strategic Flexibility on Business Performance in International business Environment " </w:t>
      </w:r>
      <w:proofErr w:type="spellStart"/>
      <w:r w:rsidR="00334081" w:rsidRPr="00845CF2">
        <w:rPr>
          <w:rFonts w:ascii="Lexicon" w:hAnsi="Lexicon" w:cs="Lexicon"/>
          <w:lang w:bidi="ar-IQ"/>
        </w:rPr>
        <w:t>Ph</w:t>
      </w:r>
      <w:proofErr w:type="spellEnd"/>
      <w:r w:rsidR="00334081" w:rsidRPr="00845CF2">
        <w:rPr>
          <w:rFonts w:ascii="Lexicon" w:hAnsi="Lexicon" w:cs="Lexicon"/>
          <w:lang w:bidi="ar-IQ"/>
        </w:rPr>
        <w:t xml:space="preserve"> .D ,Dissertation , University of Washington ,1991.</w:t>
      </w:r>
    </w:p>
    <w:p w:rsidR="00334081"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4</w:t>
      </w:r>
      <w:r w:rsidR="00665560" w:rsidRPr="00845CF2">
        <w:rPr>
          <w:rFonts w:ascii="Lexicon" w:hAnsi="Lexicon" w:cs="Lexicon"/>
          <w:lang w:bidi="ar-IQ"/>
        </w:rPr>
        <w:t>7</w:t>
      </w:r>
      <w:r w:rsidR="00334081" w:rsidRPr="00845CF2">
        <w:rPr>
          <w:rFonts w:ascii="Lexicon" w:hAnsi="Lexicon" w:cs="Lexicon"/>
          <w:lang w:bidi="ar-IQ"/>
        </w:rPr>
        <w:t xml:space="preserve">-Yugiong , Li ; </w:t>
      </w:r>
      <w:proofErr w:type="spellStart"/>
      <w:r w:rsidR="00334081" w:rsidRPr="00845CF2">
        <w:rPr>
          <w:rFonts w:ascii="Lexicon" w:hAnsi="Lexicon" w:cs="Lexicon"/>
          <w:lang w:bidi="ar-IQ"/>
        </w:rPr>
        <w:t>Dongmei</w:t>
      </w:r>
      <w:proofErr w:type="spellEnd"/>
      <w:r w:rsidR="00334081" w:rsidRPr="00845CF2">
        <w:rPr>
          <w:rFonts w:ascii="Lexicon" w:hAnsi="Lexicon" w:cs="Lexicon"/>
          <w:lang w:bidi="ar-IQ"/>
        </w:rPr>
        <w:t xml:space="preserve"> , Z. &amp;</w:t>
      </w:r>
      <w:proofErr w:type="spellStart"/>
      <w:r w:rsidR="00334081" w:rsidRPr="00845CF2">
        <w:rPr>
          <w:rFonts w:ascii="Lexicon" w:hAnsi="Lexicon" w:cs="Lexicon"/>
          <w:lang w:bidi="ar-IQ"/>
        </w:rPr>
        <w:t>Fuquan</w:t>
      </w:r>
      <w:proofErr w:type="spellEnd"/>
      <w:r w:rsidR="00334081" w:rsidRPr="00845CF2">
        <w:rPr>
          <w:rFonts w:ascii="Lexicon" w:hAnsi="Lexicon" w:cs="Lexicon"/>
          <w:lang w:bidi="ar-IQ"/>
        </w:rPr>
        <w:t xml:space="preserve"> , Z." The Empirical Study on the Relations Among Network Structure , Strategic Flexibility and Technology Innovation Performance" , International Business &amp; Management ,Vol. 6 . No.1 ,2013.</w:t>
      </w:r>
    </w:p>
    <w:p w:rsidR="00045623" w:rsidRPr="00845CF2" w:rsidRDefault="00045623"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4</w:t>
      </w:r>
      <w:r w:rsidR="00665560" w:rsidRPr="00845CF2">
        <w:rPr>
          <w:rFonts w:ascii="Lexicon" w:hAnsi="Lexicon" w:cs="Lexicon"/>
          <w:lang w:bidi="ar-IQ"/>
        </w:rPr>
        <w:t>8</w:t>
      </w:r>
      <w:r w:rsidRPr="00845CF2">
        <w:rPr>
          <w:rFonts w:ascii="Lexicon" w:hAnsi="Lexicon" w:cs="Lexicon"/>
          <w:lang w:bidi="ar-IQ"/>
        </w:rPr>
        <w:t xml:space="preserve">-Wheelen ,T. L. ; Hunger , J .D. ; </w:t>
      </w:r>
      <w:proofErr w:type="spellStart"/>
      <w:r w:rsidRPr="00845CF2">
        <w:rPr>
          <w:rFonts w:ascii="Lexicon" w:hAnsi="Lexicon" w:cs="Lexicon"/>
          <w:lang w:bidi="ar-IQ"/>
        </w:rPr>
        <w:t>Wheelen</w:t>
      </w:r>
      <w:proofErr w:type="spellEnd"/>
      <w:r w:rsidRPr="00845CF2">
        <w:rPr>
          <w:rFonts w:ascii="Lexicon" w:hAnsi="Lexicon" w:cs="Lexicon"/>
          <w:lang w:bidi="ar-IQ"/>
        </w:rPr>
        <w:t xml:space="preserve"> , K. E. &amp; Hoffman , A. N. " Strategic Management and Business Policy : Toward Global Sustainability " , 13</w:t>
      </w:r>
      <w:r w:rsidRPr="00845CF2">
        <w:rPr>
          <w:rFonts w:ascii="Lexicon" w:hAnsi="Lexicon" w:cs="Lexicon"/>
          <w:vertAlign w:val="superscript"/>
          <w:lang w:bidi="ar-IQ"/>
        </w:rPr>
        <w:t>th</w:t>
      </w:r>
      <w:r w:rsidRPr="00845CF2">
        <w:rPr>
          <w:rFonts w:ascii="Lexicon" w:hAnsi="Lexicon" w:cs="Lexicon"/>
          <w:lang w:bidi="ar-IQ"/>
        </w:rPr>
        <w:t xml:space="preserve">  edition, Pearson Prentice Hall ,2012.</w:t>
      </w:r>
    </w:p>
    <w:p w:rsidR="00045623" w:rsidRPr="00845CF2" w:rsidRDefault="00045623" w:rsidP="00121D6D">
      <w:pPr>
        <w:tabs>
          <w:tab w:val="right" w:pos="2977"/>
          <w:tab w:val="right" w:pos="8505"/>
          <w:tab w:val="left" w:pos="8647"/>
        </w:tabs>
        <w:bidi w:val="0"/>
        <w:ind w:left="1843" w:right="680"/>
        <w:jc w:val="both"/>
        <w:rPr>
          <w:rFonts w:ascii="Lexicon" w:hAnsi="Lexicon" w:cs="Lexicon"/>
        </w:rPr>
      </w:pPr>
      <w:r w:rsidRPr="00845CF2">
        <w:rPr>
          <w:rFonts w:ascii="Lexicon" w:hAnsi="Lexicon" w:cs="Lexicon"/>
          <w:lang w:bidi="ar-IQ"/>
        </w:rPr>
        <w:t>4</w:t>
      </w:r>
      <w:r w:rsidR="00665560" w:rsidRPr="00845CF2">
        <w:rPr>
          <w:rFonts w:ascii="Lexicon" w:hAnsi="Lexicon" w:cs="Lexicon"/>
          <w:lang w:bidi="ar-IQ"/>
        </w:rPr>
        <w:t>9</w:t>
      </w:r>
      <w:r w:rsidRPr="00845CF2">
        <w:rPr>
          <w:rFonts w:ascii="Lexicon" w:hAnsi="Lexicon" w:cs="Lexicon"/>
          <w:lang w:bidi="ar-IQ"/>
        </w:rPr>
        <w:t>-</w:t>
      </w:r>
      <w:r w:rsidRPr="00845CF2">
        <w:rPr>
          <w:rFonts w:ascii="Lexicon" w:hAnsi="Lexicon" w:cs="Lexicon"/>
        </w:rPr>
        <w:t>Wright , Peter L. ;  Kroll , Mark  J.  &amp;  Parnell, John A ."Strategic Management Concepts and cases", Prentice Hall,1998.</w:t>
      </w:r>
    </w:p>
    <w:p w:rsidR="00045623" w:rsidRPr="00845CF2" w:rsidRDefault="00665560" w:rsidP="00121D6D">
      <w:pPr>
        <w:tabs>
          <w:tab w:val="right" w:pos="2977"/>
          <w:tab w:val="right" w:pos="8505"/>
          <w:tab w:val="left" w:pos="8647"/>
        </w:tabs>
        <w:bidi w:val="0"/>
        <w:ind w:left="1843" w:right="680"/>
        <w:jc w:val="both"/>
        <w:rPr>
          <w:rFonts w:ascii="Lexicon" w:hAnsi="Lexicon" w:cs="Lexicon"/>
          <w:lang w:bidi="ar-IQ"/>
        </w:rPr>
      </w:pPr>
      <w:r w:rsidRPr="00845CF2">
        <w:rPr>
          <w:rFonts w:ascii="Lexicon" w:hAnsi="Lexicon" w:cs="Lexicon"/>
          <w:lang w:bidi="ar-IQ"/>
        </w:rPr>
        <w:t>50</w:t>
      </w:r>
      <w:r w:rsidR="00045623" w:rsidRPr="00845CF2">
        <w:rPr>
          <w:rFonts w:ascii="Lexicon" w:hAnsi="Lexicon" w:cs="Lexicon"/>
          <w:lang w:bidi="ar-IQ"/>
        </w:rPr>
        <w:t xml:space="preserve">-Zhang , M. J. " IS Support for strategic Flexibility , Environment Dynamism and Firm Performance " Journal of Managerial Issues , </w:t>
      </w:r>
      <w:proofErr w:type="spellStart"/>
      <w:r w:rsidR="00045623" w:rsidRPr="00845CF2">
        <w:rPr>
          <w:rFonts w:ascii="Lexicon" w:hAnsi="Lexicon" w:cs="Lexicon"/>
          <w:lang w:bidi="ar-IQ"/>
        </w:rPr>
        <w:t>Vol</w:t>
      </w:r>
      <w:proofErr w:type="spellEnd"/>
      <w:r w:rsidR="00045623" w:rsidRPr="00845CF2">
        <w:rPr>
          <w:rFonts w:ascii="Lexicon" w:hAnsi="Lexicon" w:cs="Lexicon"/>
          <w:lang w:bidi="ar-IQ"/>
        </w:rPr>
        <w:t xml:space="preserve"> .18 , No.1 . 2006.</w:t>
      </w:r>
    </w:p>
    <w:p w:rsidR="00E3455D" w:rsidRPr="00845CF2" w:rsidRDefault="00E3455D" w:rsidP="00121D6D">
      <w:pPr>
        <w:tabs>
          <w:tab w:val="right" w:pos="2977"/>
          <w:tab w:val="right" w:pos="8505"/>
          <w:tab w:val="left" w:pos="8647"/>
        </w:tabs>
        <w:bidi w:val="0"/>
        <w:ind w:left="1843" w:right="680"/>
        <w:jc w:val="both"/>
        <w:rPr>
          <w:rFonts w:ascii="Lexicon" w:hAnsi="Lexicon" w:cs="Lexicon"/>
          <w:lang w:bidi="ar-IQ"/>
        </w:rPr>
      </w:pPr>
    </w:p>
    <w:p w:rsidR="00E3455D" w:rsidRPr="00845CF2" w:rsidRDefault="00E3455D" w:rsidP="00121D6D">
      <w:pPr>
        <w:tabs>
          <w:tab w:val="right" w:pos="2977"/>
          <w:tab w:val="right" w:pos="8505"/>
          <w:tab w:val="left" w:pos="8647"/>
        </w:tabs>
        <w:bidi w:val="0"/>
        <w:ind w:left="1843" w:right="680"/>
        <w:jc w:val="both"/>
        <w:rPr>
          <w:rFonts w:ascii="Lexicon" w:hAnsi="Lexicon" w:cs="Lexicon"/>
          <w:lang w:bidi="ar-IQ"/>
        </w:rPr>
      </w:pPr>
    </w:p>
    <w:p w:rsidR="00E3455D" w:rsidRPr="006D5F47" w:rsidRDefault="00E3455D" w:rsidP="00121D6D">
      <w:pPr>
        <w:tabs>
          <w:tab w:val="right" w:pos="8505"/>
          <w:tab w:val="left" w:pos="8647"/>
        </w:tabs>
        <w:bidi w:val="0"/>
        <w:ind w:left="1843" w:right="680"/>
        <w:jc w:val="both"/>
        <w:rPr>
          <w:rFonts w:ascii="Lexicon" w:hAnsi="Lexicon" w:cs="Lexicon"/>
          <w:sz w:val="28"/>
          <w:szCs w:val="28"/>
          <w:lang w:bidi="ar-IQ"/>
        </w:rPr>
      </w:pPr>
    </w:p>
    <w:p w:rsidR="00845CF2" w:rsidRPr="006D5F47" w:rsidRDefault="00845CF2">
      <w:pPr>
        <w:ind w:left="680" w:right="2835"/>
        <w:jc w:val="both"/>
        <w:rPr>
          <w:rFonts w:ascii="Lexicon" w:hAnsi="Lexicon" w:cs="Lexicon"/>
          <w:sz w:val="28"/>
          <w:szCs w:val="28"/>
          <w:lang w:bidi="ar-IQ"/>
        </w:rPr>
      </w:pPr>
    </w:p>
    <w:sectPr w:rsidR="00845CF2" w:rsidRPr="006D5F47" w:rsidSect="00F61FD1">
      <w:headerReference w:type="default" r:id="rId16"/>
      <w:footerReference w:type="default" r:id="rId17"/>
      <w:pgSz w:w="11906" w:h="16838"/>
      <w:pgMar w:top="964" w:right="1077" w:bottom="964" w:left="107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EC" w:rsidRDefault="00C313EC" w:rsidP="002314B5">
      <w:r>
        <w:separator/>
      </w:r>
    </w:p>
  </w:endnote>
  <w:endnote w:type="continuationSeparator" w:id="0">
    <w:p w:rsidR="00C313EC" w:rsidRDefault="00C313EC" w:rsidP="0023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Lexicon">
    <w:panose1 w:val="00000000000000000000"/>
    <w:charset w:val="00"/>
    <w:family w:val="swiss"/>
    <w:notTrueType/>
    <w:pitch w:val="variable"/>
    <w:sig w:usb0="800020EF" w:usb1="D000E14A" w:usb2="0000002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1813866"/>
      <w:docPartObj>
        <w:docPartGallery w:val="Page Numbers (Bottom of Page)"/>
        <w:docPartUnique/>
      </w:docPartObj>
    </w:sdtPr>
    <w:sdtContent>
      <w:p w:rsidR="000466C3" w:rsidRDefault="000466C3">
        <w:pPr>
          <w:pStyle w:val="a7"/>
          <w:jc w:val="center"/>
        </w:pPr>
        <w:r>
          <w:fldChar w:fldCharType="begin"/>
        </w:r>
        <w:r>
          <w:instrText xml:space="preserve"> PAGE   \* MERGEFORMAT </w:instrText>
        </w:r>
        <w:r>
          <w:fldChar w:fldCharType="separate"/>
        </w:r>
        <w:r w:rsidR="00121D6D">
          <w:rPr>
            <w:noProof/>
            <w:rtl/>
          </w:rPr>
          <w:t>43</w:t>
        </w:r>
        <w:r>
          <w:rPr>
            <w:noProof/>
          </w:rPr>
          <w:fldChar w:fldCharType="end"/>
        </w:r>
      </w:p>
    </w:sdtContent>
  </w:sdt>
  <w:p w:rsidR="000466C3" w:rsidRDefault="000466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EC" w:rsidRDefault="00C313EC" w:rsidP="002314B5">
      <w:r>
        <w:separator/>
      </w:r>
    </w:p>
  </w:footnote>
  <w:footnote w:type="continuationSeparator" w:id="0">
    <w:p w:rsidR="00C313EC" w:rsidRDefault="00C313EC" w:rsidP="00231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C3" w:rsidRPr="004551DF" w:rsidRDefault="000466C3" w:rsidP="004551DF">
    <w:pPr>
      <w:tabs>
        <w:tab w:val="left" w:pos="113"/>
        <w:tab w:val="center" w:pos="4916"/>
      </w:tabs>
      <w:ind w:left="81"/>
      <w:rPr>
        <w:rFonts w:ascii="Lexicon" w:hAnsi="Lexicon" w:cs="Lexicon"/>
        <w:sz w:val="22"/>
        <w:szCs w:val="22"/>
        <w:rtl/>
        <w:lang w:bidi="ar-IQ"/>
      </w:rPr>
    </w:pPr>
    <w:r w:rsidRPr="004551DF">
      <w:rPr>
        <w:rFonts w:ascii="Lexicon" w:hAnsi="Lexicon" w:cs="Lexicon"/>
        <w:sz w:val="22"/>
        <w:szCs w:val="22"/>
        <w:rtl/>
        <w:lang w:bidi="ar-IQ"/>
      </w:rPr>
      <w:t>اثر المرونة الاستراتيجية في الاداء المصرفي</w:t>
    </w:r>
    <w:r w:rsidRPr="004551DF">
      <w:rPr>
        <w:rFonts w:ascii="Lexicon" w:hAnsi="Lexicon" w:cs="Lexicon" w:hint="cs"/>
        <w:sz w:val="22"/>
        <w:szCs w:val="22"/>
        <w:rtl/>
        <w:lang w:bidi="ar-IQ"/>
      </w:rPr>
      <w:t xml:space="preserve">     </w:t>
    </w:r>
    <w:r w:rsidRPr="004551DF">
      <w:rPr>
        <w:rFonts w:ascii="Lexicon" w:hAnsi="Lexicon" w:cs="Lexicon"/>
        <w:sz w:val="22"/>
        <w:szCs w:val="22"/>
        <w:rtl/>
        <w:lang w:bidi="ar-IQ"/>
      </w:rPr>
      <w:t xml:space="preserve"> </w:t>
    </w:r>
    <w:proofErr w:type="spellStart"/>
    <w:r w:rsidRPr="004551DF">
      <w:rPr>
        <w:rFonts w:ascii="Lexicon" w:hAnsi="Lexicon" w:cs="Lexicon"/>
        <w:sz w:val="22"/>
        <w:szCs w:val="22"/>
        <w:rtl/>
        <w:lang w:bidi="ar-IQ"/>
      </w:rPr>
      <w:t>أ.</w:t>
    </w:r>
    <w:r w:rsidRPr="004551DF">
      <w:rPr>
        <w:rFonts w:ascii="Lexicon" w:hAnsi="Lexicon" w:cs="Lexicon" w:hint="cs"/>
        <w:sz w:val="22"/>
        <w:szCs w:val="22"/>
        <w:rtl/>
        <w:lang w:bidi="ar-IQ"/>
      </w:rPr>
      <w:t>.</w:t>
    </w:r>
    <w:r w:rsidRPr="004551DF">
      <w:rPr>
        <w:rFonts w:ascii="Lexicon" w:hAnsi="Lexicon" w:cs="Lexicon"/>
        <w:sz w:val="22"/>
        <w:szCs w:val="22"/>
        <w:rtl/>
        <w:lang w:bidi="ar-IQ"/>
      </w:rPr>
      <w:t>د</w:t>
    </w:r>
    <w:proofErr w:type="spellEnd"/>
    <w:r w:rsidRPr="004551DF">
      <w:rPr>
        <w:rFonts w:ascii="Lexicon" w:hAnsi="Lexicon" w:cs="Lexicon" w:hint="cs"/>
        <w:sz w:val="22"/>
        <w:szCs w:val="22"/>
        <w:rtl/>
        <w:lang w:bidi="ar-IQ"/>
      </w:rPr>
      <w:t>.</w:t>
    </w:r>
    <w:r w:rsidRPr="004551DF">
      <w:rPr>
        <w:rFonts w:ascii="Lexicon" w:hAnsi="Lexicon" w:cs="Lexicon"/>
        <w:sz w:val="22"/>
        <w:szCs w:val="22"/>
        <w:rtl/>
        <w:lang w:bidi="ar-IQ"/>
      </w:rPr>
      <w:t xml:space="preserve"> اكرم </w:t>
    </w:r>
    <w:proofErr w:type="spellStart"/>
    <w:r w:rsidRPr="004551DF">
      <w:rPr>
        <w:rFonts w:ascii="Lexicon" w:hAnsi="Lexicon" w:cs="Lexicon"/>
        <w:sz w:val="22"/>
        <w:szCs w:val="22"/>
        <w:rtl/>
        <w:lang w:bidi="ar-IQ"/>
      </w:rPr>
      <w:t>الياسري</w:t>
    </w:r>
    <w:proofErr w:type="spellEnd"/>
    <w:r w:rsidRPr="004551DF">
      <w:rPr>
        <w:rFonts w:ascii="Lexicon" w:hAnsi="Lexicon" w:cs="Lexicon"/>
        <w:sz w:val="22"/>
        <w:szCs w:val="22"/>
        <w:rtl/>
        <w:lang w:bidi="ar-IQ"/>
      </w:rPr>
      <w:t xml:space="preserve">       </w:t>
    </w:r>
    <w:proofErr w:type="spellStart"/>
    <w:r w:rsidRPr="004551DF">
      <w:rPr>
        <w:rFonts w:ascii="Lexicon" w:hAnsi="Lexicon" w:cs="Lexicon"/>
        <w:sz w:val="22"/>
        <w:szCs w:val="22"/>
        <w:rtl/>
        <w:lang w:bidi="ar-IQ"/>
      </w:rPr>
      <w:t>أ.</w:t>
    </w:r>
    <w:r w:rsidRPr="004551DF">
      <w:rPr>
        <w:rFonts w:ascii="Lexicon" w:hAnsi="Lexicon" w:cs="Lexicon" w:hint="cs"/>
        <w:sz w:val="22"/>
        <w:szCs w:val="22"/>
        <w:rtl/>
        <w:lang w:bidi="ar-IQ"/>
      </w:rPr>
      <w:t>.</w:t>
    </w:r>
    <w:r w:rsidRPr="004551DF">
      <w:rPr>
        <w:rFonts w:ascii="Lexicon" w:hAnsi="Lexicon" w:cs="Lexicon"/>
        <w:sz w:val="22"/>
        <w:szCs w:val="22"/>
        <w:rtl/>
        <w:lang w:bidi="ar-IQ"/>
      </w:rPr>
      <w:t>د</w:t>
    </w:r>
    <w:proofErr w:type="spellEnd"/>
    <w:r w:rsidRPr="004551DF">
      <w:rPr>
        <w:rFonts w:ascii="Lexicon" w:hAnsi="Lexicon" w:cs="Lexicon" w:hint="cs"/>
        <w:sz w:val="22"/>
        <w:szCs w:val="22"/>
        <w:rtl/>
        <w:lang w:bidi="ar-IQ"/>
      </w:rPr>
      <w:t>.</w:t>
    </w:r>
    <w:r w:rsidRPr="004551DF">
      <w:rPr>
        <w:rFonts w:ascii="Lexicon" w:hAnsi="Lexicon" w:cs="Lexicon"/>
        <w:sz w:val="22"/>
        <w:szCs w:val="22"/>
        <w:rtl/>
        <w:lang w:bidi="ar-IQ"/>
      </w:rPr>
      <w:t xml:space="preserve"> عواد الخالدي</w:t>
    </w:r>
    <w:r w:rsidRPr="004551DF">
      <w:rPr>
        <w:rFonts w:ascii="Lexicon" w:hAnsi="Lexicon" w:cs="Lexicon" w:hint="cs"/>
        <w:sz w:val="22"/>
        <w:szCs w:val="22"/>
        <w:rtl/>
        <w:lang w:bidi="ar-IQ"/>
      </w:rPr>
      <w:t xml:space="preserve">   </w:t>
    </w:r>
    <w:proofErr w:type="spellStart"/>
    <w:r w:rsidRPr="004551DF">
      <w:rPr>
        <w:rFonts w:ascii="Lexicon" w:hAnsi="Lexicon" w:cs="Lexicon"/>
        <w:sz w:val="22"/>
        <w:szCs w:val="22"/>
        <w:rtl/>
        <w:lang w:bidi="ar-IQ"/>
      </w:rPr>
      <w:t>م.د</w:t>
    </w:r>
    <w:proofErr w:type="spellEnd"/>
    <w:r w:rsidRPr="004551DF">
      <w:rPr>
        <w:rFonts w:ascii="Lexicon" w:hAnsi="Lexicon" w:cs="Lexicon"/>
        <w:sz w:val="22"/>
        <w:szCs w:val="22"/>
        <w:rtl/>
        <w:lang w:bidi="ar-IQ"/>
      </w:rPr>
      <w:t xml:space="preserve"> بشار عباس الحميري</w:t>
    </w:r>
  </w:p>
  <w:p w:rsidR="000466C3" w:rsidRDefault="000466C3" w:rsidP="004551DF">
    <w:pPr>
      <w:tabs>
        <w:tab w:val="left" w:pos="113"/>
        <w:tab w:val="center" w:pos="4916"/>
      </w:tabs>
      <w:ind w:left="81"/>
      <w:rPr>
        <w:rFonts w:ascii="Lexicon" w:hAnsi="Lexicon" w:cs="Lexicon"/>
        <w:b/>
        <w:bCs/>
        <w:sz w:val="22"/>
        <w:szCs w:val="22"/>
        <w:rtl/>
        <w:lang w:bidi="ar-IQ"/>
      </w:rPr>
    </w:pPr>
    <w:r>
      <w:rPr>
        <w:rFonts w:ascii="Lexicon" w:hAnsi="Lexicon" w:cs="Lexicon"/>
        <w:b/>
        <w:bCs/>
        <w:noProof/>
        <w:sz w:val="22"/>
        <w:szCs w:val="22"/>
        <w:rtl/>
      </w:rPr>
      <w:pict>
        <v:line id="رابط مستقيم 10" o:spid="_x0000_s2049" style="position:absolute;left:0;text-align:left;flip:x;z-index:251658240;visibility:visible;mso-width-relative:margin;mso-height-relative:margin" from="108.15pt,10.25pt" to="484.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" strokecolor="#4579b8"/>
      </w:pict>
    </w:r>
  </w:p>
  <w:p w:rsidR="000466C3" w:rsidRPr="004551DF" w:rsidRDefault="000466C3" w:rsidP="004551DF">
    <w:pPr>
      <w:tabs>
        <w:tab w:val="left" w:pos="113"/>
        <w:tab w:val="center" w:pos="4916"/>
      </w:tabs>
      <w:ind w:left="81"/>
      <w:rPr>
        <w:rFonts w:ascii="Lexicon" w:hAnsi="Lexicon" w:cs="Lexicon"/>
        <w:b/>
        <w:bCs/>
        <w:sz w:val="22"/>
        <w:szCs w:val="22"/>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57F"/>
    <w:multiLevelType w:val="hybridMultilevel"/>
    <w:tmpl w:val="5EE4EE7C"/>
    <w:lvl w:ilvl="0" w:tplc="D24E75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73643"/>
    <w:multiLevelType w:val="hybridMultilevel"/>
    <w:tmpl w:val="F3080708"/>
    <w:lvl w:ilvl="0" w:tplc="D1A2E45A">
      <w:start w:val="22"/>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3BE3476"/>
    <w:multiLevelType w:val="hybridMultilevel"/>
    <w:tmpl w:val="E2289A44"/>
    <w:lvl w:ilvl="0" w:tplc="95EA9DA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00B274B"/>
    <w:multiLevelType w:val="hybridMultilevel"/>
    <w:tmpl w:val="10A02730"/>
    <w:lvl w:ilvl="0" w:tplc="ACE669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01930"/>
    <w:multiLevelType w:val="hybridMultilevel"/>
    <w:tmpl w:val="0FEC0E14"/>
    <w:lvl w:ilvl="0" w:tplc="14DA75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B1FA7"/>
    <w:multiLevelType w:val="hybridMultilevel"/>
    <w:tmpl w:val="B9A22BBC"/>
    <w:lvl w:ilvl="0" w:tplc="D68A0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42048"/>
    <w:multiLevelType w:val="hybridMultilevel"/>
    <w:tmpl w:val="1EA02F8A"/>
    <w:lvl w:ilvl="0" w:tplc="C564048E">
      <w:start w:val="4"/>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BB16F9"/>
    <w:multiLevelType w:val="hybridMultilevel"/>
    <w:tmpl w:val="5C6024F4"/>
    <w:lvl w:ilvl="0" w:tplc="F160AAA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9643FA1"/>
    <w:multiLevelType w:val="hybridMultilevel"/>
    <w:tmpl w:val="0C2AEB0C"/>
    <w:lvl w:ilvl="0" w:tplc="9C226668">
      <w:start w:val="4"/>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CEA6EA2"/>
    <w:multiLevelType w:val="hybridMultilevel"/>
    <w:tmpl w:val="20A6FF00"/>
    <w:lvl w:ilvl="0" w:tplc="6012E8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332B5"/>
    <w:multiLevelType w:val="hybridMultilevel"/>
    <w:tmpl w:val="A82C3D86"/>
    <w:lvl w:ilvl="0" w:tplc="4F5CD2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13410"/>
    <w:multiLevelType w:val="hybridMultilevel"/>
    <w:tmpl w:val="8B72FB90"/>
    <w:lvl w:ilvl="0" w:tplc="41E20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36765"/>
    <w:multiLevelType w:val="hybridMultilevel"/>
    <w:tmpl w:val="60702C08"/>
    <w:lvl w:ilvl="0" w:tplc="B364748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1253050"/>
    <w:multiLevelType w:val="hybridMultilevel"/>
    <w:tmpl w:val="09426E56"/>
    <w:lvl w:ilvl="0" w:tplc="18A6FFC6">
      <w:start w:val="1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2474892"/>
    <w:multiLevelType w:val="hybridMultilevel"/>
    <w:tmpl w:val="E73C82D6"/>
    <w:lvl w:ilvl="0" w:tplc="B2A051A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4C14933"/>
    <w:multiLevelType w:val="hybridMultilevel"/>
    <w:tmpl w:val="104EC58E"/>
    <w:lvl w:ilvl="0" w:tplc="919A6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D32C70"/>
    <w:multiLevelType w:val="hybridMultilevel"/>
    <w:tmpl w:val="F904B9A4"/>
    <w:lvl w:ilvl="0" w:tplc="BA3E4DD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299D29A6"/>
    <w:multiLevelType w:val="hybridMultilevel"/>
    <w:tmpl w:val="FE6E6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3C49A9"/>
    <w:multiLevelType w:val="hybridMultilevel"/>
    <w:tmpl w:val="0612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A75DF7"/>
    <w:multiLevelType w:val="hybridMultilevel"/>
    <w:tmpl w:val="8E6EB350"/>
    <w:lvl w:ilvl="0" w:tplc="0C9E5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04D41"/>
    <w:multiLevelType w:val="hybridMultilevel"/>
    <w:tmpl w:val="C5C6CFAA"/>
    <w:lvl w:ilvl="0" w:tplc="23B07D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3DE0DDA"/>
    <w:multiLevelType w:val="hybridMultilevel"/>
    <w:tmpl w:val="237A8598"/>
    <w:lvl w:ilvl="0" w:tplc="8326DF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B6371"/>
    <w:multiLevelType w:val="hybridMultilevel"/>
    <w:tmpl w:val="98382E1C"/>
    <w:lvl w:ilvl="0" w:tplc="F21CAEC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8955A03"/>
    <w:multiLevelType w:val="hybridMultilevel"/>
    <w:tmpl w:val="F392E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B008EC"/>
    <w:multiLevelType w:val="hybridMultilevel"/>
    <w:tmpl w:val="489E6844"/>
    <w:lvl w:ilvl="0" w:tplc="A0FA08A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C467A50"/>
    <w:multiLevelType w:val="hybridMultilevel"/>
    <w:tmpl w:val="B28E777C"/>
    <w:lvl w:ilvl="0" w:tplc="AD02D742">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4280722"/>
    <w:multiLevelType w:val="hybridMultilevel"/>
    <w:tmpl w:val="67E8CC36"/>
    <w:lvl w:ilvl="0" w:tplc="B79699BC">
      <w:start w:val="1"/>
      <w:numFmt w:val="arabicAlpha"/>
      <w:lvlText w:val="%1-"/>
      <w:lvlJc w:val="left"/>
      <w:pPr>
        <w:ind w:left="720" w:hanging="360"/>
      </w:pPr>
      <w:rPr>
        <w:rFonts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C5B40"/>
    <w:multiLevelType w:val="hybridMultilevel"/>
    <w:tmpl w:val="26248378"/>
    <w:lvl w:ilvl="0" w:tplc="17A46B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B1112FC"/>
    <w:multiLevelType w:val="hybridMultilevel"/>
    <w:tmpl w:val="26F631EE"/>
    <w:lvl w:ilvl="0" w:tplc="70D4E9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F001D1"/>
    <w:multiLevelType w:val="hybridMultilevel"/>
    <w:tmpl w:val="90B014BC"/>
    <w:lvl w:ilvl="0" w:tplc="9C1EC3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14F0C"/>
    <w:multiLevelType w:val="hybridMultilevel"/>
    <w:tmpl w:val="49906BB8"/>
    <w:lvl w:ilvl="0" w:tplc="81B692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68374D"/>
    <w:multiLevelType w:val="hybridMultilevel"/>
    <w:tmpl w:val="87D43660"/>
    <w:lvl w:ilvl="0" w:tplc="6F6031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9A2278"/>
    <w:multiLevelType w:val="hybridMultilevel"/>
    <w:tmpl w:val="A96876EE"/>
    <w:lvl w:ilvl="0" w:tplc="74D0F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951F9"/>
    <w:multiLevelType w:val="hybridMultilevel"/>
    <w:tmpl w:val="FCCEECDA"/>
    <w:lvl w:ilvl="0" w:tplc="CEAC5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F4496"/>
    <w:multiLevelType w:val="hybridMultilevel"/>
    <w:tmpl w:val="46F82F28"/>
    <w:lvl w:ilvl="0" w:tplc="2710F5A4">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5">
    <w:nsid w:val="68E85465"/>
    <w:multiLevelType w:val="hybridMultilevel"/>
    <w:tmpl w:val="13D4F76A"/>
    <w:lvl w:ilvl="0" w:tplc="88E40C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2C3725E"/>
    <w:multiLevelType w:val="hybridMultilevel"/>
    <w:tmpl w:val="1A802B04"/>
    <w:lvl w:ilvl="0" w:tplc="CBBC84F4">
      <w:start w:val="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6266AF4"/>
    <w:multiLevelType w:val="hybridMultilevel"/>
    <w:tmpl w:val="E6B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90D5F"/>
    <w:multiLevelType w:val="hybridMultilevel"/>
    <w:tmpl w:val="7F14AEDE"/>
    <w:lvl w:ilvl="0" w:tplc="BDB429AE">
      <w:start w:val="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CD4203C"/>
    <w:multiLevelType w:val="hybridMultilevel"/>
    <w:tmpl w:val="B65C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8"/>
  </w:num>
  <w:num w:numId="4">
    <w:abstractNumId w:val="18"/>
  </w:num>
  <w:num w:numId="5">
    <w:abstractNumId w:val="39"/>
  </w:num>
  <w:num w:numId="6">
    <w:abstractNumId w:val="37"/>
  </w:num>
  <w:num w:numId="7">
    <w:abstractNumId w:val="17"/>
  </w:num>
  <w:num w:numId="8">
    <w:abstractNumId w:val="23"/>
  </w:num>
  <w:num w:numId="9">
    <w:abstractNumId w:val="0"/>
  </w:num>
  <w:num w:numId="10">
    <w:abstractNumId w:val="3"/>
  </w:num>
  <w:num w:numId="11">
    <w:abstractNumId w:val="15"/>
  </w:num>
  <w:num w:numId="12">
    <w:abstractNumId w:val="29"/>
  </w:num>
  <w:num w:numId="13">
    <w:abstractNumId w:val="26"/>
  </w:num>
  <w:num w:numId="14">
    <w:abstractNumId w:val="21"/>
  </w:num>
  <w:num w:numId="15">
    <w:abstractNumId w:val="19"/>
  </w:num>
  <w:num w:numId="16">
    <w:abstractNumId w:val="30"/>
  </w:num>
  <w:num w:numId="17">
    <w:abstractNumId w:val="32"/>
  </w:num>
  <w:num w:numId="18">
    <w:abstractNumId w:val="16"/>
  </w:num>
  <w:num w:numId="19">
    <w:abstractNumId w:val="14"/>
  </w:num>
  <w:num w:numId="20">
    <w:abstractNumId w:val="7"/>
  </w:num>
  <w:num w:numId="21">
    <w:abstractNumId w:val="34"/>
  </w:num>
  <w:num w:numId="22">
    <w:abstractNumId w:val="20"/>
  </w:num>
  <w:num w:numId="23">
    <w:abstractNumId w:val="2"/>
  </w:num>
  <w:num w:numId="24">
    <w:abstractNumId w:val="24"/>
  </w:num>
  <w:num w:numId="25">
    <w:abstractNumId w:val="12"/>
  </w:num>
  <w:num w:numId="26">
    <w:abstractNumId w:val="27"/>
  </w:num>
  <w:num w:numId="27">
    <w:abstractNumId w:val="25"/>
  </w:num>
  <w:num w:numId="28">
    <w:abstractNumId w:val="38"/>
  </w:num>
  <w:num w:numId="29">
    <w:abstractNumId w:val="36"/>
  </w:num>
  <w:num w:numId="30">
    <w:abstractNumId w:val="13"/>
  </w:num>
  <w:num w:numId="31">
    <w:abstractNumId w:val="1"/>
  </w:num>
  <w:num w:numId="32">
    <w:abstractNumId w:val="35"/>
  </w:num>
  <w:num w:numId="33">
    <w:abstractNumId w:val="22"/>
  </w:num>
  <w:num w:numId="34">
    <w:abstractNumId w:val="8"/>
  </w:num>
  <w:num w:numId="35">
    <w:abstractNumId w:val="31"/>
  </w:num>
  <w:num w:numId="36">
    <w:abstractNumId w:val="6"/>
  </w:num>
  <w:num w:numId="37">
    <w:abstractNumId w:val="11"/>
  </w:num>
  <w:num w:numId="38">
    <w:abstractNumId w:val="9"/>
  </w:num>
  <w:num w:numId="39">
    <w:abstractNumId w:val="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30CA1"/>
    <w:rsid w:val="00000641"/>
    <w:rsid w:val="00012FAC"/>
    <w:rsid w:val="00015D4E"/>
    <w:rsid w:val="000213F9"/>
    <w:rsid w:val="00023A8C"/>
    <w:rsid w:val="00044F5C"/>
    <w:rsid w:val="00045623"/>
    <w:rsid w:val="000466C3"/>
    <w:rsid w:val="00052453"/>
    <w:rsid w:val="00062E60"/>
    <w:rsid w:val="0006536C"/>
    <w:rsid w:val="000745D4"/>
    <w:rsid w:val="0007518C"/>
    <w:rsid w:val="00076BDC"/>
    <w:rsid w:val="00077AD2"/>
    <w:rsid w:val="00081DC2"/>
    <w:rsid w:val="00092091"/>
    <w:rsid w:val="00095D8D"/>
    <w:rsid w:val="000A0FB9"/>
    <w:rsid w:val="000A13B4"/>
    <w:rsid w:val="000A3182"/>
    <w:rsid w:val="000B324C"/>
    <w:rsid w:val="000B63BD"/>
    <w:rsid w:val="000C200C"/>
    <w:rsid w:val="000C2178"/>
    <w:rsid w:val="000C4D9C"/>
    <w:rsid w:val="000D2E50"/>
    <w:rsid w:val="000D4ED4"/>
    <w:rsid w:val="000D50F2"/>
    <w:rsid w:val="000E0BD7"/>
    <w:rsid w:val="000E44F0"/>
    <w:rsid w:val="000F256F"/>
    <w:rsid w:val="001001B2"/>
    <w:rsid w:val="00105013"/>
    <w:rsid w:val="00121829"/>
    <w:rsid w:val="00121D6D"/>
    <w:rsid w:val="00124B03"/>
    <w:rsid w:val="00125173"/>
    <w:rsid w:val="00130D08"/>
    <w:rsid w:val="0013122F"/>
    <w:rsid w:val="001329F2"/>
    <w:rsid w:val="0014124B"/>
    <w:rsid w:val="001427DD"/>
    <w:rsid w:val="00142A8E"/>
    <w:rsid w:val="0014398F"/>
    <w:rsid w:val="001473E2"/>
    <w:rsid w:val="00147C56"/>
    <w:rsid w:val="001509C9"/>
    <w:rsid w:val="00157240"/>
    <w:rsid w:val="001603C2"/>
    <w:rsid w:val="0016048E"/>
    <w:rsid w:val="00161687"/>
    <w:rsid w:val="001616D3"/>
    <w:rsid w:val="00164E03"/>
    <w:rsid w:val="00164F60"/>
    <w:rsid w:val="00166760"/>
    <w:rsid w:val="001718EE"/>
    <w:rsid w:val="00176579"/>
    <w:rsid w:val="00180C63"/>
    <w:rsid w:val="00182833"/>
    <w:rsid w:val="00186AEC"/>
    <w:rsid w:val="00187CFD"/>
    <w:rsid w:val="001945C0"/>
    <w:rsid w:val="00194AF1"/>
    <w:rsid w:val="00195E10"/>
    <w:rsid w:val="00195ED6"/>
    <w:rsid w:val="001A637C"/>
    <w:rsid w:val="001C089F"/>
    <w:rsid w:val="001D52E7"/>
    <w:rsid w:val="001E344D"/>
    <w:rsid w:val="001E7554"/>
    <w:rsid w:val="001F0FA2"/>
    <w:rsid w:val="001F14CE"/>
    <w:rsid w:val="001F1BA2"/>
    <w:rsid w:val="00203AD4"/>
    <w:rsid w:val="00205F49"/>
    <w:rsid w:val="0020658F"/>
    <w:rsid w:val="002110AF"/>
    <w:rsid w:val="00216197"/>
    <w:rsid w:val="00216B4A"/>
    <w:rsid w:val="00222FA4"/>
    <w:rsid w:val="0022480B"/>
    <w:rsid w:val="002266E8"/>
    <w:rsid w:val="00227BDA"/>
    <w:rsid w:val="002314B5"/>
    <w:rsid w:val="002315A1"/>
    <w:rsid w:val="00233AF0"/>
    <w:rsid w:val="00241701"/>
    <w:rsid w:val="00255935"/>
    <w:rsid w:val="0025739B"/>
    <w:rsid w:val="0026679C"/>
    <w:rsid w:val="0026688C"/>
    <w:rsid w:val="002702C0"/>
    <w:rsid w:val="0027110D"/>
    <w:rsid w:val="002743B2"/>
    <w:rsid w:val="002844F0"/>
    <w:rsid w:val="002954F4"/>
    <w:rsid w:val="002955FD"/>
    <w:rsid w:val="002A522D"/>
    <w:rsid w:val="002B382F"/>
    <w:rsid w:val="002B3B33"/>
    <w:rsid w:val="002B65A4"/>
    <w:rsid w:val="002B6E04"/>
    <w:rsid w:val="002B790D"/>
    <w:rsid w:val="002B7DDA"/>
    <w:rsid w:val="002C0041"/>
    <w:rsid w:val="002C1902"/>
    <w:rsid w:val="002C37BA"/>
    <w:rsid w:val="002C570E"/>
    <w:rsid w:val="002D6797"/>
    <w:rsid w:val="002E6A86"/>
    <w:rsid w:val="002F0027"/>
    <w:rsid w:val="002F700D"/>
    <w:rsid w:val="002F7273"/>
    <w:rsid w:val="00304AE8"/>
    <w:rsid w:val="00305938"/>
    <w:rsid w:val="003103D5"/>
    <w:rsid w:val="00313C35"/>
    <w:rsid w:val="003154F5"/>
    <w:rsid w:val="0031679E"/>
    <w:rsid w:val="00324BEF"/>
    <w:rsid w:val="00325584"/>
    <w:rsid w:val="00325AFC"/>
    <w:rsid w:val="003275CF"/>
    <w:rsid w:val="00330010"/>
    <w:rsid w:val="00331A5D"/>
    <w:rsid w:val="0033383B"/>
    <w:rsid w:val="00334081"/>
    <w:rsid w:val="00334187"/>
    <w:rsid w:val="00337300"/>
    <w:rsid w:val="003432A2"/>
    <w:rsid w:val="00345E50"/>
    <w:rsid w:val="0035586F"/>
    <w:rsid w:val="00360456"/>
    <w:rsid w:val="00361D65"/>
    <w:rsid w:val="00362E18"/>
    <w:rsid w:val="003633F0"/>
    <w:rsid w:val="00363589"/>
    <w:rsid w:val="00377801"/>
    <w:rsid w:val="003859E1"/>
    <w:rsid w:val="003906AA"/>
    <w:rsid w:val="0039486E"/>
    <w:rsid w:val="00397540"/>
    <w:rsid w:val="00397E53"/>
    <w:rsid w:val="003A3CE4"/>
    <w:rsid w:val="003A492B"/>
    <w:rsid w:val="003B03B3"/>
    <w:rsid w:val="003B349D"/>
    <w:rsid w:val="003B461C"/>
    <w:rsid w:val="003C6271"/>
    <w:rsid w:val="003D1D8D"/>
    <w:rsid w:val="003D34E1"/>
    <w:rsid w:val="003E3510"/>
    <w:rsid w:val="003E3815"/>
    <w:rsid w:val="003E72D1"/>
    <w:rsid w:val="003E73A2"/>
    <w:rsid w:val="003F044C"/>
    <w:rsid w:val="003F175F"/>
    <w:rsid w:val="003F2973"/>
    <w:rsid w:val="003F3780"/>
    <w:rsid w:val="003F6F42"/>
    <w:rsid w:val="00401148"/>
    <w:rsid w:val="00406209"/>
    <w:rsid w:val="00406F87"/>
    <w:rsid w:val="004118F4"/>
    <w:rsid w:val="00413365"/>
    <w:rsid w:val="004136A5"/>
    <w:rsid w:val="00414CC2"/>
    <w:rsid w:val="004232DF"/>
    <w:rsid w:val="0043188A"/>
    <w:rsid w:val="00441F8E"/>
    <w:rsid w:val="00442649"/>
    <w:rsid w:val="0044341F"/>
    <w:rsid w:val="00450510"/>
    <w:rsid w:val="004551DF"/>
    <w:rsid w:val="00463595"/>
    <w:rsid w:val="0046460F"/>
    <w:rsid w:val="00464FB9"/>
    <w:rsid w:val="004674FC"/>
    <w:rsid w:val="00471DB8"/>
    <w:rsid w:val="00473C7A"/>
    <w:rsid w:val="0047658B"/>
    <w:rsid w:val="0048152E"/>
    <w:rsid w:val="004823A8"/>
    <w:rsid w:val="004843C8"/>
    <w:rsid w:val="00495C1E"/>
    <w:rsid w:val="0049797E"/>
    <w:rsid w:val="004A1B99"/>
    <w:rsid w:val="004A2412"/>
    <w:rsid w:val="004A7285"/>
    <w:rsid w:val="004B34A4"/>
    <w:rsid w:val="004B4CFD"/>
    <w:rsid w:val="004C43B9"/>
    <w:rsid w:val="004C5D5F"/>
    <w:rsid w:val="004D3804"/>
    <w:rsid w:val="004D488B"/>
    <w:rsid w:val="004D54BB"/>
    <w:rsid w:val="004D727D"/>
    <w:rsid w:val="004E2924"/>
    <w:rsid w:val="004E3201"/>
    <w:rsid w:val="004E51E4"/>
    <w:rsid w:val="004E5B5D"/>
    <w:rsid w:val="004F2049"/>
    <w:rsid w:val="004F380D"/>
    <w:rsid w:val="004F4A58"/>
    <w:rsid w:val="004F5A6D"/>
    <w:rsid w:val="004F613A"/>
    <w:rsid w:val="004F690E"/>
    <w:rsid w:val="00503029"/>
    <w:rsid w:val="00505477"/>
    <w:rsid w:val="00505E68"/>
    <w:rsid w:val="00510D96"/>
    <w:rsid w:val="0051680B"/>
    <w:rsid w:val="00531C10"/>
    <w:rsid w:val="00537DD4"/>
    <w:rsid w:val="005474CF"/>
    <w:rsid w:val="0055468F"/>
    <w:rsid w:val="005549DC"/>
    <w:rsid w:val="00556FB0"/>
    <w:rsid w:val="00560B97"/>
    <w:rsid w:val="00561010"/>
    <w:rsid w:val="0056187E"/>
    <w:rsid w:val="005656AC"/>
    <w:rsid w:val="00567628"/>
    <w:rsid w:val="00571BCB"/>
    <w:rsid w:val="00572A9E"/>
    <w:rsid w:val="00575537"/>
    <w:rsid w:val="005846FC"/>
    <w:rsid w:val="005849A6"/>
    <w:rsid w:val="005862B5"/>
    <w:rsid w:val="005914FA"/>
    <w:rsid w:val="00591765"/>
    <w:rsid w:val="00594412"/>
    <w:rsid w:val="005A5247"/>
    <w:rsid w:val="005A59A5"/>
    <w:rsid w:val="005B31DF"/>
    <w:rsid w:val="005B7C10"/>
    <w:rsid w:val="005C1AB3"/>
    <w:rsid w:val="005C3973"/>
    <w:rsid w:val="005C67DB"/>
    <w:rsid w:val="005D02CE"/>
    <w:rsid w:val="005D288D"/>
    <w:rsid w:val="005D5062"/>
    <w:rsid w:val="005D79AA"/>
    <w:rsid w:val="005E04C9"/>
    <w:rsid w:val="005E7310"/>
    <w:rsid w:val="005F3629"/>
    <w:rsid w:val="005F3D8C"/>
    <w:rsid w:val="00601B32"/>
    <w:rsid w:val="006027D6"/>
    <w:rsid w:val="0060687B"/>
    <w:rsid w:val="00606CCD"/>
    <w:rsid w:val="006141A9"/>
    <w:rsid w:val="0062098D"/>
    <w:rsid w:val="00627EDB"/>
    <w:rsid w:val="00632F82"/>
    <w:rsid w:val="00633125"/>
    <w:rsid w:val="0063373C"/>
    <w:rsid w:val="00636531"/>
    <w:rsid w:val="006442D5"/>
    <w:rsid w:val="00646C07"/>
    <w:rsid w:val="00651BBC"/>
    <w:rsid w:val="00665560"/>
    <w:rsid w:val="00676DD4"/>
    <w:rsid w:val="00680A9C"/>
    <w:rsid w:val="00682B1C"/>
    <w:rsid w:val="00695B2B"/>
    <w:rsid w:val="006A29EF"/>
    <w:rsid w:val="006A3BCC"/>
    <w:rsid w:val="006B1D33"/>
    <w:rsid w:val="006B41F9"/>
    <w:rsid w:val="006B4654"/>
    <w:rsid w:val="006C1485"/>
    <w:rsid w:val="006D5F47"/>
    <w:rsid w:val="006D6568"/>
    <w:rsid w:val="006E09C4"/>
    <w:rsid w:val="006E0E08"/>
    <w:rsid w:val="006E0FC6"/>
    <w:rsid w:val="006E7542"/>
    <w:rsid w:val="006F1FE8"/>
    <w:rsid w:val="006F5970"/>
    <w:rsid w:val="007005C9"/>
    <w:rsid w:val="00702EFD"/>
    <w:rsid w:val="007105F3"/>
    <w:rsid w:val="0071269B"/>
    <w:rsid w:val="0071344B"/>
    <w:rsid w:val="00713A4E"/>
    <w:rsid w:val="00716B20"/>
    <w:rsid w:val="0072064A"/>
    <w:rsid w:val="007220AA"/>
    <w:rsid w:val="00730706"/>
    <w:rsid w:val="00737868"/>
    <w:rsid w:val="0073792B"/>
    <w:rsid w:val="00737B5A"/>
    <w:rsid w:val="007448B8"/>
    <w:rsid w:val="00750776"/>
    <w:rsid w:val="00753C27"/>
    <w:rsid w:val="00754672"/>
    <w:rsid w:val="007618D3"/>
    <w:rsid w:val="00761F4D"/>
    <w:rsid w:val="00766F4E"/>
    <w:rsid w:val="00767BF5"/>
    <w:rsid w:val="00770351"/>
    <w:rsid w:val="00772995"/>
    <w:rsid w:val="00773472"/>
    <w:rsid w:val="00775C74"/>
    <w:rsid w:val="00783974"/>
    <w:rsid w:val="00787779"/>
    <w:rsid w:val="007902C7"/>
    <w:rsid w:val="00791EB3"/>
    <w:rsid w:val="00792958"/>
    <w:rsid w:val="00794E83"/>
    <w:rsid w:val="00797455"/>
    <w:rsid w:val="007B33ED"/>
    <w:rsid w:val="007E264E"/>
    <w:rsid w:val="007E36D0"/>
    <w:rsid w:val="007E4103"/>
    <w:rsid w:val="007F0327"/>
    <w:rsid w:val="007F1C5C"/>
    <w:rsid w:val="007F632F"/>
    <w:rsid w:val="00806F7E"/>
    <w:rsid w:val="008162B3"/>
    <w:rsid w:val="00827CFE"/>
    <w:rsid w:val="00834EEF"/>
    <w:rsid w:val="008375D7"/>
    <w:rsid w:val="00840D07"/>
    <w:rsid w:val="00842EC6"/>
    <w:rsid w:val="00845CF2"/>
    <w:rsid w:val="00845E68"/>
    <w:rsid w:val="0085090E"/>
    <w:rsid w:val="0085425E"/>
    <w:rsid w:val="00861297"/>
    <w:rsid w:val="00871D0E"/>
    <w:rsid w:val="00872FCC"/>
    <w:rsid w:val="00877B2D"/>
    <w:rsid w:val="00882BC2"/>
    <w:rsid w:val="0088477B"/>
    <w:rsid w:val="00885943"/>
    <w:rsid w:val="008873EE"/>
    <w:rsid w:val="00893CBA"/>
    <w:rsid w:val="008968B3"/>
    <w:rsid w:val="008A1392"/>
    <w:rsid w:val="008B28F2"/>
    <w:rsid w:val="008B78C7"/>
    <w:rsid w:val="008C08AC"/>
    <w:rsid w:val="008D4CB2"/>
    <w:rsid w:val="008D4DA5"/>
    <w:rsid w:val="008D5AE4"/>
    <w:rsid w:val="008D6687"/>
    <w:rsid w:val="008D6A04"/>
    <w:rsid w:val="008D763F"/>
    <w:rsid w:val="008E1FB2"/>
    <w:rsid w:val="008E3067"/>
    <w:rsid w:val="008E3C25"/>
    <w:rsid w:val="008E6930"/>
    <w:rsid w:val="008F43BC"/>
    <w:rsid w:val="009000B4"/>
    <w:rsid w:val="00901858"/>
    <w:rsid w:val="00903FF0"/>
    <w:rsid w:val="00904158"/>
    <w:rsid w:val="00904F01"/>
    <w:rsid w:val="009107D8"/>
    <w:rsid w:val="00915C0C"/>
    <w:rsid w:val="00917DA1"/>
    <w:rsid w:val="00930793"/>
    <w:rsid w:val="0094633E"/>
    <w:rsid w:val="009573B2"/>
    <w:rsid w:val="00957AC0"/>
    <w:rsid w:val="00972448"/>
    <w:rsid w:val="009740A2"/>
    <w:rsid w:val="0098131A"/>
    <w:rsid w:val="00983D9F"/>
    <w:rsid w:val="00990068"/>
    <w:rsid w:val="00992CB9"/>
    <w:rsid w:val="00992D30"/>
    <w:rsid w:val="009B4AB7"/>
    <w:rsid w:val="009C0433"/>
    <w:rsid w:val="009C7796"/>
    <w:rsid w:val="009D3220"/>
    <w:rsid w:val="009D54B7"/>
    <w:rsid w:val="009E0846"/>
    <w:rsid w:val="009E25F6"/>
    <w:rsid w:val="009E426A"/>
    <w:rsid w:val="009E4D25"/>
    <w:rsid w:val="009E56C6"/>
    <w:rsid w:val="00A01DBC"/>
    <w:rsid w:val="00A1187A"/>
    <w:rsid w:val="00A15E31"/>
    <w:rsid w:val="00A22618"/>
    <w:rsid w:val="00A2512C"/>
    <w:rsid w:val="00A26A08"/>
    <w:rsid w:val="00A27E00"/>
    <w:rsid w:val="00A330CA"/>
    <w:rsid w:val="00A346D1"/>
    <w:rsid w:val="00A36B3E"/>
    <w:rsid w:val="00A3725D"/>
    <w:rsid w:val="00A42260"/>
    <w:rsid w:val="00A42373"/>
    <w:rsid w:val="00A51171"/>
    <w:rsid w:val="00A53EEE"/>
    <w:rsid w:val="00A65FF7"/>
    <w:rsid w:val="00A67576"/>
    <w:rsid w:val="00A71416"/>
    <w:rsid w:val="00A766F3"/>
    <w:rsid w:val="00A8170A"/>
    <w:rsid w:val="00A81C4C"/>
    <w:rsid w:val="00A83FFA"/>
    <w:rsid w:val="00A86E10"/>
    <w:rsid w:val="00A871D3"/>
    <w:rsid w:val="00A94ECF"/>
    <w:rsid w:val="00A9670F"/>
    <w:rsid w:val="00AB3E2A"/>
    <w:rsid w:val="00AC2642"/>
    <w:rsid w:val="00AC41A2"/>
    <w:rsid w:val="00AC662E"/>
    <w:rsid w:val="00AC6906"/>
    <w:rsid w:val="00AD16B5"/>
    <w:rsid w:val="00AD43E6"/>
    <w:rsid w:val="00AE3B1E"/>
    <w:rsid w:val="00AF3A21"/>
    <w:rsid w:val="00AF5652"/>
    <w:rsid w:val="00AF5D69"/>
    <w:rsid w:val="00AF60BB"/>
    <w:rsid w:val="00B03273"/>
    <w:rsid w:val="00B11D82"/>
    <w:rsid w:val="00B13CCF"/>
    <w:rsid w:val="00B1679F"/>
    <w:rsid w:val="00B2676C"/>
    <w:rsid w:val="00B34478"/>
    <w:rsid w:val="00B36DE7"/>
    <w:rsid w:val="00B36FD4"/>
    <w:rsid w:val="00B37FAF"/>
    <w:rsid w:val="00B41F32"/>
    <w:rsid w:val="00B44794"/>
    <w:rsid w:val="00B5007A"/>
    <w:rsid w:val="00B60E05"/>
    <w:rsid w:val="00B6376E"/>
    <w:rsid w:val="00B638D0"/>
    <w:rsid w:val="00B652C5"/>
    <w:rsid w:val="00B73B40"/>
    <w:rsid w:val="00B82382"/>
    <w:rsid w:val="00B878DB"/>
    <w:rsid w:val="00B9025D"/>
    <w:rsid w:val="00BA0DCA"/>
    <w:rsid w:val="00BA3F44"/>
    <w:rsid w:val="00BA41BD"/>
    <w:rsid w:val="00BA6697"/>
    <w:rsid w:val="00BA68A0"/>
    <w:rsid w:val="00BA6C6B"/>
    <w:rsid w:val="00BC0598"/>
    <w:rsid w:val="00BC133B"/>
    <w:rsid w:val="00BC1E50"/>
    <w:rsid w:val="00BC299D"/>
    <w:rsid w:val="00BC59DD"/>
    <w:rsid w:val="00BD413E"/>
    <w:rsid w:val="00BE1336"/>
    <w:rsid w:val="00BE4FC9"/>
    <w:rsid w:val="00BE6136"/>
    <w:rsid w:val="00BE7D05"/>
    <w:rsid w:val="00C07393"/>
    <w:rsid w:val="00C1546A"/>
    <w:rsid w:val="00C17FC0"/>
    <w:rsid w:val="00C262D0"/>
    <w:rsid w:val="00C27D08"/>
    <w:rsid w:val="00C3111D"/>
    <w:rsid w:val="00C313EC"/>
    <w:rsid w:val="00C34D77"/>
    <w:rsid w:val="00C45166"/>
    <w:rsid w:val="00C50670"/>
    <w:rsid w:val="00C63D14"/>
    <w:rsid w:val="00C6443C"/>
    <w:rsid w:val="00C7049C"/>
    <w:rsid w:val="00C7529C"/>
    <w:rsid w:val="00C772A5"/>
    <w:rsid w:val="00C8153B"/>
    <w:rsid w:val="00C83516"/>
    <w:rsid w:val="00C8781F"/>
    <w:rsid w:val="00CA7CBC"/>
    <w:rsid w:val="00CB0288"/>
    <w:rsid w:val="00CB6E47"/>
    <w:rsid w:val="00CC0861"/>
    <w:rsid w:val="00CD7E25"/>
    <w:rsid w:val="00CE0C0D"/>
    <w:rsid w:val="00CE49B5"/>
    <w:rsid w:val="00D01588"/>
    <w:rsid w:val="00D12C0C"/>
    <w:rsid w:val="00D23719"/>
    <w:rsid w:val="00D24D84"/>
    <w:rsid w:val="00D271B4"/>
    <w:rsid w:val="00D30094"/>
    <w:rsid w:val="00D3110E"/>
    <w:rsid w:val="00D45C2E"/>
    <w:rsid w:val="00D50A89"/>
    <w:rsid w:val="00D53077"/>
    <w:rsid w:val="00D604CA"/>
    <w:rsid w:val="00D736E3"/>
    <w:rsid w:val="00D77C86"/>
    <w:rsid w:val="00D8028C"/>
    <w:rsid w:val="00D80CD1"/>
    <w:rsid w:val="00D952D8"/>
    <w:rsid w:val="00D95ECD"/>
    <w:rsid w:val="00DA1F6E"/>
    <w:rsid w:val="00DA2C28"/>
    <w:rsid w:val="00DB141F"/>
    <w:rsid w:val="00DB25B7"/>
    <w:rsid w:val="00DB2CE5"/>
    <w:rsid w:val="00DB5F37"/>
    <w:rsid w:val="00DB611B"/>
    <w:rsid w:val="00DB6F1B"/>
    <w:rsid w:val="00DB7B4B"/>
    <w:rsid w:val="00DC0B80"/>
    <w:rsid w:val="00DC1904"/>
    <w:rsid w:val="00DC29FB"/>
    <w:rsid w:val="00DC6203"/>
    <w:rsid w:val="00DC69F5"/>
    <w:rsid w:val="00DC6ADD"/>
    <w:rsid w:val="00DD00B2"/>
    <w:rsid w:val="00DD0A94"/>
    <w:rsid w:val="00DD0BDA"/>
    <w:rsid w:val="00DD525B"/>
    <w:rsid w:val="00DD54E7"/>
    <w:rsid w:val="00DD7D9A"/>
    <w:rsid w:val="00DD7ED3"/>
    <w:rsid w:val="00DF078B"/>
    <w:rsid w:val="00DF45B4"/>
    <w:rsid w:val="00DF5974"/>
    <w:rsid w:val="00E01F86"/>
    <w:rsid w:val="00E07E7E"/>
    <w:rsid w:val="00E1670A"/>
    <w:rsid w:val="00E26706"/>
    <w:rsid w:val="00E279DF"/>
    <w:rsid w:val="00E30CA1"/>
    <w:rsid w:val="00E34278"/>
    <w:rsid w:val="00E3455D"/>
    <w:rsid w:val="00E37E36"/>
    <w:rsid w:val="00E46272"/>
    <w:rsid w:val="00E52298"/>
    <w:rsid w:val="00E637EB"/>
    <w:rsid w:val="00E70F37"/>
    <w:rsid w:val="00E72B98"/>
    <w:rsid w:val="00E86066"/>
    <w:rsid w:val="00E90BE8"/>
    <w:rsid w:val="00E90C17"/>
    <w:rsid w:val="00EB3457"/>
    <w:rsid w:val="00EB65BF"/>
    <w:rsid w:val="00EB6D75"/>
    <w:rsid w:val="00EC30D8"/>
    <w:rsid w:val="00EC43D9"/>
    <w:rsid w:val="00EC6858"/>
    <w:rsid w:val="00ED5DEA"/>
    <w:rsid w:val="00EE03CF"/>
    <w:rsid w:val="00EE5C0E"/>
    <w:rsid w:val="00EE62FE"/>
    <w:rsid w:val="00F000C4"/>
    <w:rsid w:val="00F06F4C"/>
    <w:rsid w:val="00F139A4"/>
    <w:rsid w:val="00F1434A"/>
    <w:rsid w:val="00F21FC6"/>
    <w:rsid w:val="00F31465"/>
    <w:rsid w:val="00F36CF5"/>
    <w:rsid w:val="00F40185"/>
    <w:rsid w:val="00F44B5E"/>
    <w:rsid w:val="00F4788D"/>
    <w:rsid w:val="00F543A3"/>
    <w:rsid w:val="00F5600F"/>
    <w:rsid w:val="00F60B60"/>
    <w:rsid w:val="00F60DEF"/>
    <w:rsid w:val="00F61FD1"/>
    <w:rsid w:val="00F73255"/>
    <w:rsid w:val="00F737A0"/>
    <w:rsid w:val="00F760CE"/>
    <w:rsid w:val="00F867C4"/>
    <w:rsid w:val="00F933D9"/>
    <w:rsid w:val="00FA0D51"/>
    <w:rsid w:val="00FA334F"/>
    <w:rsid w:val="00FA562B"/>
    <w:rsid w:val="00FB02D5"/>
    <w:rsid w:val="00FB09D0"/>
    <w:rsid w:val="00FB256A"/>
    <w:rsid w:val="00FB4181"/>
    <w:rsid w:val="00FC5E0A"/>
    <w:rsid w:val="00FD1F34"/>
    <w:rsid w:val="00FD792E"/>
    <w:rsid w:val="00FE382B"/>
    <w:rsid w:val="00FE47AD"/>
    <w:rsid w:val="00FE596E"/>
    <w:rsid w:val="00FF021C"/>
    <w:rsid w:val="00FF4AC3"/>
    <w:rsid w:val="00FF61ED"/>
    <w:rsid w:val="00FF65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15"/>
        <o:r id="V:Rule2" type="connector" idref="#Straight Arrow Connector 13"/>
        <o:r id="V:Rule3"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11B"/>
    <w:pPr>
      <w:bidi/>
    </w:pPr>
    <w:rPr>
      <w:sz w:val="24"/>
      <w:szCs w:val="24"/>
    </w:rPr>
  </w:style>
  <w:style w:type="paragraph" w:styleId="5">
    <w:name w:val="heading 5"/>
    <w:basedOn w:val="a"/>
    <w:link w:val="5Char"/>
    <w:uiPriority w:val="9"/>
    <w:qFormat/>
    <w:rsid w:val="002B790D"/>
    <w:pPr>
      <w:bidi w:val="0"/>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E5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rsid w:val="00AD43E6"/>
    <w:rPr>
      <w:rFonts w:ascii="Tahoma" w:hAnsi="Tahoma" w:cs="Tahoma"/>
      <w:sz w:val="16"/>
      <w:szCs w:val="16"/>
    </w:rPr>
  </w:style>
  <w:style w:type="character" w:customStyle="1" w:styleId="Char">
    <w:name w:val="نص في بالون Char"/>
    <w:basedOn w:val="a0"/>
    <w:link w:val="a4"/>
    <w:uiPriority w:val="99"/>
    <w:rsid w:val="00AD43E6"/>
    <w:rPr>
      <w:rFonts w:ascii="Tahoma" w:hAnsi="Tahoma" w:cs="Tahoma"/>
      <w:sz w:val="16"/>
      <w:szCs w:val="16"/>
    </w:rPr>
  </w:style>
  <w:style w:type="paragraph" w:styleId="a5">
    <w:name w:val="List Paragraph"/>
    <w:basedOn w:val="a"/>
    <w:uiPriority w:val="34"/>
    <w:qFormat/>
    <w:rsid w:val="00B638D0"/>
    <w:pPr>
      <w:ind w:left="720"/>
      <w:contextualSpacing/>
    </w:pPr>
  </w:style>
  <w:style w:type="paragraph" w:styleId="a6">
    <w:name w:val="header"/>
    <w:basedOn w:val="a"/>
    <w:link w:val="Char0"/>
    <w:uiPriority w:val="99"/>
    <w:rsid w:val="002314B5"/>
    <w:pPr>
      <w:tabs>
        <w:tab w:val="center" w:pos="4153"/>
        <w:tab w:val="right" w:pos="8306"/>
      </w:tabs>
    </w:pPr>
  </w:style>
  <w:style w:type="character" w:customStyle="1" w:styleId="Char0">
    <w:name w:val="رأس الصفحة Char"/>
    <w:basedOn w:val="a0"/>
    <w:link w:val="a6"/>
    <w:uiPriority w:val="99"/>
    <w:rsid w:val="002314B5"/>
    <w:rPr>
      <w:sz w:val="24"/>
      <w:szCs w:val="24"/>
    </w:rPr>
  </w:style>
  <w:style w:type="paragraph" w:styleId="a7">
    <w:name w:val="footer"/>
    <w:basedOn w:val="a"/>
    <w:link w:val="Char1"/>
    <w:uiPriority w:val="99"/>
    <w:rsid w:val="002314B5"/>
    <w:pPr>
      <w:tabs>
        <w:tab w:val="center" w:pos="4153"/>
        <w:tab w:val="right" w:pos="8306"/>
      </w:tabs>
    </w:pPr>
  </w:style>
  <w:style w:type="character" w:customStyle="1" w:styleId="Char1">
    <w:name w:val="تذييل الصفحة Char"/>
    <w:basedOn w:val="a0"/>
    <w:link w:val="a7"/>
    <w:uiPriority w:val="99"/>
    <w:rsid w:val="002314B5"/>
    <w:rPr>
      <w:sz w:val="24"/>
      <w:szCs w:val="24"/>
    </w:rPr>
  </w:style>
  <w:style w:type="character" w:customStyle="1" w:styleId="5Char">
    <w:name w:val="عنوان 5 Char"/>
    <w:basedOn w:val="a0"/>
    <w:link w:val="5"/>
    <w:uiPriority w:val="9"/>
    <w:rsid w:val="002B790D"/>
    <w:rPr>
      <w:b/>
      <w:bCs/>
    </w:rPr>
  </w:style>
  <w:style w:type="character" w:styleId="a8">
    <w:name w:val="page number"/>
    <w:uiPriority w:val="99"/>
    <w:rsid w:val="006F5970"/>
    <w:rPr>
      <w:rFonts w:cs="Times New Roman"/>
    </w:rPr>
  </w:style>
  <w:style w:type="table" w:styleId="a9">
    <w:name w:val="Table Elegant"/>
    <w:basedOn w:val="a1"/>
    <w:rsid w:val="00E279DF"/>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horttext">
    <w:name w:val="short_text"/>
    <w:basedOn w:val="a0"/>
    <w:rsid w:val="000D4ED4"/>
  </w:style>
  <w:style w:type="character" w:customStyle="1" w:styleId="hps">
    <w:name w:val="hps"/>
    <w:basedOn w:val="a0"/>
    <w:rsid w:val="000D4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5">
    <w:name w:val="heading 5"/>
    <w:basedOn w:val="a"/>
    <w:link w:val="5Char"/>
    <w:uiPriority w:val="9"/>
    <w:qFormat/>
    <w:rsid w:val="002B790D"/>
    <w:pPr>
      <w:bidi w:val="0"/>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E5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rsid w:val="00AD43E6"/>
    <w:rPr>
      <w:rFonts w:ascii="Tahoma" w:hAnsi="Tahoma" w:cs="Tahoma"/>
      <w:sz w:val="16"/>
      <w:szCs w:val="16"/>
    </w:rPr>
  </w:style>
  <w:style w:type="character" w:customStyle="1" w:styleId="Char">
    <w:name w:val="Balloon Text Char"/>
    <w:basedOn w:val="a0"/>
    <w:link w:val="a4"/>
    <w:uiPriority w:val="99"/>
    <w:rsid w:val="00AD43E6"/>
    <w:rPr>
      <w:rFonts w:ascii="Tahoma" w:hAnsi="Tahoma" w:cs="Tahoma"/>
      <w:sz w:val="16"/>
      <w:szCs w:val="16"/>
    </w:rPr>
  </w:style>
  <w:style w:type="paragraph" w:styleId="a5">
    <w:name w:val="List Paragraph"/>
    <w:basedOn w:val="a"/>
    <w:uiPriority w:val="34"/>
    <w:qFormat/>
    <w:rsid w:val="00B638D0"/>
    <w:pPr>
      <w:ind w:left="720"/>
      <w:contextualSpacing/>
    </w:pPr>
  </w:style>
  <w:style w:type="paragraph" w:styleId="a6">
    <w:name w:val="header"/>
    <w:basedOn w:val="a"/>
    <w:link w:val="Char0"/>
    <w:uiPriority w:val="99"/>
    <w:rsid w:val="002314B5"/>
    <w:pPr>
      <w:tabs>
        <w:tab w:val="center" w:pos="4153"/>
        <w:tab w:val="right" w:pos="8306"/>
      </w:tabs>
    </w:pPr>
  </w:style>
  <w:style w:type="character" w:customStyle="1" w:styleId="Char0">
    <w:name w:val="Header Char"/>
    <w:basedOn w:val="a0"/>
    <w:link w:val="a6"/>
    <w:uiPriority w:val="99"/>
    <w:rsid w:val="002314B5"/>
    <w:rPr>
      <w:sz w:val="24"/>
      <w:szCs w:val="24"/>
    </w:rPr>
  </w:style>
  <w:style w:type="paragraph" w:styleId="a7">
    <w:name w:val="footer"/>
    <w:basedOn w:val="a"/>
    <w:link w:val="Char1"/>
    <w:uiPriority w:val="99"/>
    <w:rsid w:val="002314B5"/>
    <w:pPr>
      <w:tabs>
        <w:tab w:val="center" w:pos="4153"/>
        <w:tab w:val="right" w:pos="8306"/>
      </w:tabs>
    </w:pPr>
  </w:style>
  <w:style w:type="character" w:customStyle="1" w:styleId="Char1">
    <w:name w:val="Footer Char"/>
    <w:basedOn w:val="a0"/>
    <w:link w:val="a7"/>
    <w:uiPriority w:val="99"/>
    <w:rsid w:val="002314B5"/>
    <w:rPr>
      <w:sz w:val="24"/>
      <w:szCs w:val="24"/>
    </w:rPr>
  </w:style>
  <w:style w:type="character" w:customStyle="1" w:styleId="5Char">
    <w:name w:val="Heading 5 Char"/>
    <w:basedOn w:val="a0"/>
    <w:link w:val="5"/>
    <w:uiPriority w:val="9"/>
    <w:rsid w:val="002B790D"/>
    <w:rPr>
      <w:b/>
      <w:bCs/>
    </w:rPr>
  </w:style>
  <w:style w:type="character" w:styleId="a8">
    <w:name w:val="page number"/>
    <w:uiPriority w:val="99"/>
    <w:rsid w:val="006F59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E361-98C8-4631-9416-95E20F84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43</Pages>
  <Words>11094</Words>
  <Characters>63237</Characters>
  <Application>Microsoft Office Word</Application>
  <DocSecurity>0</DocSecurity>
  <Lines>526</Lines>
  <Paragraphs>148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عدن</dc:creator>
  <cp:keywords/>
  <dc:description/>
  <cp:lastModifiedBy>US-NAVY</cp:lastModifiedBy>
  <cp:revision>637</cp:revision>
  <cp:lastPrinted>2014-01-27T07:59:00Z</cp:lastPrinted>
  <dcterms:created xsi:type="dcterms:W3CDTF">2014-01-13T06:46:00Z</dcterms:created>
  <dcterms:modified xsi:type="dcterms:W3CDTF">2014-11-26T22:29:00Z</dcterms:modified>
</cp:coreProperties>
</file>