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59" w:rsidRPr="00287152" w:rsidRDefault="004D0459" w:rsidP="00287152">
      <w:pPr>
        <w:spacing w:after="0" w:line="240" w:lineRule="auto"/>
        <w:jc w:val="center"/>
        <w:rPr>
          <w:rFonts w:ascii="Arial" w:hAnsi="Arial"/>
          <w:b/>
          <w:bCs/>
          <w:sz w:val="36"/>
          <w:szCs w:val="36"/>
        </w:rPr>
      </w:pPr>
      <w:r w:rsidRPr="00287152">
        <w:rPr>
          <w:rFonts w:ascii="Arial" w:hAnsi="Arial"/>
          <w:b/>
          <w:bCs/>
          <w:sz w:val="36"/>
          <w:szCs w:val="36"/>
        </w:rPr>
        <w:t>Strengthening of Full Scale RC One-Way Slab With Cutouts</w:t>
      </w:r>
    </w:p>
    <w:p w:rsidR="004D0459" w:rsidRPr="00E859DE" w:rsidRDefault="004D0459" w:rsidP="00287152">
      <w:pPr>
        <w:spacing w:after="0" w:line="240" w:lineRule="auto"/>
        <w:jc w:val="center"/>
        <w:rPr>
          <w:rFonts w:ascii="Times New Roman" w:hAnsi="Times New Roman" w:cs="Times New Roman"/>
          <w:b/>
          <w:bCs/>
          <w:sz w:val="24"/>
          <w:szCs w:val="24"/>
        </w:rPr>
      </w:pPr>
      <w:r w:rsidRPr="00E859DE">
        <w:rPr>
          <w:rFonts w:ascii="Times New Roman" w:hAnsi="Times New Roman" w:cs="Times New Roman"/>
          <w:b/>
          <w:bCs/>
          <w:sz w:val="24"/>
          <w:szCs w:val="24"/>
        </w:rPr>
        <w:t xml:space="preserve">Majid Mohammed Ali </w:t>
      </w:r>
      <w:r>
        <w:rPr>
          <w:rFonts w:ascii="Times New Roman" w:hAnsi="Times New Roman" w:cs="Times New Roman"/>
          <w:b/>
          <w:bCs/>
          <w:sz w:val="24"/>
          <w:szCs w:val="24"/>
        </w:rPr>
        <w:t>Kadhim</w:t>
      </w:r>
    </w:p>
    <w:p w:rsidR="004D0459" w:rsidRPr="00287152" w:rsidRDefault="004D0459" w:rsidP="00287152">
      <w:pPr>
        <w:spacing w:after="0" w:line="240" w:lineRule="auto"/>
        <w:jc w:val="center"/>
        <w:rPr>
          <w:rFonts w:ascii="Times New Roman" w:hAnsi="Times New Roman" w:cs="Times New Roman"/>
          <w:i/>
          <w:iCs/>
          <w:sz w:val="24"/>
          <w:szCs w:val="24"/>
        </w:rPr>
      </w:pPr>
      <w:r w:rsidRPr="00287152">
        <w:rPr>
          <w:rFonts w:ascii="Times New Roman" w:hAnsi="Times New Roman" w:cs="Times New Roman"/>
          <w:i/>
          <w:iCs/>
          <w:sz w:val="24"/>
          <w:szCs w:val="24"/>
        </w:rPr>
        <w:t>Babylon university</w:t>
      </w:r>
      <w:r>
        <w:rPr>
          <w:rFonts w:ascii="Times New Roman" w:hAnsi="Times New Roman" w:cs="Times New Roman"/>
          <w:i/>
          <w:iCs/>
          <w:sz w:val="24"/>
          <w:szCs w:val="24"/>
        </w:rPr>
        <w:t>,</w:t>
      </w:r>
      <w:r w:rsidRPr="00287152">
        <w:rPr>
          <w:rFonts w:ascii="Times New Roman" w:hAnsi="Times New Roman" w:cs="Times New Roman"/>
          <w:i/>
          <w:iCs/>
          <w:sz w:val="24"/>
          <w:szCs w:val="24"/>
        </w:rPr>
        <w:t xml:space="preserve"> Engineering College </w:t>
      </w:r>
      <w:r>
        <w:rPr>
          <w:rFonts w:ascii="Times New Roman" w:hAnsi="Times New Roman" w:cs="Times New Roman"/>
          <w:i/>
          <w:iCs/>
          <w:sz w:val="24"/>
          <w:szCs w:val="24"/>
        </w:rPr>
        <w:t xml:space="preserve">, </w:t>
      </w:r>
      <w:r w:rsidRPr="00287152">
        <w:rPr>
          <w:rFonts w:ascii="Times New Roman" w:hAnsi="Times New Roman" w:cs="Times New Roman"/>
          <w:i/>
          <w:iCs/>
          <w:sz w:val="24"/>
          <w:szCs w:val="24"/>
        </w:rPr>
        <w:t>Architectural Department</w:t>
      </w:r>
    </w:p>
    <w:p w:rsidR="004D0459" w:rsidRPr="00287152" w:rsidRDefault="004D0459" w:rsidP="00287152">
      <w:pPr>
        <w:spacing w:after="0" w:line="240" w:lineRule="auto"/>
        <w:jc w:val="both"/>
        <w:rPr>
          <w:rFonts w:ascii="Times New Roman" w:hAnsi="Times New Roman" w:cs="Times New Roman"/>
          <w:sz w:val="28"/>
          <w:szCs w:val="28"/>
        </w:rPr>
      </w:pPr>
      <w:r w:rsidRPr="00287152">
        <w:rPr>
          <w:rFonts w:ascii="Times New Roman" w:hAnsi="Times New Roman" w:cs="Times New Roman"/>
          <w:b/>
          <w:bCs/>
          <w:sz w:val="28"/>
          <w:szCs w:val="28"/>
        </w:rPr>
        <w:t>Abstract</w:t>
      </w:r>
      <w:r w:rsidRPr="00287152">
        <w:rPr>
          <w:rFonts w:ascii="Times New Roman" w:hAnsi="Times New Roman" w:cs="Times New Roman"/>
          <w:sz w:val="28"/>
          <w:szCs w:val="28"/>
        </w:rPr>
        <w:t xml:space="preserve">: </w:t>
      </w:r>
    </w:p>
    <w:p w:rsidR="004D0459" w:rsidRPr="00287152" w:rsidRDefault="004D0459" w:rsidP="00287152">
      <w:pPr>
        <w:spacing w:after="0" w:line="240" w:lineRule="auto"/>
        <w:ind w:firstLine="426"/>
        <w:jc w:val="both"/>
        <w:rPr>
          <w:rFonts w:ascii="Times New Roman" w:hAnsi="Times New Roman" w:cs="Times New Roman"/>
          <w:sz w:val="20"/>
          <w:szCs w:val="20"/>
        </w:rPr>
      </w:pPr>
      <w:r w:rsidRPr="00287152">
        <w:rPr>
          <w:rFonts w:ascii="Times New Roman" w:hAnsi="Times New Roman" w:cs="Times New Roman"/>
          <w:sz w:val="20"/>
          <w:szCs w:val="20"/>
        </w:rPr>
        <w:t xml:space="preserve">In this study the nonlinear finite element method used to analysis full-scale reinforced concrete slab with opening strengthening with overlay concrete or CFRP sheets. The FE model proposal in this study are simulate by using results of experimental work from previous study. The strengthening models proposal in this study by using overlay concrete increase load carrying capacity of slab by amount vary from (5 to 30) % of slab strength, when strengthening by using CFRP sheet increase load carrying capacity from (10 to 65)% of slab strength. </w:t>
      </w:r>
    </w:p>
    <w:p w:rsidR="004D0459" w:rsidRPr="00287152" w:rsidRDefault="004D0459" w:rsidP="00287152">
      <w:pPr>
        <w:spacing w:after="0" w:line="240" w:lineRule="auto"/>
        <w:jc w:val="both"/>
        <w:rPr>
          <w:rFonts w:ascii="Times New Roman" w:hAnsi="Times New Roman" w:cs="Times New Roman"/>
          <w:sz w:val="20"/>
          <w:szCs w:val="20"/>
        </w:rPr>
      </w:pPr>
      <w:r w:rsidRPr="00287152">
        <w:rPr>
          <w:rFonts w:ascii="Times New Roman" w:hAnsi="Times New Roman" w:cs="Times New Roman"/>
          <w:sz w:val="20"/>
          <w:szCs w:val="20"/>
        </w:rPr>
        <w:t>Keywords: FE, RC slab, cutouts, CFRP sheet</w:t>
      </w:r>
    </w:p>
    <w:p w:rsidR="004D0459" w:rsidRPr="00287152" w:rsidRDefault="004D0459" w:rsidP="00287152">
      <w:pPr>
        <w:autoSpaceDE w:val="0"/>
        <w:autoSpaceDN w:val="0"/>
        <w:bidi/>
        <w:adjustRightInd w:val="0"/>
        <w:spacing w:after="0" w:line="240" w:lineRule="auto"/>
        <w:jc w:val="both"/>
        <w:rPr>
          <w:rFonts w:ascii="Times New Roman" w:hAnsi="Times New Roman" w:cs="Simplified Arabic"/>
          <w:b/>
          <w:bCs/>
          <w:sz w:val="28"/>
          <w:szCs w:val="28"/>
          <w:rtl/>
          <w:lang w:bidi="ar-IQ"/>
        </w:rPr>
      </w:pPr>
      <w:r w:rsidRPr="00287152">
        <w:rPr>
          <w:rFonts w:ascii="Times New Roman" w:hAnsi="Times New Roman" w:cs="Simplified Arabic"/>
          <w:b/>
          <w:bCs/>
          <w:sz w:val="28"/>
          <w:szCs w:val="28"/>
          <w:rtl/>
          <w:lang w:bidi="ar-IQ"/>
        </w:rPr>
        <w:t xml:space="preserve">الخلاصة </w:t>
      </w:r>
    </w:p>
    <w:p w:rsidR="004D0459" w:rsidRDefault="004D0459" w:rsidP="00287152">
      <w:pPr>
        <w:autoSpaceDE w:val="0"/>
        <w:autoSpaceDN w:val="0"/>
        <w:bidi/>
        <w:adjustRightInd w:val="0"/>
        <w:spacing w:after="0" w:line="240" w:lineRule="auto"/>
        <w:jc w:val="both"/>
        <w:rPr>
          <w:rFonts w:ascii="Times New Roman" w:hAnsi="Times New Roman" w:cs="Times New Roman"/>
          <w:sz w:val="24"/>
          <w:szCs w:val="24"/>
          <w:lang w:bidi="ar-IQ"/>
        </w:rPr>
      </w:pPr>
      <w:r w:rsidRPr="00287152">
        <w:rPr>
          <w:rFonts w:ascii="Times New Roman" w:hAnsi="Times New Roman" w:cs="Simplified Arabic"/>
          <w:sz w:val="20"/>
          <w:szCs w:val="20"/>
          <w:rtl/>
          <w:lang w:bidi="ar-IQ"/>
        </w:rPr>
        <w:t xml:space="preserve">في هذه الدراسة تم استخدام التحليل اللاخطي باستخدام طريقة العناصر المحددة لتحليل سقف خرساني مسلح (بمقاس كبير) وبوجود الفتحات ، تمت التقوية باستخدام طبقة من الخرسانة مرة واخرى بأستخدام الياف </w:t>
      </w:r>
      <w:r w:rsidRPr="00287152">
        <w:rPr>
          <w:rFonts w:ascii="Times New Roman" w:hAnsi="Times New Roman" w:cs="Simplified Arabic"/>
          <w:sz w:val="20"/>
          <w:szCs w:val="20"/>
          <w:lang w:bidi="ar-IQ"/>
        </w:rPr>
        <w:t>CFRP</w:t>
      </w:r>
      <w:r w:rsidRPr="00287152">
        <w:rPr>
          <w:rFonts w:ascii="Times New Roman" w:hAnsi="Times New Roman" w:cs="Simplified Arabic"/>
          <w:sz w:val="20"/>
          <w:szCs w:val="20"/>
          <w:rtl/>
          <w:lang w:bidi="ar-IQ"/>
        </w:rPr>
        <w:t xml:space="preserve"> . ان النموذج المقترح في هذه الدراسة باستخدام طريقة العناصر المحددة تم مقارنته مع دراسة عملية من ضمن دراسات سابقة. ان نموذج التقوية المقترح في هذه الدراسة باستخدام طبقة من الخرسانة زاد من تحمل السقف بنسبة تتراوح بين (5 الى 30) % من مقاومة السقف ، بينما التقوية باستخدام الياف </w:t>
      </w:r>
      <w:r w:rsidRPr="00287152">
        <w:rPr>
          <w:rFonts w:ascii="Times New Roman" w:hAnsi="Times New Roman" w:cs="Simplified Arabic"/>
          <w:sz w:val="20"/>
          <w:szCs w:val="20"/>
          <w:lang w:bidi="ar-IQ"/>
        </w:rPr>
        <w:t xml:space="preserve">CFRP </w:t>
      </w:r>
      <w:r w:rsidRPr="00287152">
        <w:rPr>
          <w:rFonts w:ascii="Times New Roman" w:hAnsi="Times New Roman" w:cs="Simplified Arabic"/>
          <w:sz w:val="20"/>
          <w:szCs w:val="20"/>
          <w:rtl/>
          <w:lang w:bidi="ar-IQ"/>
        </w:rPr>
        <w:t xml:space="preserve"> تزيد من تحمل السقف بنسبة تتراوح بين (10الى 65) % من مقاومة السقف.</w:t>
      </w:r>
    </w:p>
    <w:p w:rsidR="004D0459" w:rsidRPr="00287152" w:rsidRDefault="004D0459" w:rsidP="00287152">
      <w:pPr>
        <w:spacing w:after="0" w:line="240" w:lineRule="auto"/>
        <w:jc w:val="both"/>
        <w:rPr>
          <w:rFonts w:ascii="Times New Roman" w:hAnsi="Times New Roman" w:cs="Times New Roman"/>
          <w:b/>
          <w:bCs/>
          <w:sz w:val="28"/>
          <w:szCs w:val="28"/>
        </w:rPr>
      </w:pPr>
      <w:r w:rsidRPr="00287152">
        <w:rPr>
          <w:rFonts w:ascii="Times New Roman" w:hAnsi="Times New Roman" w:cs="Times New Roman"/>
          <w:b/>
          <w:bCs/>
          <w:sz w:val="28"/>
          <w:szCs w:val="28"/>
        </w:rPr>
        <w:t>1.</w:t>
      </w:r>
      <w:r>
        <w:rPr>
          <w:rFonts w:ascii="Times New Roman" w:hAnsi="Times New Roman" w:cs="Times New Roman"/>
          <w:b/>
          <w:bCs/>
          <w:sz w:val="28"/>
          <w:szCs w:val="28"/>
        </w:rPr>
        <w:t xml:space="preserve"> </w:t>
      </w:r>
      <w:r w:rsidRPr="00287152">
        <w:rPr>
          <w:rFonts w:ascii="Times New Roman" w:hAnsi="Times New Roman" w:cs="Times New Roman"/>
          <w:b/>
          <w:bCs/>
          <w:sz w:val="28"/>
          <w:szCs w:val="28"/>
        </w:rPr>
        <w:t>Introduction</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Floor and wall structures are some of the most commonly existing structural elements in buildings. Nowadays, rebuilding of existing structures has becoming quite common due to structural and/or functional requirements from the users. The functional requirements entail often that staircases, elevators, escalators, windows, doors and even electrical, heating or ventilation systems, have to be installed. Thus, there exists a great need to introduce sectional openings in floor as well as in wall structures. The structural effect of small openings is often not considered due to the ability of the structure to redistribute stresses. However, for larger openings the static system may be altered when considerable amounts of concrete and reinforcing steel have to be removed. This leads to a decreased ability of the structure to resist the imposed loads and the structure needs therefore to be strengthened.</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Many researchers have been study the reinforced concrete two-way solid and rib slab using strengthening with overlay technique [Al-Kubaisy and Zamin 2000, and Yardim et.al. 2008].</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Tan and Zhao  [Tan and Zhao,2004] reported tests on line loaded one-way spanning simply-supported slabs with cutouts of different sizes and locations and different FRP strengthening arrangements  . Casadei et al. [Casadei et al 2003] reported tests on the strengthening of three continuous one-way slabs with cutouts in the positive moment region and a further three slabs with cutouts in the negative moment region adjacent to the continuous support. Slab cutouts in the positive moment region failed in flexure by concrete crushing followed by IC debonding initiating where the FRP intersected diagonal cracking originating from the nearer cutout corner. Slabs ,where cutouts in the negative moment region were made and strengthened with FRP, failed in shear.</w:t>
      </w:r>
    </w:p>
    <w:p w:rsidR="004D0459" w:rsidRPr="00E859DE" w:rsidRDefault="004D0459" w:rsidP="00287152">
      <w:pPr>
        <w:spacing w:after="0" w:line="240" w:lineRule="auto"/>
        <w:ind w:firstLine="567"/>
        <w:jc w:val="both"/>
        <w:rPr>
          <w:rFonts w:ascii="Times New Roman" w:hAnsi="Times New Roman" w:cs="Times New Roman"/>
          <w:sz w:val="24"/>
          <w:szCs w:val="24"/>
        </w:rPr>
      </w:pPr>
      <w:r w:rsidRPr="00E859DE">
        <w:rPr>
          <w:rFonts w:ascii="Times New Roman" w:hAnsi="Times New Roman" w:cs="Times New Roman"/>
          <w:sz w:val="24"/>
          <w:szCs w:val="24"/>
        </w:rPr>
        <w:t xml:space="preserve">Comprehensive investigations on CFRP strengthened slabs with cutouts have been reported by </w:t>
      </w:r>
      <w:r>
        <w:rPr>
          <w:rFonts w:ascii="Times New Roman" w:hAnsi="Times New Roman" w:cs="Times New Roman"/>
          <w:sz w:val="24"/>
          <w:szCs w:val="24"/>
        </w:rPr>
        <w:t>[</w:t>
      </w:r>
      <w:r w:rsidRPr="00E859DE">
        <w:rPr>
          <w:rFonts w:ascii="Times New Roman" w:hAnsi="Times New Roman" w:cs="Times New Roman"/>
          <w:sz w:val="24"/>
          <w:szCs w:val="24"/>
        </w:rPr>
        <w:t>Vasquez and Karbhari, 2003</w:t>
      </w:r>
      <w:r>
        <w:rPr>
          <w:rFonts w:ascii="Times New Roman" w:hAnsi="Times New Roman" w:cs="Times New Roman"/>
          <w:sz w:val="24"/>
          <w:szCs w:val="24"/>
        </w:rPr>
        <w:t>]</w:t>
      </w:r>
      <w:r w:rsidRPr="00E859DE">
        <w:rPr>
          <w:rFonts w:ascii="Times New Roman" w:hAnsi="Times New Roman" w:cs="Times New Roman"/>
          <w:sz w:val="24"/>
          <w:szCs w:val="24"/>
        </w:rPr>
        <w:t xml:space="preserve">, and </w:t>
      </w:r>
      <w:r>
        <w:rPr>
          <w:rFonts w:ascii="Times New Roman" w:hAnsi="Times New Roman" w:cs="Times New Roman"/>
          <w:sz w:val="24"/>
          <w:szCs w:val="24"/>
        </w:rPr>
        <w:t>[</w:t>
      </w:r>
      <w:r w:rsidRPr="00E859DE">
        <w:rPr>
          <w:rFonts w:ascii="Times New Roman" w:hAnsi="Times New Roman" w:cs="Times New Roman"/>
          <w:sz w:val="24"/>
          <w:szCs w:val="24"/>
        </w:rPr>
        <w:t>Casadei et al., 2003</w:t>
      </w:r>
      <w:r>
        <w:rPr>
          <w:rFonts w:ascii="Times New Roman" w:hAnsi="Times New Roman" w:cs="Times New Roman"/>
          <w:sz w:val="24"/>
          <w:szCs w:val="24"/>
        </w:rPr>
        <w:t>]</w:t>
      </w:r>
      <w:r w:rsidRPr="00E859DE">
        <w:rPr>
          <w:rFonts w:ascii="Times New Roman" w:hAnsi="Times New Roman" w:cs="Times New Roman"/>
          <w:sz w:val="24"/>
          <w:szCs w:val="24"/>
        </w:rPr>
        <w:t xml:space="preserve">. Vasquez and Karbhari </w:t>
      </w:r>
      <w:r>
        <w:rPr>
          <w:rFonts w:ascii="Times New Roman" w:hAnsi="Times New Roman" w:cs="Times New Roman"/>
          <w:sz w:val="24"/>
          <w:szCs w:val="24"/>
        </w:rPr>
        <w:t>[</w:t>
      </w:r>
      <w:r w:rsidRPr="00E859DE">
        <w:rPr>
          <w:rFonts w:ascii="Times New Roman" w:hAnsi="Times New Roman" w:cs="Times New Roman"/>
          <w:sz w:val="24"/>
          <w:szCs w:val="24"/>
        </w:rPr>
        <w:t>Vasquez and Karbhari, 2003</w:t>
      </w:r>
      <w:r>
        <w:rPr>
          <w:rFonts w:ascii="Times New Roman" w:hAnsi="Times New Roman" w:cs="Times New Roman"/>
          <w:sz w:val="24"/>
          <w:szCs w:val="24"/>
        </w:rPr>
        <w:t>]</w:t>
      </w:r>
      <w:r w:rsidRPr="00E859DE">
        <w:rPr>
          <w:rFonts w:ascii="Times New Roman" w:hAnsi="Times New Roman" w:cs="Times New Roman"/>
          <w:sz w:val="24"/>
          <w:szCs w:val="24"/>
        </w:rPr>
        <w:t xml:space="preserve">  tested point loaded one-way simply-supported slabs with central cutouts. The variation of load application position resulted in different bending behavior of the slabs. The FRP-strengthened slabs failed by debonding of the FRP from the concrete substrate with debonding reported to initiate at cracks that propagated from the corners of the cutouts due to stress concentrations that intersected the FRP well away from the plate end. This mode of debonding is known as intermediate crack </w:t>
      </w:r>
      <w:r>
        <w:rPr>
          <w:rFonts w:ascii="Times New Roman" w:hAnsi="Times New Roman" w:cs="Times New Roman"/>
          <w:sz w:val="24"/>
          <w:szCs w:val="24"/>
        </w:rPr>
        <w:t>(</w:t>
      </w:r>
      <w:r w:rsidRPr="00E859DE">
        <w:rPr>
          <w:rFonts w:ascii="Times New Roman" w:hAnsi="Times New Roman" w:cs="Times New Roman"/>
          <w:sz w:val="24"/>
          <w:szCs w:val="24"/>
        </w:rPr>
        <w:t>IC</w:t>
      </w:r>
      <w:r>
        <w:rPr>
          <w:rFonts w:ascii="Times New Roman" w:hAnsi="Times New Roman" w:cs="Times New Roman"/>
          <w:sz w:val="24"/>
          <w:szCs w:val="24"/>
        </w:rPr>
        <w:t>)</w:t>
      </w:r>
      <w:r w:rsidRPr="00E859DE">
        <w:rPr>
          <w:rFonts w:ascii="Times New Roman" w:hAnsi="Times New Roman" w:cs="Times New Roman"/>
          <w:sz w:val="24"/>
          <w:szCs w:val="24"/>
        </w:rPr>
        <w:t xml:space="preserve"> induced interfacial debonding or simply IC debonding </w:t>
      </w:r>
      <w:r>
        <w:rPr>
          <w:rFonts w:ascii="Times New Roman" w:hAnsi="Times New Roman" w:cs="Times New Roman"/>
          <w:sz w:val="24"/>
          <w:szCs w:val="24"/>
        </w:rPr>
        <w:t>[</w:t>
      </w:r>
      <w:r w:rsidRPr="00E859DE">
        <w:rPr>
          <w:rFonts w:ascii="Times New Roman" w:hAnsi="Times New Roman" w:cs="Times New Roman"/>
          <w:sz w:val="24"/>
          <w:szCs w:val="24"/>
        </w:rPr>
        <w:t>Teng et al., 2003</w:t>
      </w:r>
      <w:r>
        <w:rPr>
          <w:rFonts w:ascii="Times New Roman" w:hAnsi="Times New Roman" w:cs="Times New Roman"/>
          <w:sz w:val="24"/>
          <w:szCs w:val="24"/>
        </w:rPr>
        <w:t>]</w:t>
      </w:r>
      <w:r w:rsidRPr="00E859DE">
        <w:rPr>
          <w:rFonts w:ascii="Times New Roman" w:hAnsi="Times New Roman" w:cs="Times New Roman"/>
          <w:sz w:val="24"/>
          <w:szCs w:val="24"/>
        </w:rPr>
        <w:t xml:space="preserve"> </w:t>
      </w:r>
      <w:r>
        <w:rPr>
          <w:rFonts w:ascii="Times New Roman" w:hAnsi="Times New Roman" w:cs="Times New Roman"/>
          <w:sz w:val="24"/>
          <w:szCs w:val="24"/>
        </w:rPr>
        <w:t>[</w:t>
      </w:r>
      <w:r w:rsidRPr="00E859DE">
        <w:rPr>
          <w:rFonts w:ascii="Times New Roman" w:hAnsi="Times New Roman" w:cs="Times New Roman"/>
          <w:sz w:val="24"/>
          <w:szCs w:val="24"/>
        </w:rPr>
        <w:t>Teng et al., 2002</w:t>
      </w:r>
      <w:r>
        <w:rPr>
          <w:rFonts w:ascii="Times New Roman" w:hAnsi="Times New Roman" w:cs="Times New Roman"/>
          <w:sz w:val="24"/>
          <w:szCs w:val="24"/>
        </w:rPr>
        <w:t>]</w:t>
      </w:r>
      <w:r w:rsidRPr="00E859DE">
        <w:rPr>
          <w:rFonts w:ascii="Times New Roman" w:hAnsi="Times New Roman" w:cs="Times New Roman"/>
          <w:sz w:val="24"/>
          <w:szCs w:val="24"/>
        </w:rPr>
        <w:t xml:space="preserve">,and </w:t>
      </w:r>
      <w:r>
        <w:rPr>
          <w:rFonts w:ascii="Times New Roman" w:hAnsi="Times New Roman" w:cs="Times New Roman"/>
          <w:sz w:val="24"/>
          <w:szCs w:val="24"/>
        </w:rPr>
        <w:t>[</w:t>
      </w:r>
      <w:r w:rsidRPr="00E859DE">
        <w:rPr>
          <w:rFonts w:ascii="Times New Roman" w:hAnsi="Times New Roman" w:cs="Times New Roman"/>
          <w:sz w:val="24"/>
          <w:szCs w:val="24"/>
        </w:rPr>
        <w:t xml:space="preserve"> Oehlers DJ, Seracino ,2004</w:t>
      </w:r>
      <w:r>
        <w:rPr>
          <w:rFonts w:ascii="Times New Roman" w:hAnsi="Times New Roman" w:cs="Times New Roman"/>
          <w:sz w:val="24"/>
          <w:szCs w:val="24"/>
        </w:rPr>
        <w:t>]</w:t>
      </w:r>
      <w:r w:rsidRPr="00E859DE">
        <w:rPr>
          <w:rFonts w:ascii="Times New Roman" w:hAnsi="Times New Roman" w:cs="Times New Roman"/>
          <w:sz w:val="24"/>
          <w:szCs w:val="24"/>
        </w:rPr>
        <w:t xml:space="preserve">. Vasquez and Karbhari </w:t>
      </w:r>
      <w:r>
        <w:rPr>
          <w:rFonts w:ascii="Times New Roman" w:hAnsi="Times New Roman" w:cs="Times New Roman"/>
          <w:sz w:val="24"/>
          <w:szCs w:val="24"/>
        </w:rPr>
        <w:t>[</w:t>
      </w:r>
      <w:r w:rsidRPr="00E859DE">
        <w:rPr>
          <w:rFonts w:ascii="Times New Roman" w:hAnsi="Times New Roman" w:cs="Times New Roman"/>
          <w:sz w:val="24"/>
          <w:szCs w:val="24"/>
        </w:rPr>
        <w:t>Vasquez and Karbhari, 2003</w:t>
      </w:r>
      <w:r>
        <w:rPr>
          <w:rFonts w:ascii="Times New Roman" w:hAnsi="Times New Roman" w:cs="Times New Roman"/>
          <w:sz w:val="24"/>
          <w:szCs w:val="24"/>
        </w:rPr>
        <w:t>]</w:t>
      </w:r>
      <w:r w:rsidRPr="00E859DE">
        <w:rPr>
          <w:rFonts w:ascii="Times New Roman" w:hAnsi="Times New Roman" w:cs="Times New Roman"/>
          <w:sz w:val="24"/>
          <w:szCs w:val="24"/>
        </w:rPr>
        <w:t xml:space="preserve"> also reported the results of a linear elastic finite element analysis which revealed stress concentrations at the corners of the cutout zones, as intuitively expected. Their analysis was confined to the service load level of response of the slab. Smith and Kim  </w:t>
      </w:r>
      <w:r>
        <w:rPr>
          <w:rFonts w:ascii="Times New Roman" w:hAnsi="Times New Roman" w:cs="Times New Roman"/>
          <w:sz w:val="24"/>
          <w:szCs w:val="24"/>
        </w:rPr>
        <w:t>[</w:t>
      </w:r>
      <w:r w:rsidRPr="00E859DE">
        <w:rPr>
          <w:rFonts w:ascii="Times New Roman" w:hAnsi="Times New Roman" w:cs="Times New Roman"/>
          <w:sz w:val="24"/>
          <w:szCs w:val="24"/>
        </w:rPr>
        <w:t xml:space="preserve">Smith and Kim, 2009 </w:t>
      </w:r>
      <w:r>
        <w:rPr>
          <w:rFonts w:ascii="Times New Roman" w:hAnsi="Times New Roman" w:cs="Times New Roman"/>
          <w:sz w:val="24"/>
          <w:szCs w:val="24"/>
        </w:rPr>
        <w:t>]</w:t>
      </w:r>
      <w:r w:rsidRPr="00E859DE">
        <w:rPr>
          <w:rFonts w:ascii="Times New Roman" w:hAnsi="Times New Roman" w:cs="Times New Roman"/>
          <w:sz w:val="24"/>
          <w:szCs w:val="24"/>
        </w:rPr>
        <w:t xml:space="preserve"> tested 6 slabs under different load but same strengthening case. </w:t>
      </w:r>
    </w:p>
    <w:p w:rsidR="004D0459" w:rsidRPr="00E859DE" w:rsidRDefault="004D0459" w:rsidP="00287152">
      <w:pPr>
        <w:spacing w:after="0" w:line="240" w:lineRule="auto"/>
        <w:ind w:firstLine="567"/>
        <w:jc w:val="both"/>
        <w:rPr>
          <w:rFonts w:ascii="Times New Roman" w:hAnsi="Times New Roman" w:cs="Times New Roman"/>
          <w:sz w:val="24"/>
          <w:szCs w:val="24"/>
        </w:rPr>
      </w:pPr>
      <w:r w:rsidRPr="00E859DE">
        <w:rPr>
          <w:rFonts w:ascii="Times New Roman" w:hAnsi="Times New Roman" w:cs="Times New Roman"/>
          <w:sz w:val="24"/>
          <w:szCs w:val="24"/>
        </w:rPr>
        <w:t xml:space="preserve">Research on the </w:t>
      </w:r>
      <w:bookmarkStart w:id="0" w:name="hit41"/>
      <w:bookmarkEnd w:id="0"/>
      <w:r w:rsidRPr="00E859DE">
        <w:rPr>
          <w:rFonts w:ascii="Times New Roman" w:hAnsi="Times New Roman" w:cs="Times New Roman"/>
          <w:sz w:val="24"/>
          <w:szCs w:val="24"/>
        </w:rPr>
        <w:t xml:space="preserve">strengthening of simply-supported </w:t>
      </w:r>
      <w:bookmarkStart w:id="1" w:name="hit42"/>
      <w:bookmarkEnd w:id="1"/>
      <w:r w:rsidRPr="00E859DE">
        <w:rPr>
          <w:rFonts w:ascii="Times New Roman" w:hAnsi="Times New Roman" w:cs="Times New Roman"/>
          <w:sz w:val="24"/>
          <w:szCs w:val="24"/>
        </w:rPr>
        <w:t>one-way spanning</w:t>
      </w:r>
      <w:bookmarkStart w:id="2" w:name="bbib1"/>
      <w:bookmarkEnd w:id="2"/>
      <w:r w:rsidRPr="00E859DE">
        <w:rPr>
          <w:rFonts w:ascii="Times New Roman" w:hAnsi="Times New Roman" w:cs="Times New Roman"/>
          <w:sz w:val="24"/>
          <w:szCs w:val="24"/>
        </w:rPr>
        <w:fldChar w:fldCharType="begin"/>
      </w:r>
      <w:r w:rsidRPr="00E859DE">
        <w:rPr>
          <w:rFonts w:ascii="Times New Roman" w:hAnsi="Times New Roman" w:cs="Times New Roman"/>
          <w:sz w:val="24"/>
          <w:szCs w:val="24"/>
        </w:rPr>
        <w:instrText xml:space="preserve"> HYPERLINK "file:///E:\\my%20paper\\FE%20Analysis%20Of%20Full-scale%20RC%20Slab%20With%20Cutouts%20Strengthening%20With%20CFRP%20Sheets\\science.htm" \l "bib1" </w:instrText>
      </w:r>
      <w:r w:rsidRPr="00BB07B0">
        <w:rPr>
          <w:rFonts w:ascii="Times New Roman" w:hAnsi="Times New Roman" w:cs="Times New Roman"/>
          <w:sz w:val="24"/>
          <w:szCs w:val="24"/>
        </w:rPr>
      </w:r>
      <w:r w:rsidRPr="00E859DE">
        <w:rPr>
          <w:rFonts w:ascii="Times New Roman" w:hAnsi="Times New Roman" w:cs="Times New Roman"/>
          <w:sz w:val="24"/>
          <w:szCs w:val="24"/>
        </w:rPr>
        <w:fldChar w:fldCharType="separate"/>
      </w:r>
      <w:r w:rsidRPr="00E859DE">
        <w:rPr>
          <w:rFonts w:ascii="Times New Roman" w:hAnsi="Times New Roman" w:cs="Times New Roman"/>
          <w:sz w:val="24"/>
          <w:szCs w:val="24"/>
        </w:rPr>
        <w:t>[ Arduini et.al. 2004]</w:t>
      </w:r>
      <w:r w:rsidRPr="00E859DE">
        <w:rPr>
          <w:rFonts w:ascii="Times New Roman" w:hAnsi="Times New Roman" w:cs="Times New Roman"/>
          <w:sz w:val="24"/>
          <w:szCs w:val="24"/>
        </w:rPr>
        <w:fldChar w:fldCharType="end"/>
      </w:r>
      <w:r w:rsidRPr="00E859DE">
        <w:rPr>
          <w:rFonts w:ascii="Times New Roman" w:hAnsi="Times New Roman" w:cs="Times New Roman"/>
          <w:sz w:val="24"/>
          <w:szCs w:val="24"/>
        </w:rPr>
        <w:t>, simply-supported two-</w:t>
      </w:r>
      <w:bookmarkStart w:id="3" w:name="hit43"/>
      <w:bookmarkEnd w:id="3"/>
      <w:r w:rsidRPr="00E859DE">
        <w:rPr>
          <w:rFonts w:ascii="Times New Roman" w:hAnsi="Times New Roman" w:cs="Times New Roman"/>
          <w:sz w:val="24"/>
          <w:szCs w:val="24"/>
        </w:rPr>
        <w:t>way spanning</w:t>
      </w:r>
      <w:bookmarkStart w:id="4" w:name="bbib2"/>
      <w:bookmarkEnd w:id="4"/>
      <w:r w:rsidRPr="00E859DE">
        <w:rPr>
          <w:rFonts w:ascii="Times New Roman" w:hAnsi="Times New Roman" w:cs="Times New Roman"/>
          <w:sz w:val="24"/>
          <w:szCs w:val="24"/>
        </w:rPr>
        <w:t xml:space="preserve"> </w:t>
      </w:r>
      <w:hyperlink r:id="rId7" w:anchor="bib2" w:history="1">
        <w:r w:rsidRPr="00E859DE">
          <w:rPr>
            <w:rFonts w:ascii="Times New Roman" w:hAnsi="Times New Roman" w:cs="Times New Roman"/>
            <w:sz w:val="24"/>
            <w:szCs w:val="24"/>
          </w:rPr>
          <w:t>[ Ebead and Marzouk, 2004 ]</w:t>
        </w:r>
      </w:hyperlink>
      <w:r w:rsidRPr="00E859DE">
        <w:rPr>
          <w:rFonts w:ascii="Times New Roman" w:hAnsi="Times New Roman" w:cs="Times New Roman"/>
          <w:sz w:val="24"/>
          <w:szCs w:val="24"/>
        </w:rPr>
        <w:t xml:space="preserve"> and </w:t>
      </w:r>
      <w:bookmarkStart w:id="5" w:name="hit44"/>
      <w:bookmarkEnd w:id="5"/>
      <w:r w:rsidRPr="00E859DE">
        <w:rPr>
          <w:rFonts w:ascii="Times New Roman" w:hAnsi="Times New Roman" w:cs="Times New Roman"/>
          <w:sz w:val="24"/>
          <w:szCs w:val="24"/>
        </w:rPr>
        <w:t xml:space="preserve">one-way spanning cantilever </w:t>
      </w:r>
      <w:bookmarkStart w:id="6" w:name="hit45"/>
      <w:bookmarkEnd w:id="6"/>
      <w:r w:rsidRPr="00E859DE">
        <w:rPr>
          <w:rFonts w:ascii="Times New Roman" w:hAnsi="Times New Roman" w:cs="Times New Roman"/>
          <w:sz w:val="24"/>
          <w:szCs w:val="24"/>
        </w:rPr>
        <w:t xml:space="preserve">slabs </w:t>
      </w:r>
      <w:bookmarkStart w:id="7" w:name="bbib3"/>
      <w:bookmarkEnd w:id="7"/>
      <w:r w:rsidRPr="00E859DE">
        <w:rPr>
          <w:rFonts w:ascii="Times New Roman" w:hAnsi="Times New Roman" w:cs="Times New Roman"/>
          <w:sz w:val="24"/>
          <w:szCs w:val="24"/>
        </w:rPr>
        <w:fldChar w:fldCharType="begin"/>
      </w:r>
      <w:r w:rsidRPr="00E859DE">
        <w:rPr>
          <w:rFonts w:ascii="Times New Roman" w:hAnsi="Times New Roman" w:cs="Times New Roman"/>
          <w:sz w:val="24"/>
          <w:szCs w:val="24"/>
        </w:rPr>
        <w:instrText xml:space="preserve"> HYPERLINK "file:///E:\\my%20paper\\FE%20Analysis%20Of%20Full-scale%20RC%20Slab%20With%20Cutouts%20Strengthening%20With%20CFRP%20Sheets\\science.htm" \l "bib3" </w:instrText>
      </w:r>
      <w:r w:rsidRPr="00BB07B0">
        <w:rPr>
          <w:rFonts w:ascii="Times New Roman" w:hAnsi="Times New Roman" w:cs="Times New Roman"/>
          <w:sz w:val="24"/>
          <w:szCs w:val="24"/>
        </w:rPr>
      </w:r>
      <w:r w:rsidRPr="00E859DE">
        <w:rPr>
          <w:rFonts w:ascii="Times New Roman" w:hAnsi="Times New Roman" w:cs="Times New Roman"/>
          <w:sz w:val="24"/>
          <w:szCs w:val="24"/>
        </w:rPr>
        <w:fldChar w:fldCharType="separate"/>
      </w:r>
      <w:r w:rsidRPr="00E859DE">
        <w:rPr>
          <w:rFonts w:ascii="Times New Roman" w:hAnsi="Times New Roman" w:cs="Times New Roman"/>
          <w:sz w:val="24"/>
          <w:szCs w:val="24"/>
        </w:rPr>
        <w:t>[ Lam and Teng, 2001]</w:t>
      </w:r>
      <w:r w:rsidRPr="00E859DE">
        <w:rPr>
          <w:rFonts w:ascii="Times New Roman" w:hAnsi="Times New Roman" w:cs="Times New Roman"/>
          <w:sz w:val="24"/>
          <w:szCs w:val="24"/>
        </w:rPr>
        <w:fldChar w:fldCharType="end"/>
      </w:r>
      <w:r w:rsidRPr="00E859DE">
        <w:rPr>
          <w:rFonts w:ascii="Times New Roman" w:hAnsi="Times New Roman" w:cs="Times New Roman"/>
          <w:sz w:val="24"/>
          <w:szCs w:val="24"/>
        </w:rPr>
        <w:t xml:space="preserve"> with </w:t>
      </w:r>
      <w:bookmarkStart w:id="8" w:name="hit46"/>
      <w:bookmarkEnd w:id="8"/>
      <w:r w:rsidRPr="00E859DE">
        <w:rPr>
          <w:rFonts w:ascii="Times New Roman" w:hAnsi="Times New Roman" w:cs="Times New Roman"/>
          <w:sz w:val="24"/>
          <w:szCs w:val="24"/>
        </w:rPr>
        <w:t xml:space="preserve">FRP composites has been conducted to date and published in the open literature. Less research by comparison has been published, and consequently less understanding has been gained, on the </w:t>
      </w:r>
      <w:bookmarkStart w:id="9" w:name="hit47"/>
      <w:bookmarkEnd w:id="9"/>
      <w:r w:rsidRPr="00E859DE">
        <w:rPr>
          <w:rFonts w:ascii="Times New Roman" w:hAnsi="Times New Roman" w:cs="Times New Roman"/>
          <w:sz w:val="24"/>
          <w:szCs w:val="24"/>
        </w:rPr>
        <w:t>strengthening of one- and two-</w:t>
      </w:r>
      <w:bookmarkStart w:id="10" w:name="hit48"/>
      <w:bookmarkEnd w:id="10"/>
      <w:r w:rsidRPr="00E859DE">
        <w:rPr>
          <w:rFonts w:ascii="Times New Roman" w:hAnsi="Times New Roman" w:cs="Times New Roman"/>
          <w:sz w:val="24"/>
          <w:szCs w:val="24"/>
        </w:rPr>
        <w:t xml:space="preserve">way spanning RC slabs with cutouts using </w:t>
      </w:r>
      <w:bookmarkStart w:id="11" w:name="hit49"/>
      <w:bookmarkEnd w:id="11"/>
      <w:r w:rsidRPr="00E859DE">
        <w:rPr>
          <w:rFonts w:ascii="Times New Roman" w:hAnsi="Times New Roman" w:cs="Times New Roman"/>
          <w:sz w:val="24"/>
          <w:szCs w:val="24"/>
        </w:rPr>
        <w:t>FRP composites.</w:t>
      </w:r>
    </w:p>
    <w:p w:rsidR="004D0459" w:rsidRPr="00E859DE" w:rsidRDefault="004D0459" w:rsidP="00287152">
      <w:pPr>
        <w:spacing w:after="0" w:line="240" w:lineRule="auto"/>
        <w:ind w:firstLine="567"/>
        <w:jc w:val="both"/>
        <w:rPr>
          <w:rFonts w:ascii="Times New Roman" w:hAnsi="Times New Roman" w:cs="Times New Roman"/>
          <w:sz w:val="24"/>
          <w:szCs w:val="24"/>
        </w:rPr>
      </w:pPr>
      <w:r w:rsidRPr="00E859DE">
        <w:rPr>
          <w:rFonts w:ascii="Times New Roman" w:hAnsi="Times New Roman" w:cs="Times New Roman"/>
          <w:sz w:val="24"/>
          <w:szCs w:val="24"/>
        </w:rPr>
        <w:t>This paper presents behavior of full scale one-way reinforced concrete slab with cutout and ways of strengthening by using overlay concrete and CFRP sheet. The nonlinear finite element analysis use to model different CFRP strengthening arrangement of one-way slab by using ANSYS V12.1 program.</w:t>
      </w:r>
    </w:p>
    <w:p w:rsidR="004D0459" w:rsidRPr="00287152" w:rsidRDefault="004D0459" w:rsidP="00287152">
      <w:pPr>
        <w:spacing w:after="0" w:line="240" w:lineRule="auto"/>
        <w:jc w:val="both"/>
        <w:rPr>
          <w:rFonts w:ascii="Times New Roman" w:hAnsi="Times New Roman" w:cs="Times New Roman"/>
          <w:b/>
          <w:bCs/>
          <w:sz w:val="28"/>
          <w:szCs w:val="28"/>
        </w:rPr>
      </w:pPr>
      <w:r w:rsidRPr="00287152">
        <w:rPr>
          <w:rFonts w:ascii="Times New Roman" w:hAnsi="Times New Roman" w:cs="Times New Roman"/>
          <w:b/>
          <w:bCs/>
          <w:sz w:val="28"/>
          <w:szCs w:val="28"/>
        </w:rPr>
        <w:t>2. Numerical work</w:t>
      </w:r>
    </w:p>
    <w:p w:rsidR="004D0459" w:rsidRPr="00E859DE" w:rsidRDefault="004D0459" w:rsidP="00287152">
      <w:pPr>
        <w:spacing w:after="0" w:line="240" w:lineRule="auto"/>
        <w:jc w:val="lowKashida"/>
        <w:rPr>
          <w:rFonts w:ascii="Times New Roman" w:hAnsi="Times New Roman" w:cs="Times New Roman"/>
          <w:b/>
          <w:bCs/>
          <w:sz w:val="24"/>
          <w:szCs w:val="24"/>
        </w:rPr>
      </w:pPr>
      <w:r w:rsidRPr="00E859DE">
        <w:rPr>
          <w:rFonts w:ascii="Times New Roman" w:hAnsi="Times New Roman" w:cs="Times New Roman"/>
          <w:b/>
          <w:bCs/>
          <w:sz w:val="24"/>
          <w:szCs w:val="24"/>
        </w:rPr>
        <w:t xml:space="preserve">2.1. Finite element model </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ab/>
        <w:t xml:space="preserve">In the present study general purpose finite element program </w:t>
      </w:r>
      <w:r>
        <w:rPr>
          <w:rFonts w:ascii="Times New Roman" w:hAnsi="Times New Roman" w:cs="Times New Roman"/>
          <w:sz w:val="24"/>
          <w:szCs w:val="24"/>
        </w:rPr>
        <w:t>(</w:t>
      </w:r>
      <w:r w:rsidRPr="00E859DE">
        <w:rPr>
          <w:rFonts w:ascii="Times New Roman" w:hAnsi="Times New Roman" w:cs="Times New Roman"/>
          <w:sz w:val="24"/>
          <w:szCs w:val="24"/>
        </w:rPr>
        <w:t>ANSYS V12.1</w:t>
      </w:r>
      <w:r>
        <w:rPr>
          <w:rFonts w:ascii="Times New Roman" w:hAnsi="Times New Roman" w:cs="Times New Roman"/>
          <w:sz w:val="24"/>
          <w:szCs w:val="24"/>
        </w:rPr>
        <w:t>)</w:t>
      </w:r>
      <w:r w:rsidRPr="00E859DE">
        <w:rPr>
          <w:rFonts w:ascii="Times New Roman" w:hAnsi="Times New Roman" w:cs="Times New Roman"/>
          <w:sz w:val="24"/>
          <w:szCs w:val="24"/>
        </w:rPr>
        <w:t xml:space="preserve"> was used to model the slab. Three  elements type was used to built the 3-dimensional model, as listed below</w:t>
      </w:r>
    </w:p>
    <w:p w:rsidR="004D0459" w:rsidRPr="00E859DE" w:rsidRDefault="004D0459" w:rsidP="00287152">
      <w:pPr>
        <w:spacing w:after="0" w:line="240" w:lineRule="auto"/>
        <w:jc w:val="lowKashida"/>
        <w:rPr>
          <w:rFonts w:ascii="Times New Roman" w:hAnsi="Times New Roman" w:cs="Times New Roman"/>
          <w:b/>
          <w:bCs/>
          <w:sz w:val="24"/>
          <w:szCs w:val="24"/>
        </w:rPr>
      </w:pPr>
      <w:r w:rsidRPr="00E859DE">
        <w:rPr>
          <w:rFonts w:ascii="Times New Roman" w:hAnsi="Times New Roman" w:cs="Times New Roman"/>
          <w:b/>
          <w:bCs/>
          <w:sz w:val="24"/>
          <w:szCs w:val="24"/>
        </w:rPr>
        <w:t xml:space="preserve">2.1.1.Brick element (SOLID65 as denoted in ANSYS </w:t>
      </w:r>
      <w:r>
        <w:rPr>
          <w:rFonts w:ascii="Times New Roman" w:hAnsi="Times New Roman" w:cs="Times New Roman"/>
          <w:b/>
          <w:bCs/>
          <w:sz w:val="24"/>
          <w:szCs w:val="24"/>
        </w:rPr>
        <w:t>[</w:t>
      </w:r>
      <w:r w:rsidRPr="00E859DE">
        <w:rPr>
          <w:rFonts w:ascii="Times New Roman" w:hAnsi="Times New Roman" w:cs="Times New Roman"/>
          <w:b/>
          <w:bCs/>
          <w:sz w:val="24"/>
          <w:szCs w:val="24"/>
        </w:rPr>
        <w:t>ANSYS, 2009</w:t>
      </w:r>
      <w:r>
        <w:rPr>
          <w:rFonts w:ascii="Times New Roman" w:hAnsi="Times New Roman" w:cs="Times New Roman"/>
          <w:b/>
          <w:bCs/>
          <w:sz w:val="24"/>
          <w:szCs w:val="24"/>
        </w:rPr>
        <w:t>]</w:t>
      </w:r>
      <w:r w:rsidRPr="00E859DE">
        <w:rPr>
          <w:rFonts w:ascii="Times New Roman" w:hAnsi="Times New Roman" w:cs="Times New Roman"/>
          <w:b/>
          <w:bCs/>
          <w:sz w:val="24"/>
          <w:szCs w:val="24"/>
        </w:rPr>
        <w:t>):</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ab/>
        <w:t>This element is used to model the concrete in 3D and reinforced concrete. The element has eight nodes three degree of freedom per node translation in x, y, and z directions. Element with the addition of special cracking and crushing capabilities. The most important aspect of this element is the treatment of nonlinear material properties. The concrete is capable of cracking (in three orthogonal directions), crushing, plastic deformation, and creep. The rebar are capable of tension and compression, but not shear. They are also capable of plastic deformation and creep [ANSYS, 2009]. The geometry, node locations, and the coordinate system for this element are shown in Fig. 1.</w:t>
      </w:r>
    </w:p>
    <w:p w:rsidR="004D0459" w:rsidRPr="00E859DE" w:rsidRDefault="004D0459" w:rsidP="00287152">
      <w:pPr>
        <w:spacing w:after="0" w:line="240" w:lineRule="auto"/>
        <w:jc w:val="both"/>
        <w:rPr>
          <w:rFonts w:ascii="Times New Roman" w:hAnsi="Times New Roman" w:cs="Times New Roman"/>
          <w:sz w:val="24"/>
          <w:szCs w:val="24"/>
        </w:rPr>
      </w:pPr>
      <w:r>
        <w:rPr>
          <w:noProof/>
        </w:rPr>
        <w:pict>
          <v:group id="_x0000_s1026" style="position:absolute;left:0;text-align:left;margin-left:80.7pt;margin-top:2.35pt;width:291.8pt;height:216.8pt;z-index:251653120;mso-position-horizontal-relative:margin" coordorigin="2331,600" coordsize="6660,4815">
            <v:shape id="_x0000_s1027" style="position:absolute;left:6507;top:1686;width:345;height:174" coordsize="345,174" path="m,137c12,68,25,,60,2,95,4,163,130,210,152v47,22,115,-13,135,-15e" filled="f">
              <v:stroke dashstyle="longDash"/>
              <v:path arrowok="t"/>
            </v:shape>
            <v:shape id="_x0000_s1028" style="position:absolute;left:7260;top:3945;width:345;height:71;rotation:-180;flip:x y" coordsize="345,174" path="m,137c12,68,25,,60,2,95,4,163,130,210,152v47,22,115,-13,135,-15e" filled="f">
              <v:stroke dashstyle="longDash"/>
              <v:path arrowok="t"/>
            </v:shape>
            <v:shape id="_x0000_s1029" style="position:absolute;left:5007;top:1926;width:345;height:99" coordsize="345,174" path="m,137c12,68,25,,60,2,95,4,163,130,210,152v47,22,115,-13,135,-15e" filled="f">
              <v:stroke dashstyle="longDash"/>
              <v:path arrowok="t"/>
            </v:shape>
            <v:oval id="_x0000_s1030" style="position:absolute;left:8640;top:4325;width:351;height:475">
              <v:textbox style="mso-next-textbox:#_x0000_s1030">
                <w:txbxContent>
                  <w:p w:rsidR="004D0459" w:rsidRPr="00105869" w:rsidRDefault="004D0459" w:rsidP="00105869">
                    <w:pPr>
                      <w:jc w:val="center"/>
                      <w:rPr>
                        <w:sz w:val="20"/>
                        <w:szCs w:val="20"/>
                      </w:rPr>
                    </w:pPr>
                    <w:r w:rsidRPr="00105869">
                      <w:rPr>
                        <w:sz w:val="20"/>
                        <w:szCs w:val="20"/>
                      </w:rPr>
                      <w:t>1</w:t>
                    </w:r>
                  </w:p>
                </w:txbxContent>
              </v:textbox>
            </v:oval>
            <v:oval id="_x0000_s1031" style="position:absolute;left:4389;top:2870;width:351;height:475">
              <v:textbox style="mso-next-textbox:#_x0000_s1031">
                <w:txbxContent>
                  <w:p w:rsidR="004D0459" w:rsidRPr="00105869" w:rsidRDefault="004D0459" w:rsidP="00105869">
                    <w:pPr>
                      <w:jc w:val="center"/>
                      <w:rPr>
                        <w:sz w:val="20"/>
                        <w:szCs w:val="20"/>
                      </w:rPr>
                    </w:pPr>
                    <w:r w:rsidRPr="00105869">
                      <w:rPr>
                        <w:sz w:val="20"/>
                        <w:szCs w:val="20"/>
                      </w:rPr>
                      <w:t>2</w:t>
                    </w:r>
                  </w:p>
                </w:txbxContent>
              </v:textbox>
            </v:oval>
            <v:oval id="_x0000_s1032" style="position:absolute;left:7854;top:2160;width:351;height:420">
              <v:textbox style="mso-next-textbox:#_x0000_s1032">
                <w:txbxContent>
                  <w:p w:rsidR="004D0459" w:rsidRPr="00105869" w:rsidRDefault="004D0459" w:rsidP="00105869">
                    <w:pPr>
                      <w:jc w:val="center"/>
                      <w:rPr>
                        <w:sz w:val="18"/>
                        <w:szCs w:val="18"/>
                      </w:rPr>
                    </w:pPr>
                    <w:r w:rsidRPr="00105869">
                      <w:rPr>
                        <w:sz w:val="18"/>
                        <w:szCs w:val="18"/>
                      </w:rPr>
                      <w:t>3</w:t>
                    </w:r>
                  </w:p>
                </w:txbxContent>
              </v:textbox>
            </v:oval>
            <v:oval id="_x0000_s1033" style="position:absolute;left:7545;top:675;width:351;height:475">
              <v:textbox style="mso-next-textbox:#_x0000_s1033">
                <w:txbxContent>
                  <w:p w:rsidR="004D0459" w:rsidRPr="00105869" w:rsidRDefault="004D0459" w:rsidP="00105869">
                    <w:pPr>
                      <w:jc w:val="center"/>
                      <w:rPr>
                        <w:sz w:val="18"/>
                        <w:szCs w:val="18"/>
                      </w:rPr>
                    </w:pPr>
                    <w:r w:rsidRPr="00105869">
                      <w:rPr>
                        <w:sz w:val="18"/>
                        <w:szCs w:val="18"/>
                      </w:rPr>
                      <w:t>4</w:t>
                    </w:r>
                  </w:p>
                </w:txbxContent>
              </v:textbox>
            </v:oval>
            <v:oval id="_x0000_s1034" style="position:absolute;left:3513;top:1251;width:351;height:435">
              <v:textbox style="mso-next-textbox:#_x0000_s1034">
                <w:txbxContent>
                  <w:p w:rsidR="004D0459" w:rsidRPr="00105869" w:rsidRDefault="004D0459" w:rsidP="00105869">
                    <w:pPr>
                      <w:jc w:val="center"/>
                      <w:rPr>
                        <w:sz w:val="18"/>
                        <w:szCs w:val="18"/>
                      </w:rPr>
                    </w:pPr>
                    <w:r w:rsidRPr="00105869">
                      <w:rPr>
                        <w:sz w:val="18"/>
                        <w:szCs w:val="18"/>
                      </w:rPr>
                      <w:t>5</w:t>
                    </w:r>
                  </w:p>
                </w:txbxContent>
              </v:textbox>
            </v:oval>
            <v:oval id="_x0000_s1035" style="position:absolute;left:6042;top:1860;width:351;height:480">
              <v:textbox style="mso-next-textbox:#_x0000_s1035">
                <w:txbxContent>
                  <w:p w:rsidR="004D0459" w:rsidRPr="00105869" w:rsidRDefault="004D0459" w:rsidP="00105869">
                    <w:pPr>
                      <w:jc w:val="center"/>
                      <w:rPr>
                        <w:sz w:val="20"/>
                        <w:szCs w:val="20"/>
                      </w:rPr>
                    </w:pPr>
                    <w:r w:rsidRPr="00105869">
                      <w:rPr>
                        <w:sz w:val="20"/>
                        <w:szCs w:val="20"/>
                      </w:rPr>
                      <w:t>6</w:t>
                    </w:r>
                  </w:p>
                </w:txbxContent>
              </v:textbox>
            </v:oval>
            <v:shapetype id="_x0000_t32" coordsize="21600,21600" o:spt="32" o:oned="t" path="m,l21600,21600e" filled="f">
              <v:path arrowok="t" fillok="f" o:connecttype="none"/>
              <o:lock v:ext="edit" shapetype="t"/>
            </v:shapetype>
            <v:shape id="_x0000_s1036" type="#_x0000_t32" style="position:absolute;left:7515;top:4016;width:1125;height:499" o:connectortype="straight">
              <v:stroke startarrow="block"/>
            </v:shape>
            <v:shape id="_x0000_s1037" type="#_x0000_t32" style="position:absolute;left:3864;top:1425;width:1143;height:501" o:connectortype="straight">
              <v:stroke endarrow="block"/>
            </v:shape>
            <v:shape id="_x0000_s1038" type="#_x0000_t32" style="position:absolute;left:6630;top:945;width:915;height:801;flip:x" o:connectortype="straight">
              <v:stroke endarrow="block"/>
            </v:shape>
            <v:shapetype id="_x0000_t202" coordsize="21600,21600" o:spt="202" path="m,l,21600r21600,l21600,xe">
              <v:stroke joinstyle="miter"/>
              <v:path gradientshapeok="t" o:connecttype="rect"/>
            </v:shapetype>
            <v:shape id="_x0000_s1039" type="#_x0000_t202" style="position:absolute;left:2331;top:4545;width:378;height:420" filled="f" stroked="f" strokeweight="1.25pt">
              <v:textbox style="mso-next-textbox:#_x0000_s1039">
                <w:txbxContent>
                  <w:p w:rsidR="004D0459" w:rsidRPr="000F3A0F" w:rsidRDefault="004D0459" w:rsidP="00105869">
                    <w:pPr>
                      <w:rPr>
                        <w:sz w:val="16"/>
                        <w:szCs w:val="16"/>
                      </w:rPr>
                    </w:pPr>
                    <w:r w:rsidRPr="000F3A0F">
                      <w:rPr>
                        <w:sz w:val="16"/>
                        <w:szCs w:val="16"/>
                      </w:rPr>
                      <w:t>X</w:t>
                    </w:r>
                  </w:p>
                </w:txbxContent>
              </v:textbox>
            </v:shape>
            <v:shape id="_x0000_s1040" type="#_x0000_t202" style="position:absolute;left:3210;top:4095;width:378;height:420" filled="f" stroked="f" strokeweight="1.25pt">
              <v:textbox>
                <w:txbxContent>
                  <w:p w:rsidR="004D0459" w:rsidRPr="000F3A0F" w:rsidRDefault="004D0459" w:rsidP="00105869">
                    <w:pPr>
                      <w:rPr>
                        <w:sz w:val="16"/>
                        <w:szCs w:val="16"/>
                      </w:rPr>
                    </w:pPr>
                    <w:r w:rsidRPr="000F3A0F">
                      <w:rPr>
                        <w:sz w:val="16"/>
                        <w:szCs w:val="16"/>
                      </w:rPr>
                      <w:t>Y</w:t>
                    </w:r>
                  </w:p>
                </w:txbxContent>
              </v:textbox>
            </v:shape>
            <v:shape id="_x0000_s1041" type="#_x0000_t202" style="position:absolute;left:2646;top:3525;width:378;height:420" filled="f" stroked="f" strokeweight="1.25pt">
              <v:textbox>
                <w:txbxContent>
                  <w:p w:rsidR="004D0459" w:rsidRPr="000F3A0F" w:rsidRDefault="004D0459" w:rsidP="00105869">
                    <w:pPr>
                      <w:rPr>
                        <w:sz w:val="16"/>
                        <w:szCs w:val="16"/>
                      </w:rPr>
                    </w:pPr>
                    <w:r w:rsidRPr="000F3A0F">
                      <w:rPr>
                        <w:sz w:val="16"/>
                        <w:szCs w:val="16"/>
                      </w:rPr>
                      <w:t>Z</w:t>
                    </w:r>
                  </w:p>
                </w:txbxContent>
              </v:textbox>
            </v:shape>
            <v:shape id="_x0000_s1042" type="#_x0000_t202" style="position:absolute;left:3837;top:4650;width:378;height:420" filled="f" stroked="f" strokeweight="1.25pt">
              <v:textbox style="mso-next-textbox:#_x0000_s1042">
                <w:txbxContent>
                  <w:p w:rsidR="004D0459" w:rsidRPr="00105869" w:rsidRDefault="004D0459" w:rsidP="00105869">
                    <w:pPr>
                      <w:rPr>
                        <w:b/>
                        <w:bCs/>
                      </w:rPr>
                    </w:pPr>
                    <w:r w:rsidRPr="00105869">
                      <w:rPr>
                        <w:b/>
                        <w:bCs/>
                      </w:rPr>
                      <w:t>I</w:t>
                    </w:r>
                  </w:p>
                </w:txbxContent>
              </v:textbox>
            </v:shape>
            <v:shape id="_x0000_s1043" type="#_x0000_t202" style="position:absolute;left:6852;top:4995;width:378;height:420" filled="f" stroked="f" strokeweight="1.25pt">
              <v:textbox style="mso-next-textbox:#_x0000_s1043">
                <w:txbxContent>
                  <w:p w:rsidR="004D0459" w:rsidRPr="00105869" w:rsidRDefault="004D0459" w:rsidP="00105869">
                    <w:pPr>
                      <w:rPr>
                        <w:b/>
                        <w:bCs/>
                      </w:rPr>
                    </w:pPr>
                    <w:r w:rsidRPr="00105869">
                      <w:rPr>
                        <w:b/>
                        <w:bCs/>
                      </w:rPr>
                      <w:t>J</w:t>
                    </w:r>
                  </w:p>
                </w:txbxContent>
              </v:textbox>
            </v:shape>
            <v:shape id="_x0000_s1044" type="#_x0000_t202" style="position:absolute;left:7995;top:3780;width:378;height:420" filled="f" stroked="f" strokeweight="1.25pt">
              <v:textbox style="mso-next-textbox:#_x0000_s1044">
                <w:txbxContent>
                  <w:p w:rsidR="004D0459" w:rsidRPr="00105869" w:rsidRDefault="004D0459" w:rsidP="00105869">
                    <w:pPr>
                      <w:rPr>
                        <w:b/>
                        <w:bCs/>
                      </w:rPr>
                    </w:pPr>
                    <w:r w:rsidRPr="00105869">
                      <w:rPr>
                        <w:b/>
                        <w:bCs/>
                      </w:rPr>
                      <w:t>K</w:t>
                    </w:r>
                  </w:p>
                </w:txbxContent>
              </v:textbox>
            </v:shape>
            <v:shape id="_x0000_s1045" type="#_x0000_t202" style="position:absolute;left:5493;top:3315;width:378;height:420" filled="f" stroked="f" strokeweight="1.25pt">
              <v:textbox style="mso-next-textbox:#_x0000_s1045">
                <w:txbxContent>
                  <w:p w:rsidR="004D0459" w:rsidRPr="00105869" w:rsidRDefault="004D0459" w:rsidP="00105869">
                    <w:pPr>
                      <w:rPr>
                        <w:b/>
                        <w:bCs/>
                        <w:sz w:val="20"/>
                        <w:szCs w:val="20"/>
                      </w:rPr>
                    </w:pPr>
                    <w:r w:rsidRPr="00105869">
                      <w:rPr>
                        <w:b/>
                        <w:bCs/>
                        <w:sz w:val="20"/>
                        <w:szCs w:val="20"/>
                      </w:rPr>
                      <w:t>L</w:t>
                    </w:r>
                  </w:p>
                </w:txbxContent>
              </v:textbox>
            </v:shape>
            <v:shape id="_x0000_s1046" type="#_x0000_t202" style="position:absolute;left:3864;top:1860;width:378;height:420" filled="f" stroked="f" strokeweight="1.25pt">
              <v:textbox style="mso-next-textbox:#_x0000_s1046">
                <w:txbxContent>
                  <w:p w:rsidR="004D0459" w:rsidRPr="00105869" w:rsidRDefault="004D0459" w:rsidP="00105869">
                    <w:pPr>
                      <w:rPr>
                        <w:b/>
                        <w:bCs/>
                        <w:sz w:val="20"/>
                        <w:szCs w:val="20"/>
                      </w:rPr>
                    </w:pPr>
                    <w:r w:rsidRPr="00105869">
                      <w:rPr>
                        <w:b/>
                        <w:bCs/>
                        <w:sz w:val="20"/>
                        <w:szCs w:val="20"/>
                      </w:rPr>
                      <w:t>M</w:t>
                    </w:r>
                  </w:p>
                </w:txbxContent>
              </v:textbox>
            </v:shape>
            <v:shape id="_x0000_s1047" type="#_x0000_t202" style="position:absolute;left:6882;top:2205;width:378;height:420" filled="f" stroked="f" strokeweight="1.25pt">
              <v:textbox style="mso-next-textbox:#_x0000_s1047">
                <w:txbxContent>
                  <w:p w:rsidR="004D0459" w:rsidRPr="00105869" w:rsidRDefault="004D0459" w:rsidP="00105869">
                    <w:pPr>
                      <w:rPr>
                        <w:b/>
                        <w:bCs/>
                      </w:rPr>
                    </w:pPr>
                    <w:r w:rsidRPr="00105869">
                      <w:rPr>
                        <w:b/>
                        <w:bCs/>
                      </w:rPr>
                      <w:t>N</w:t>
                    </w:r>
                  </w:p>
                </w:txbxContent>
              </v:textbox>
            </v:shape>
            <v:shape id="_x0000_s1048" type="#_x0000_t202" style="position:absolute;left:7965;top:1005;width:378;height:420" filled="f" stroked="f" strokeweight="1.25pt">
              <v:textbox style="mso-next-textbox:#_x0000_s1048">
                <w:txbxContent>
                  <w:p w:rsidR="004D0459" w:rsidRPr="00105869" w:rsidRDefault="004D0459" w:rsidP="00105869">
                    <w:pPr>
                      <w:rPr>
                        <w:b/>
                        <w:bCs/>
                        <w:sz w:val="14"/>
                        <w:szCs w:val="14"/>
                      </w:rPr>
                    </w:pPr>
                    <w:r w:rsidRPr="00105869">
                      <w:rPr>
                        <w:b/>
                        <w:bCs/>
                        <w:sz w:val="20"/>
                        <w:szCs w:val="20"/>
                      </w:rPr>
                      <w:t>O</w:t>
                    </w:r>
                  </w:p>
                </w:txbxContent>
              </v:textbox>
            </v:shape>
            <v:shape id="_x0000_s1049" type="#_x0000_t202" style="position:absolute;left:5352;top:600;width:378;height:420" filled="f" stroked="f" strokeweight="1.25pt">
              <v:textbox style="mso-next-textbox:#_x0000_s1049">
                <w:txbxContent>
                  <w:p w:rsidR="004D0459" w:rsidRPr="00105869" w:rsidRDefault="004D0459" w:rsidP="00105869">
                    <w:pPr>
                      <w:rPr>
                        <w:b/>
                        <w:bCs/>
                      </w:rPr>
                    </w:pPr>
                    <w:r w:rsidRPr="00105869">
                      <w:rPr>
                        <w:b/>
                        <w:bCs/>
                      </w:rPr>
                      <w:t>P</w:t>
                    </w:r>
                  </w:p>
                </w:txbxContent>
              </v:textbox>
            </v:shape>
            <v:shape id="_x0000_s1050" type="#_x0000_t32" style="position:absolute;left:4155;top:4785;width:2985;height:285" o:connectortype="straight" strokeweight="1.25pt">
              <v:stroke startarrow="oval" endarrow="oval"/>
            </v:shape>
            <v:shape id="_x0000_s1051" type="#_x0000_t32" style="position:absolute;left:4155;top:2220;width:0;height:2565;flip:y" o:connectortype="straight" strokeweight="1.25pt">
              <v:stroke startarrow="oval" endarrow="oval"/>
            </v:shape>
            <v:shape id="_x0000_s1052" type="#_x0000_t32" style="position:absolute;left:7140;top:2580;width:0;height:2490;flip:y" o:connectortype="straight" strokeweight="1.25pt">
              <v:stroke startarrow="oval" endarrow="oval"/>
            </v:shape>
            <v:shape id="_x0000_s1053" type="#_x0000_t32" style="position:absolute;left:4155;top:2220;width:2985;height:360" o:connectortype="straight" strokeweight="1.25pt">
              <v:stroke startarrow="oval" endarrow="oval"/>
            </v:shape>
            <v:shape id="_x0000_s1054" type="#_x0000_t32" style="position:absolute;left:4155;top:885;width:1500;height:1335;flip:y" o:connectortype="straight" strokeweight="1.25pt">
              <v:stroke startarrow="oval" endarrow="oval"/>
            </v:shape>
            <v:shape id="_x0000_s1055" type="#_x0000_t32" style="position:absolute;left:7140;top:1350;width:1140;height:1230;flip:y" o:connectortype="straight" strokeweight="1.25pt">
              <v:stroke startarrow="oval" endarrow="oval"/>
            </v:shape>
            <v:shape id="_x0000_s1056" type="#_x0000_t32" style="position:absolute;left:5655;top:885;width:2625;height:465" o:connectortype="straight" strokeweight="1.25pt">
              <v:stroke startarrow="oval" endarrow="oval"/>
            </v:shape>
            <v:shape id="_x0000_s1057" type="#_x0000_t32" style="position:absolute;left:8205;top:1350;width:75;height:2460;flip:x" o:connectortype="straight" strokeweight="1.25pt">
              <v:stroke startarrow="oval" endarrow="oval"/>
            </v:shape>
            <v:shape id="_x0000_s1058" type="#_x0000_t32" style="position:absolute;left:7140;top:3810;width:1065;height:1260;flip:y" o:connectortype="straight" strokeweight="1.25pt">
              <v:stroke startarrow="oval" endarrow="oval"/>
            </v:shape>
            <v:shape id="_x0000_s1059" type="#_x0000_t32" style="position:absolute;left:5655;top:885;width:0;height:2460" o:connectortype="straight" strokeweight="1.25pt">
              <v:stroke dashstyle="dash" startarrow="oval" endarrow="oval"/>
            </v:shape>
            <v:shape id="_x0000_s1060" type="#_x0000_t32" style="position:absolute;left:4155;top:3345;width:1500;height:1440;flip:y" o:connectortype="straight" strokeweight="1.25pt">
              <v:stroke dashstyle="dash" startarrow="oval" endarrow="oval"/>
            </v:shape>
            <v:shape id="_x0000_s1061" type="#_x0000_t32" style="position:absolute;left:5655;top:3345;width:2550;height:465" o:connectortype="straight" strokeweight="1.25pt">
              <v:stroke dashstyle="dash" startarrow="oval" endarrow="oval"/>
            </v:shape>
            <v:shape id="_x0000_s1062" type="#_x0000_t32" style="position:absolute;left:2820;top:4320;width:465;height:0" o:connectortype="straight" strokeweight="1.25pt">
              <v:stroke endarrow="block"/>
            </v:shape>
            <v:shape id="_x0000_s1063" type="#_x0000_t32" style="position:absolute;left:2820;top:3810;width:0;height:510;flip:y" o:connectortype="straight" strokeweight="1.25pt">
              <v:stroke endarrow="block"/>
            </v:shape>
            <v:shape id="_x0000_s1064" type="#_x0000_t32" style="position:absolute;left:2565;top:4320;width:270;height:315;flip:x" o:connectortype="straight" strokeweight="1.25pt">
              <v:stroke endarrow="block"/>
            </v:shape>
            <w10:wrap anchorx="margin"/>
          </v:group>
        </w:pict>
      </w:r>
    </w:p>
    <w:p w:rsidR="004D0459" w:rsidRPr="00E859DE" w:rsidRDefault="004D0459" w:rsidP="00287152">
      <w:pPr>
        <w:spacing w:after="0" w:line="240" w:lineRule="auto"/>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 SOLID65 geometry [ANSYS, 2009]</w:t>
      </w:r>
    </w:p>
    <w:p w:rsidR="004D0459" w:rsidRDefault="004D0459" w:rsidP="00287152">
      <w:pPr>
        <w:spacing w:after="0" w:line="240" w:lineRule="auto"/>
        <w:jc w:val="lowKashida"/>
        <w:rPr>
          <w:rFonts w:ascii="Times New Roman" w:hAnsi="Times New Roman" w:cs="Times New Roman"/>
          <w:b/>
          <w:bCs/>
          <w:sz w:val="24"/>
          <w:szCs w:val="24"/>
        </w:rPr>
      </w:pPr>
    </w:p>
    <w:p w:rsidR="004D0459" w:rsidRPr="00E859DE" w:rsidRDefault="004D0459" w:rsidP="00287152">
      <w:pPr>
        <w:spacing w:after="0" w:line="240" w:lineRule="auto"/>
        <w:jc w:val="lowKashida"/>
        <w:rPr>
          <w:rFonts w:ascii="Times New Roman" w:hAnsi="Times New Roman" w:cs="Times New Roman"/>
          <w:b/>
          <w:bCs/>
          <w:sz w:val="24"/>
          <w:szCs w:val="24"/>
        </w:rPr>
      </w:pPr>
      <w:r w:rsidRPr="00E859DE">
        <w:rPr>
          <w:rFonts w:ascii="Times New Roman" w:hAnsi="Times New Roman" w:cs="Times New Roman"/>
          <w:b/>
          <w:bCs/>
          <w:sz w:val="24"/>
          <w:szCs w:val="24"/>
        </w:rPr>
        <w:t>2.1.2. Shell Element (SHELL41 as denoted in ANSYS[ANSYS, 2009]):</w:t>
      </w:r>
    </w:p>
    <w:p w:rsidR="004D0459" w:rsidRPr="00E859DE" w:rsidRDefault="004D0459" w:rsidP="00287152">
      <w:pPr>
        <w:spacing w:after="0" w:line="240" w:lineRule="auto"/>
        <w:jc w:val="both"/>
        <w:rPr>
          <w:rFonts w:ascii="Times New Roman" w:hAnsi="Times New Roman" w:cs="Times New Roman"/>
          <w:sz w:val="24"/>
          <w:szCs w:val="24"/>
        </w:rPr>
      </w:pPr>
      <w:r>
        <w:rPr>
          <w:noProof/>
        </w:rPr>
        <w:pict>
          <v:group id="_x0000_s1065" style="position:absolute;left:0;text-align:left;margin-left:72.05pt;margin-top:120.1pt;width:287.25pt;height:247.85pt;z-index:251654144" coordorigin="3272,3682" coordsize="5353,4441">
            <v:shape id="_x0000_s1066" type="#_x0000_t202" style="position:absolute;left:4292;top:5470;width:299;height:350" filled="f" stroked="f" strokeweight="1.25pt">
              <v:textbox style="mso-next-textbox:#_x0000_s1066">
                <w:txbxContent>
                  <w:p w:rsidR="004D0459" w:rsidRPr="00DB5A6C" w:rsidRDefault="004D0459" w:rsidP="00DB5A6C">
                    <w:pPr>
                      <w:rPr>
                        <w:b/>
                        <w:bCs/>
                        <w:sz w:val="20"/>
                        <w:szCs w:val="20"/>
                      </w:rPr>
                    </w:pPr>
                    <w:r w:rsidRPr="00DB5A6C">
                      <w:rPr>
                        <w:b/>
                        <w:bCs/>
                        <w:sz w:val="20"/>
                        <w:szCs w:val="20"/>
                      </w:rPr>
                      <w:t>I</w:t>
                    </w:r>
                  </w:p>
                </w:txbxContent>
              </v:textbox>
            </v:shape>
            <v:shape id="_x0000_s1067" type="#_x0000_t202" style="position:absolute;left:6291;top:5929;width:299;height:343" filled="f" stroked="f" strokeweight="1.25pt">
              <v:textbox style="mso-next-textbox:#_x0000_s1067">
                <w:txbxContent>
                  <w:p w:rsidR="004D0459" w:rsidRPr="003D3802" w:rsidRDefault="004D0459" w:rsidP="00DB5A6C">
                    <w:pPr>
                      <w:rPr>
                        <w:sz w:val="16"/>
                        <w:szCs w:val="16"/>
                        <w:rtl/>
                      </w:rPr>
                    </w:pPr>
                    <w:r w:rsidRPr="003D3802">
                      <w:rPr>
                        <w:sz w:val="16"/>
                        <w:szCs w:val="16"/>
                      </w:rPr>
                      <w:t>J</w:t>
                    </w:r>
                  </w:p>
                </w:txbxContent>
              </v:textbox>
            </v:shape>
            <v:group id="_x0000_s1068" style="position:absolute;left:3272;top:3682;width:5353;height:4441;mso-position-horizontal:center;mso-position-horizontal-relative:margin" coordorigin="2204,3765" coordsize="5353,4441">
              <v:shape id="_x0000_s1069" type="#_x0000_t202" style="position:absolute;left:2876;top:6544;width:3829;height:521" filled="f" stroked="f">
                <v:imagedata blacklevel="1966f"/>
                <v:textbox style="mso-next-textbox:#_x0000_s1069">
                  <w:txbxContent>
                    <w:p w:rsidR="004D0459" w:rsidRDefault="004D0459" w:rsidP="00DB5A6C"/>
                  </w:txbxContent>
                </v:textbox>
              </v:shape>
              <v:shape id="_x0000_s1070" type="#_x0000_t32" style="position:absolute;left:3473;top:5664;width:1930;height:293" o:connectortype="straight" strokeweight="1.25pt"/>
              <v:shape id="_x0000_s1071" type="#_x0000_t32" style="position:absolute;left:3497;top:5779;width:1930;height:294" o:connectortype="straight" strokeweight="1.25pt"/>
              <v:shape id="_x0000_s1072" type="#_x0000_t32" style="position:absolute;left:3473;top:4271;width:1840;height:1393;flip:y" o:connectortype="straight" strokeweight="1.25pt"/>
              <v:shape id="_x0000_s1073" type="#_x0000_t32" style="position:absolute;left:5415;top:4449;width:1687;height:1508;flip:y" o:connectortype="straight" strokeweight="1.25pt"/>
              <v:shape id="_x0000_s1074" type="#_x0000_t32" style="position:absolute;left:5313;top:4271;width:1777;height:178" o:connectortype="straight" strokeweight="1.25pt"/>
              <v:shape id="_x0000_s1075" type="#_x0000_t32" style="position:absolute;left:3485;top:4386;width:1840;height:1393;flip:y" o:connectortype="straight" strokeweight="1.25pt">
                <v:stroke dashstyle="dash"/>
              </v:shape>
              <v:shape id="_x0000_s1076" type="#_x0000_t32" style="position:absolute;left:5439;top:4554;width:1686;height:1508;flip:y" o:connectortype="straight" strokeweight="1.25pt"/>
              <v:shape id="_x0000_s1077" type="#_x0000_t32" style="position:absolute;left:5337;top:4376;width:1776;height:178" o:connectortype="straight" strokeweight="1.25pt">
                <v:stroke dashstyle="dash"/>
              </v:shape>
              <v:shape id="_x0000_s1078" type="#_x0000_t32" style="position:absolute;left:3473;top:5664;width:0;height:115" o:connectortype="straight" strokeweight="1.25pt"/>
              <v:shape id="_x0000_s1079" type="#_x0000_t32" style="position:absolute;left:5403;top:5957;width:0;height:116" o:connectortype="straight" strokeweight="1.25pt"/>
              <v:shape id="_x0000_s1080" type="#_x0000_t32" style="position:absolute;left:7090;top:4439;width:12;height:115" o:connectortype="straight" strokeweight="1.25pt"/>
              <v:shape id="_x0000_s1081" type="#_x0000_t32" style="position:absolute;left:5313;top:4271;width:0;height:115" o:connectortype="straight" strokeweight="1.25pt"/>
              <v:shape id="_x0000_s1082" style="position:absolute;left:5313;top:5520;width:273;height:50;rotation:-180;flip:x y" coordsize="345,174" path="m,137c12,68,25,,60,2,95,4,163,130,210,152v47,22,115,-13,135,-15e" filled="f">
                <v:stroke dashstyle="longDash"/>
                <v:path arrowok="t"/>
              </v:shape>
              <v:shape id="_x0000_s1083" style="position:absolute;left:5425;top:4554;width:273;height:50;rotation:-180;flip:x y;mso-position-horizontal:absolute" coordsize="345,174" path="m,137c12,68,25,,60,2,95,4,163,130,210,152v47,22,115,-13,135,-15e" filled="f">
                <v:path arrowok="t"/>
              </v:shape>
              <v:oval id="_x0000_s1084" style="position:absolute;left:5975;top:6212;width:278;height:332">
                <v:textbox style="mso-next-textbox:#_x0000_s1084">
                  <w:txbxContent>
                    <w:p w:rsidR="004D0459" w:rsidRPr="003D3802" w:rsidRDefault="004D0459" w:rsidP="00DB5A6C">
                      <w:pPr>
                        <w:jc w:val="center"/>
                        <w:rPr>
                          <w:sz w:val="12"/>
                          <w:szCs w:val="12"/>
                        </w:rPr>
                      </w:pPr>
                      <w:r w:rsidRPr="003D3802">
                        <w:rPr>
                          <w:sz w:val="12"/>
                          <w:szCs w:val="12"/>
                        </w:rPr>
                        <w:t>1</w:t>
                      </w:r>
                    </w:p>
                  </w:txbxContent>
                </v:textbox>
              </v:oval>
              <v:oval id="_x0000_s1085" style="position:absolute;left:4758;top:3765;width:278;height:332">
                <v:textbox style="mso-next-textbox:#_x0000_s1085">
                  <w:txbxContent>
                    <w:p w:rsidR="004D0459" w:rsidRPr="00DB5A6C" w:rsidRDefault="004D0459" w:rsidP="00DB5A6C">
                      <w:pPr>
                        <w:jc w:val="center"/>
                        <w:rPr>
                          <w:b/>
                          <w:bCs/>
                          <w:sz w:val="16"/>
                          <w:szCs w:val="16"/>
                        </w:rPr>
                      </w:pPr>
                      <w:r w:rsidRPr="00DB5A6C">
                        <w:rPr>
                          <w:b/>
                          <w:bCs/>
                          <w:sz w:val="16"/>
                          <w:szCs w:val="16"/>
                        </w:rPr>
                        <w:t>2</w:t>
                      </w:r>
                    </w:p>
                  </w:txbxContent>
                </v:textbox>
              </v:oval>
              <v:oval id="_x0000_s1086" style="position:absolute;left:3452;top:6212;width:277;height:294">
                <v:textbox style="mso-next-textbox:#_x0000_s1086">
                  <w:txbxContent>
                    <w:p w:rsidR="004D0459" w:rsidRPr="00DB5A6C" w:rsidRDefault="004D0459" w:rsidP="00DB5A6C">
                      <w:pPr>
                        <w:jc w:val="center"/>
                        <w:rPr>
                          <w:b/>
                          <w:bCs/>
                          <w:sz w:val="14"/>
                          <w:szCs w:val="14"/>
                        </w:rPr>
                      </w:pPr>
                      <w:r w:rsidRPr="00DB5A6C">
                        <w:rPr>
                          <w:b/>
                          <w:bCs/>
                          <w:sz w:val="14"/>
                          <w:szCs w:val="14"/>
                        </w:rPr>
                        <w:t>3</w:t>
                      </w:r>
                    </w:p>
                  </w:txbxContent>
                </v:textbox>
              </v:oval>
              <v:oval id="_x0000_s1087" style="position:absolute;left:6879;top:5448;width:277;height:331">
                <v:textbox style="mso-next-textbox:#_x0000_s1087">
                  <w:txbxContent>
                    <w:p w:rsidR="004D0459" w:rsidRPr="00DB5A6C" w:rsidRDefault="004D0459" w:rsidP="00DB5A6C">
                      <w:pPr>
                        <w:jc w:val="center"/>
                        <w:rPr>
                          <w:b/>
                          <w:bCs/>
                          <w:sz w:val="18"/>
                          <w:szCs w:val="18"/>
                        </w:rPr>
                      </w:pPr>
                      <w:r w:rsidRPr="00DB5A6C">
                        <w:rPr>
                          <w:b/>
                          <w:bCs/>
                          <w:sz w:val="18"/>
                          <w:szCs w:val="18"/>
                        </w:rPr>
                        <w:t>4</w:t>
                      </w:r>
                    </w:p>
                  </w:txbxContent>
                </v:textbox>
              </v:oval>
              <v:oval id="_x0000_s1088" style="position:absolute;left:7280;top:3863;width:277;height:303">
                <v:textbox style="mso-next-textbox:#_x0000_s1088">
                  <w:txbxContent>
                    <w:p w:rsidR="004D0459" w:rsidRPr="00DB5A6C" w:rsidRDefault="004D0459" w:rsidP="00DB5A6C">
                      <w:pPr>
                        <w:jc w:val="center"/>
                        <w:rPr>
                          <w:b/>
                          <w:bCs/>
                          <w:sz w:val="14"/>
                          <w:szCs w:val="14"/>
                        </w:rPr>
                      </w:pPr>
                      <w:r w:rsidRPr="00DB5A6C">
                        <w:rPr>
                          <w:b/>
                          <w:bCs/>
                          <w:sz w:val="14"/>
                          <w:szCs w:val="14"/>
                        </w:rPr>
                        <w:t>5</w:t>
                      </w:r>
                    </w:p>
                  </w:txbxContent>
                </v:textbox>
              </v:oval>
              <v:oval id="_x0000_s1089" style="position:absolute;left:3452;top:4554;width:277;height:335">
                <v:textbox style="mso-next-textbox:#_x0000_s1089">
                  <w:txbxContent>
                    <w:p w:rsidR="004D0459" w:rsidRPr="00DB5A6C" w:rsidRDefault="004D0459" w:rsidP="00DB5A6C">
                      <w:pPr>
                        <w:jc w:val="center"/>
                        <w:rPr>
                          <w:b/>
                          <w:bCs/>
                          <w:sz w:val="18"/>
                          <w:szCs w:val="18"/>
                        </w:rPr>
                      </w:pPr>
                      <w:r w:rsidRPr="00DB5A6C">
                        <w:rPr>
                          <w:b/>
                          <w:bCs/>
                          <w:sz w:val="18"/>
                          <w:szCs w:val="18"/>
                        </w:rPr>
                        <w:t>6</w:t>
                      </w:r>
                    </w:p>
                  </w:txbxContent>
                </v:textbox>
              </v:oval>
              <v:shape id="_x0000_s1090" type="#_x0000_t32" style="position:absolute;left:5439;top:5570;width:536;height:785;flip:x y" o:connectortype="straight">
                <v:stroke endarrow="block"/>
              </v:shape>
              <v:shape id="_x0000_s1091" type="#_x0000_t32" style="position:absolute;left:4901;top:4097;width:538;height:457" o:connectortype="straight">
                <v:stroke endarrow="block"/>
              </v:shape>
              <v:shape id="_x0000_s1092" type="#_x0000_t32" style="position:absolute;left:3729;top:5863;width:645;height:430;flip:y" o:connectortype="straight">
                <v:stroke endarrow="block"/>
              </v:shape>
              <v:shape id="_x0000_s1093" type="#_x0000_t32" style="position:absolute;left:6272;top:5224;width:607;height:346;flip:x y" o:connectortype="straight">
                <v:stroke endarrow="block"/>
              </v:shape>
              <v:shape id="_x0000_s1094" type="#_x0000_t32" style="position:absolute;left:6580;top:4041;width:700;height:398;flip:x" o:connectortype="straight">
                <v:stroke endarrow="block"/>
              </v:shape>
              <v:shape id="_x0000_s1095" type="#_x0000_t32" style="position:absolute;left:3729;top:4763;width:761;height:179" o:connectortype="straight">
                <v:stroke endarrow="block"/>
              </v:shape>
              <v:shape id="_x0000_s1096" type="#_x0000_t202" style="position:absolute;left:2204;top:5371;width:299;height:2835" filled="f" stroked="f" strokeweight="1.25pt">
                <v:textbox style="mso-next-textbox:#_x0000_s1096">
                  <w:txbxContent>
                    <w:p w:rsidR="004D0459" w:rsidRPr="003D3802" w:rsidRDefault="004D0459" w:rsidP="00DB5A6C">
                      <w:pPr>
                        <w:rPr>
                          <w:sz w:val="14"/>
                          <w:szCs w:val="14"/>
                        </w:rPr>
                      </w:pPr>
                      <w:r w:rsidRPr="003D3802">
                        <w:rPr>
                          <w:sz w:val="14"/>
                          <w:szCs w:val="14"/>
                        </w:rPr>
                        <w:t>X</w:t>
                      </w:r>
                    </w:p>
                  </w:txbxContent>
                </v:textbox>
              </v:shape>
              <v:shape id="_x0000_s1097" type="#_x0000_t202" style="position:absolute;left:2899;top:5057;width:299;height:2835" filled="f" stroked="f" strokeweight="1.25pt">
                <v:textbox style="mso-next-textbox:#_x0000_s1097">
                  <w:txbxContent>
                    <w:p w:rsidR="004D0459" w:rsidRPr="00857176" w:rsidRDefault="004D0459" w:rsidP="00DB5A6C">
                      <w:pPr>
                        <w:spacing w:line="480" w:lineRule="auto"/>
                        <w:jc w:val="center"/>
                        <w:rPr>
                          <w:rFonts w:ascii="Times New Roman" w:hAnsi="Times New Roman" w:cs="Times New Roman"/>
                          <w:sz w:val="24"/>
                          <w:szCs w:val="24"/>
                        </w:rPr>
                      </w:pPr>
                      <w:r w:rsidRPr="003D3802">
                        <w:rPr>
                          <w:sz w:val="16"/>
                          <w:szCs w:val="16"/>
                        </w:rPr>
                        <w:t>Y</w:t>
                      </w:r>
                    </w:p>
                  </w:txbxContent>
                </v:textbox>
              </v:shape>
              <v:shape id="_x0000_s1098" type="#_x0000_t202" style="position:absolute;left:2453;top:4659;width:299;height:2835" filled="f" stroked="f" strokeweight="1.25pt">
                <v:textbox style="mso-next-textbox:#_x0000_s1098">
                  <w:txbxContent>
                    <w:p w:rsidR="004D0459" w:rsidRPr="003D3802" w:rsidRDefault="004D0459" w:rsidP="00DB5A6C">
                      <w:pPr>
                        <w:rPr>
                          <w:sz w:val="16"/>
                          <w:szCs w:val="16"/>
                        </w:rPr>
                      </w:pPr>
                      <w:r w:rsidRPr="003D3802">
                        <w:rPr>
                          <w:sz w:val="16"/>
                          <w:szCs w:val="16"/>
                        </w:rPr>
                        <w:t>Z</w:t>
                      </w:r>
                    </w:p>
                  </w:txbxContent>
                </v:textbox>
              </v:shape>
              <v:shape id="_x0000_s1099" type="#_x0000_t32" style="position:absolute;left:2591;top:5214;width:367;height:0" o:connectortype="straight" strokeweight="1.25pt">
                <v:stroke endarrow="block"/>
              </v:shape>
              <v:shape id="_x0000_s1100" type="#_x0000_t32" style="position:absolute;left:2591;top:4858;width:0;height:356;flip:y" o:connectortype="straight" strokeweight="1.25pt">
                <v:stroke endarrow="block"/>
              </v:shape>
              <v:shape id="_x0000_s1101" type="#_x0000_t32" style="position:absolute;left:2389;top:5214;width:213;height:220;flip:x" o:connectortype="straight" strokeweight="1.25pt">
                <v:stroke endarrow="block"/>
              </v:shape>
              <v:shape id="_x0000_s1102" type="#_x0000_t202" style="position:absolute;left:7112;top:4256;width:299;height:2835" filled="f" stroked="f" strokeweight="1.25pt">
                <v:textbox style="mso-next-textbox:#_x0000_s1102">
                  <w:txbxContent>
                    <w:p w:rsidR="004D0459" w:rsidRPr="00DB5A6C" w:rsidRDefault="004D0459" w:rsidP="00DB5A6C">
                      <w:pPr>
                        <w:rPr>
                          <w:b/>
                          <w:bCs/>
                          <w:sz w:val="18"/>
                          <w:szCs w:val="18"/>
                        </w:rPr>
                      </w:pPr>
                      <w:r w:rsidRPr="00DB5A6C">
                        <w:rPr>
                          <w:b/>
                          <w:bCs/>
                          <w:sz w:val="18"/>
                          <w:szCs w:val="18"/>
                        </w:rPr>
                        <w:t>K</w:t>
                      </w:r>
                    </w:p>
                  </w:txbxContent>
                </v:textbox>
              </v:shape>
              <v:shape id="_x0000_s1103" type="#_x0000_t202" style="position:absolute;left:5223;top:4032;width:299;height:2835" filled="f" stroked="f" strokeweight="1.25pt">
                <v:textbox style="mso-next-textbox:#_x0000_s1103">
                  <w:txbxContent>
                    <w:p w:rsidR="004D0459" w:rsidRPr="00DB5A6C" w:rsidRDefault="004D0459" w:rsidP="00DB5A6C">
                      <w:pPr>
                        <w:rPr>
                          <w:b/>
                          <w:bCs/>
                          <w:sz w:val="20"/>
                          <w:szCs w:val="20"/>
                          <w:rtl/>
                        </w:rPr>
                      </w:pPr>
                      <w:r w:rsidRPr="00DB5A6C">
                        <w:rPr>
                          <w:b/>
                          <w:bCs/>
                          <w:sz w:val="20"/>
                          <w:szCs w:val="20"/>
                        </w:rPr>
                        <w:t>L</w:t>
                      </w:r>
                    </w:p>
                  </w:txbxContent>
                </v:textbox>
              </v:shape>
              <v:oval id="_x0000_s1104" style="position:absolute;left:5351;top:5962;width:100;height:100" fillcolor="black"/>
              <v:oval id="_x0000_s1105" style="position:absolute;left:3433;top:5664;width:99;height:100" fillcolor="black"/>
              <v:oval id="_x0000_s1106" style="position:absolute;left:7042;top:4460;width:100;height:100" fillcolor="black"/>
              <v:oval id="_x0000_s1107" style="position:absolute;left:5280;top:4276;width:100;height:100" fillcolor="black"/>
            </v:group>
            <w10:wrap anchorx="page"/>
          </v:group>
        </w:pict>
      </w:r>
      <w:r w:rsidRPr="00E859DE">
        <w:rPr>
          <w:rFonts w:ascii="Times New Roman" w:hAnsi="Times New Roman" w:cs="Times New Roman"/>
          <w:sz w:val="24"/>
          <w:szCs w:val="24"/>
        </w:rPr>
        <w:tab/>
        <w:t>The element is defined by four nodes, four thicknesses, a material direction angle and the orthotropic material properties. Orthotropic material directions correspond to the element coordinate directions. The element have membrane stiffness (no bending stiffness) so the element is used to model the CFRP laminate. The element may have variable thickness. The thickness is assumed to vary smoothly over the area of the element, with the thickness input at the four nodes. If the element has a constant thickness, only one thickness (in any node) need be input. If the thickness is not constant, all four thicknesses must be input (for four nodes). The geometry, nodes location, and coordinate of the element are shown in Fig. 2. This element used to model the CFRP sheets .</w:t>
      </w:r>
    </w:p>
    <w:p w:rsidR="004D0459" w:rsidRPr="00E859DE" w:rsidRDefault="004D0459" w:rsidP="00287152">
      <w:pPr>
        <w:spacing w:after="0" w:line="240" w:lineRule="auto"/>
        <w:jc w:val="both"/>
        <w:rPr>
          <w:rFonts w:ascii="Times New Roman" w:hAnsi="Times New Roman" w:cs="Times New Roman"/>
          <w:sz w:val="24"/>
          <w:szCs w:val="24"/>
        </w:rPr>
      </w:pPr>
      <w:r>
        <w:rPr>
          <w:noProof/>
        </w:rPr>
        <w:pict>
          <v:group id="_x0000_s1108" style="position:absolute;left:0;text-align:left;margin-left:63.05pt;margin-top:5.3pt;width:287.25pt;height:247.85pt;z-index:251664384" coordorigin="3272,3682" coordsize="5353,4441">
            <v:shape id="_x0000_s1109" type="#_x0000_t202" style="position:absolute;left:4292;top:5470;width:299;height:350" filled="f" stroked="f" strokeweight="1.25pt">
              <v:textbox style="mso-next-textbox:#_x0000_s1109">
                <w:txbxContent>
                  <w:p w:rsidR="004D0459" w:rsidRPr="00DB5A6C" w:rsidRDefault="004D0459" w:rsidP="00287152">
                    <w:pPr>
                      <w:rPr>
                        <w:b/>
                        <w:bCs/>
                        <w:sz w:val="20"/>
                        <w:szCs w:val="20"/>
                      </w:rPr>
                    </w:pPr>
                    <w:r w:rsidRPr="00DB5A6C">
                      <w:rPr>
                        <w:b/>
                        <w:bCs/>
                        <w:sz w:val="20"/>
                        <w:szCs w:val="20"/>
                      </w:rPr>
                      <w:t>I</w:t>
                    </w:r>
                  </w:p>
                </w:txbxContent>
              </v:textbox>
            </v:shape>
            <v:shape id="_x0000_s1110" type="#_x0000_t202" style="position:absolute;left:6291;top:5929;width:299;height:343" filled="f" stroked="f" strokeweight="1.25pt">
              <v:textbox style="mso-next-textbox:#_x0000_s1110">
                <w:txbxContent>
                  <w:p w:rsidR="004D0459" w:rsidRPr="003D3802" w:rsidRDefault="004D0459" w:rsidP="00287152">
                    <w:pPr>
                      <w:rPr>
                        <w:sz w:val="16"/>
                        <w:szCs w:val="16"/>
                        <w:rtl/>
                      </w:rPr>
                    </w:pPr>
                    <w:r w:rsidRPr="003D3802">
                      <w:rPr>
                        <w:sz w:val="16"/>
                        <w:szCs w:val="16"/>
                      </w:rPr>
                      <w:t>J</w:t>
                    </w:r>
                  </w:p>
                </w:txbxContent>
              </v:textbox>
            </v:shape>
            <v:group id="_x0000_s1111" style="position:absolute;left:3272;top:3682;width:5353;height:4441;mso-position-horizontal:center;mso-position-horizontal-relative:margin" coordorigin="2204,3765" coordsize="5353,4441">
              <v:shape id="_x0000_s1112" type="#_x0000_t202" style="position:absolute;left:2876;top:6544;width:3829;height:521" filled="f" stroked="f">
                <v:imagedata blacklevel="1966f"/>
                <v:textbox style="mso-next-textbox:#_x0000_s1112">
                  <w:txbxContent>
                    <w:p w:rsidR="004D0459" w:rsidRDefault="004D0459" w:rsidP="00287152"/>
                  </w:txbxContent>
                </v:textbox>
              </v:shape>
              <v:shape id="_x0000_s1113" type="#_x0000_t32" style="position:absolute;left:3473;top:5664;width:1930;height:293" o:connectortype="straight" strokeweight="1.25pt"/>
              <v:shape id="_x0000_s1114" type="#_x0000_t32" style="position:absolute;left:3497;top:5779;width:1930;height:294" o:connectortype="straight" strokeweight="1.25pt"/>
              <v:shape id="_x0000_s1115" type="#_x0000_t32" style="position:absolute;left:3473;top:4271;width:1840;height:1393;flip:y" o:connectortype="straight" strokeweight="1.25pt"/>
              <v:shape id="_x0000_s1116" type="#_x0000_t32" style="position:absolute;left:5415;top:4449;width:1687;height:1508;flip:y" o:connectortype="straight" strokeweight="1.25pt"/>
              <v:shape id="_x0000_s1117" type="#_x0000_t32" style="position:absolute;left:5313;top:4271;width:1777;height:178" o:connectortype="straight" strokeweight="1.25pt"/>
              <v:shape id="_x0000_s1118" type="#_x0000_t32" style="position:absolute;left:3485;top:4386;width:1840;height:1393;flip:y" o:connectortype="straight" strokeweight="1.25pt">
                <v:stroke dashstyle="dash"/>
              </v:shape>
              <v:shape id="_x0000_s1119" type="#_x0000_t32" style="position:absolute;left:5439;top:4554;width:1686;height:1508;flip:y" o:connectortype="straight" strokeweight="1.25pt"/>
              <v:shape id="_x0000_s1120" type="#_x0000_t32" style="position:absolute;left:5337;top:4376;width:1776;height:178" o:connectortype="straight" strokeweight="1.25pt">
                <v:stroke dashstyle="dash"/>
              </v:shape>
              <v:shape id="_x0000_s1121" type="#_x0000_t32" style="position:absolute;left:3473;top:5664;width:0;height:115" o:connectortype="straight" strokeweight="1.25pt"/>
              <v:shape id="_x0000_s1122" type="#_x0000_t32" style="position:absolute;left:5403;top:5957;width:0;height:116" o:connectortype="straight" strokeweight="1.25pt"/>
              <v:shape id="_x0000_s1123" type="#_x0000_t32" style="position:absolute;left:7090;top:4439;width:12;height:115" o:connectortype="straight" strokeweight="1.25pt"/>
              <v:shape id="_x0000_s1124" type="#_x0000_t32" style="position:absolute;left:5313;top:4271;width:0;height:115" o:connectortype="straight" strokeweight="1.25pt"/>
              <v:shape id="_x0000_s1125" style="position:absolute;left:5313;top:5520;width:273;height:50;rotation:-180;flip:x y" coordsize="345,174" path="m,137c12,68,25,,60,2,95,4,163,130,210,152v47,22,115,-13,135,-15e" filled="f">
                <v:stroke dashstyle="longDash"/>
                <v:path arrowok="t"/>
              </v:shape>
              <v:shape id="_x0000_s1126" style="position:absolute;left:5425;top:4554;width:273;height:50;rotation:-180;flip:x y;mso-position-horizontal:absolute" coordsize="345,174" path="m,137c12,68,25,,60,2,95,4,163,130,210,152v47,22,115,-13,135,-15e" filled="f">
                <v:path arrowok="t"/>
              </v:shape>
              <v:oval id="_x0000_s1127" style="position:absolute;left:5975;top:6212;width:278;height:332">
                <v:textbox style="mso-next-textbox:#_x0000_s1127">
                  <w:txbxContent>
                    <w:p w:rsidR="004D0459" w:rsidRPr="003D3802" w:rsidRDefault="004D0459" w:rsidP="00287152">
                      <w:pPr>
                        <w:jc w:val="center"/>
                        <w:rPr>
                          <w:sz w:val="12"/>
                          <w:szCs w:val="12"/>
                        </w:rPr>
                      </w:pPr>
                      <w:r w:rsidRPr="003D3802">
                        <w:rPr>
                          <w:sz w:val="12"/>
                          <w:szCs w:val="12"/>
                        </w:rPr>
                        <w:t>1</w:t>
                      </w:r>
                    </w:p>
                  </w:txbxContent>
                </v:textbox>
              </v:oval>
              <v:oval id="_x0000_s1128" style="position:absolute;left:4758;top:3765;width:278;height:332">
                <v:textbox style="mso-next-textbox:#_x0000_s1128">
                  <w:txbxContent>
                    <w:p w:rsidR="004D0459" w:rsidRPr="00DB5A6C" w:rsidRDefault="004D0459" w:rsidP="00287152">
                      <w:pPr>
                        <w:jc w:val="center"/>
                        <w:rPr>
                          <w:b/>
                          <w:bCs/>
                          <w:sz w:val="16"/>
                          <w:szCs w:val="16"/>
                        </w:rPr>
                      </w:pPr>
                      <w:r w:rsidRPr="00DB5A6C">
                        <w:rPr>
                          <w:b/>
                          <w:bCs/>
                          <w:sz w:val="16"/>
                          <w:szCs w:val="16"/>
                        </w:rPr>
                        <w:t>2</w:t>
                      </w:r>
                    </w:p>
                  </w:txbxContent>
                </v:textbox>
              </v:oval>
              <v:oval id="_x0000_s1129" style="position:absolute;left:3452;top:6212;width:277;height:294">
                <v:textbox style="mso-next-textbox:#_x0000_s1129">
                  <w:txbxContent>
                    <w:p w:rsidR="004D0459" w:rsidRPr="00DB5A6C" w:rsidRDefault="004D0459" w:rsidP="00287152">
                      <w:pPr>
                        <w:jc w:val="center"/>
                        <w:rPr>
                          <w:b/>
                          <w:bCs/>
                          <w:sz w:val="14"/>
                          <w:szCs w:val="14"/>
                        </w:rPr>
                      </w:pPr>
                      <w:r w:rsidRPr="00DB5A6C">
                        <w:rPr>
                          <w:b/>
                          <w:bCs/>
                          <w:sz w:val="14"/>
                          <w:szCs w:val="14"/>
                        </w:rPr>
                        <w:t>3</w:t>
                      </w:r>
                    </w:p>
                  </w:txbxContent>
                </v:textbox>
              </v:oval>
              <v:oval id="_x0000_s1130" style="position:absolute;left:6879;top:5448;width:277;height:331">
                <v:textbox style="mso-next-textbox:#_x0000_s1130">
                  <w:txbxContent>
                    <w:p w:rsidR="004D0459" w:rsidRPr="00DB5A6C" w:rsidRDefault="004D0459" w:rsidP="00287152">
                      <w:pPr>
                        <w:jc w:val="center"/>
                        <w:rPr>
                          <w:b/>
                          <w:bCs/>
                          <w:sz w:val="18"/>
                          <w:szCs w:val="18"/>
                        </w:rPr>
                      </w:pPr>
                      <w:r w:rsidRPr="00DB5A6C">
                        <w:rPr>
                          <w:b/>
                          <w:bCs/>
                          <w:sz w:val="18"/>
                          <w:szCs w:val="18"/>
                        </w:rPr>
                        <w:t>4</w:t>
                      </w:r>
                    </w:p>
                  </w:txbxContent>
                </v:textbox>
              </v:oval>
              <v:oval id="_x0000_s1131" style="position:absolute;left:7280;top:3863;width:277;height:303">
                <v:textbox style="mso-next-textbox:#_x0000_s1131">
                  <w:txbxContent>
                    <w:p w:rsidR="004D0459" w:rsidRPr="00DB5A6C" w:rsidRDefault="004D0459" w:rsidP="00287152">
                      <w:pPr>
                        <w:jc w:val="center"/>
                        <w:rPr>
                          <w:b/>
                          <w:bCs/>
                          <w:sz w:val="14"/>
                          <w:szCs w:val="14"/>
                        </w:rPr>
                      </w:pPr>
                      <w:r w:rsidRPr="00DB5A6C">
                        <w:rPr>
                          <w:b/>
                          <w:bCs/>
                          <w:sz w:val="14"/>
                          <w:szCs w:val="14"/>
                        </w:rPr>
                        <w:t>5</w:t>
                      </w:r>
                    </w:p>
                  </w:txbxContent>
                </v:textbox>
              </v:oval>
              <v:oval id="_x0000_s1132" style="position:absolute;left:3452;top:4554;width:277;height:335">
                <v:textbox style="mso-next-textbox:#_x0000_s1132">
                  <w:txbxContent>
                    <w:p w:rsidR="004D0459" w:rsidRPr="00DB5A6C" w:rsidRDefault="004D0459" w:rsidP="00287152">
                      <w:pPr>
                        <w:jc w:val="center"/>
                        <w:rPr>
                          <w:b/>
                          <w:bCs/>
                          <w:sz w:val="18"/>
                          <w:szCs w:val="18"/>
                        </w:rPr>
                      </w:pPr>
                      <w:r w:rsidRPr="00DB5A6C">
                        <w:rPr>
                          <w:b/>
                          <w:bCs/>
                          <w:sz w:val="18"/>
                          <w:szCs w:val="18"/>
                        </w:rPr>
                        <w:t>6</w:t>
                      </w:r>
                    </w:p>
                  </w:txbxContent>
                </v:textbox>
              </v:oval>
              <v:shape id="_x0000_s1133" type="#_x0000_t32" style="position:absolute;left:5439;top:5570;width:536;height:785;flip:x y" o:connectortype="straight">
                <v:stroke endarrow="block"/>
              </v:shape>
              <v:shape id="_x0000_s1134" type="#_x0000_t32" style="position:absolute;left:4901;top:4097;width:538;height:457" o:connectortype="straight">
                <v:stroke endarrow="block"/>
              </v:shape>
              <v:shape id="_x0000_s1135" type="#_x0000_t32" style="position:absolute;left:3729;top:5863;width:645;height:430;flip:y" o:connectortype="straight">
                <v:stroke endarrow="block"/>
              </v:shape>
              <v:shape id="_x0000_s1136" type="#_x0000_t32" style="position:absolute;left:6272;top:5224;width:607;height:346;flip:x y" o:connectortype="straight">
                <v:stroke endarrow="block"/>
              </v:shape>
              <v:shape id="_x0000_s1137" type="#_x0000_t32" style="position:absolute;left:6580;top:4041;width:700;height:398;flip:x" o:connectortype="straight">
                <v:stroke endarrow="block"/>
              </v:shape>
              <v:shape id="_x0000_s1138" type="#_x0000_t32" style="position:absolute;left:3729;top:4763;width:761;height:179" o:connectortype="straight">
                <v:stroke endarrow="block"/>
              </v:shape>
              <v:shape id="_x0000_s1139" type="#_x0000_t202" style="position:absolute;left:2204;top:5371;width:299;height:2835" filled="f" stroked="f" strokeweight="1.25pt">
                <v:textbox style="mso-next-textbox:#_x0000_s1139">
                  <w:txbxContent>
                    <w:p w:rsidR="004D0459" w:rsidRPr="003D3802" w:rsidRDefault="004D0459" w:rsidP="00287152">
                      <w:pPr>
                        <w:rPr>
                          <w:sz w:val="14"/>
                          <w:szCs w:val="14"/>
                        </w:rPr>
                      </w:pPr>
                      <w:r w:rsidRPr="003D3802">
                        <w:rPr>
                          <w:sz w:val="14"/>
                          <w:szCs w:val="14"/>
                        </w:rPr>
                        <w:t>X</w:t>
                      </w:r>
                    </w:p>
                  </w:txbxContent>
                </v:textbox>
              </v:shape>
              <v:shape id="_x0000_s1140" type="#_x0000_t202" style="position:absolute;left:2899;top:5057;width:299;height:2835" filled="f" stroked="f" strokeweight="1.25pt">
                <v:textbox style="mso-next-textbox:#_x0000_s1140">
                  <w:txbxContent>
                    <w:p w:rsidR="004D0459" w:rsidRPr="00C960BD" w:rsidRDefault="004D0459" w:rsidP="00287152">
                      <w:pPr>
                        <w:spacing w:line="480" w:lineRule="auto"/>
                        <w:jc w:val="center"/>
                        <w:rPr>
                          <w:rFonts w:ascii="Times New Roman" w:hAnsi="Times New Roman" w:cs="Times New Roman"/>
                          <w:sz w:val="24"/>
                          <w:szCs w:val="24"/>
                        </w:rPr>
                      </w:pPr>
                      <w:r w:rsidRPr="003D3802">
                        <w:rPr>
                          <w:sz w:val="16"/>
                          <w:szCs w:val="16"/>
                        </w:rPr>
                        <w:t>Y</w:t>
                      </w:r>
                    </w:p>
                  </w:txbxContent>
                </v:textbox>
              </v:shape>
              <v:shape id="_x0000_s1141" type="#_x0000_t202" style="position:absolute;left:2453;top:4659;width:299;height:2835" filled="f" stroked="f" strokeweight="1.25pt">
                <v:textbox style="mso-next-textbox:#_x0000_s1141">
                  <w:txbxContent>
                    <w:p w:rsidR="004D0459" w:rsidRPr="003D3802" w:rsidRDefault="004D0459" w:rsidP="00287152">
                      <w:pPr>
                        <w:rPr>
                          <w:sz w:val="16"/>
                          <w:szCs w:val="16"/>
                        </w:rPr>
                      </w:pPr>
                      <w:r w:rsidRPr="003D3802">
                        <w:rPr>
                          <w:sz w:val="16"/>
                          <w:szCs w:val="16"/>
                        </w:rPr>
                        <w:t>Z</w:t>
                      </w:r>
                    </w:p>
                  </w:txbxContent>
                </v:textbox>
              </v:shape>
              <v:shape id="_x0000_s1142" type="#_x0000_t32" style="position:absolute;left:2591;top:5214;width:367;height:0" o:connectortype="straight" strokeweight="1.25pt">
                <v:stroke endarrow="block"/>
              </v:shape>
              <v:shape id="_x0000_s1143" type="#_x0000_t32" style="position:absolute;left:2591;top:4858;width:0;height:356;flip:y" o:connectortype="straight" strokeweight="1.25pt">
                <v:stroke endarrow="block"/>
              </v:shape>
              <v:shape id="_x0000_s1144" type="#_x0000_t32" style="position:absolute;left:2389;top:5214;width:213;height:220;flip:x" o:connectortype="straight" strokeweight="1.25pt">
                <v:stroke endarrow="block"/>
              </v:shape>
              <v:shape id="_x0000_s1145" type="#_x0000_t202" style="position:absolute;left:7112;top:4256;width:299;height:2835" filled="f" stroked="f" strokeweight="1.25pt">
                <v:textbox style="mso-next-textbox:#_x0000_s1145">
                  <w:txbxContent>
                    <w:p w:rsidR="004D0459" w:rsidRPr="00DB5A6C" w:rsidRDefault="004D0459" w:rsidP="00287152">
                      <w:pPr>
                        <w:rPr>
                          <w:b/>
                          <w:bCs/>
                          <w:sz w:val="18"/>
                          <w:szCs w:val="18"/>
                        </w:rPr>
                      </w:pPr>
                      <w:r w:rsidRPr="00DB5A6C">
                        <w:rPr>
                          <w:b/>
                          <w:bCs/>
                          <w:sz w:val="18"/>
                          <w:szCs w:val="18"/>
                        </w:rPr>
                        <w:t>K</w:t>
                      </w:r>
                    </w:p>
                  </w:txbxContent>
                </v:textbox>
              </v:shape>
              <v:shape id="_x0000_s1146" type="#_x0000_t202" style="position:absolute;left:5223;top:4032;width:299;height:2835" filled="f" stroked="f" strokeweight="1.25pt">
                <v:textbox style="mso-next-textbox:#_x0000_s1146">
                  <w:txbxContent>
                    <w:p w:rsidR="004D0459" w:rsidRPr="00DB5A6C" w:rsidRDefault="004D0459" w:rsidP="00287152">
                      <w:pPr>
                        <w:rPr>
                          <w:b/>
                          <w:bCs/>
                          <w:sz w:val="20"/>
                          <w:szCs w:val="20"/>
                          <w:rtl/>
                        </w:rPr>
                      </w:pPr>
                      <w:r w:rsidRPr="00DB5A6C">
                        <w:rPr>
                          <w:b/>
                          <w:bCs/>
                          <w:sz w:val="20"/>
                          <w:szCs w:val="20"/>
                        </w:rPr>
                        <w:t>L</w:t>
                      </w:r>
                    </w:p>
                  </w:txbxContent>
                </v:textbox>
              </v:shape>
              <v:oval id="_x0000_s1147" style="position:absolute;left:5351;top:5962;width:100;height:100" fillcolor="black"/>
              <v:oval id="_x0000_s1148" style="position:absolute;left:3433;top:5664;width:99;height:100" fillcolor="black"/>
              <v:oval id="_x0000_s1149" style="position:absolute;left:7042;top:4460;width:100;height:100" fillcolor="black"/>
              <v:oval id="_x0000_s1150" style="position:absolute;left:5280;top:4276;width:100;height:100" fillcolor="black"/>
            </v:group>
            <w10:wrap anchorx="page"/>
          </v:group>
        </w:pict>
      </w: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Fig.2 SHELL41 geometry [ANSYS, 2009]</w:t>
      </w:r>
    </w:p>
    <w:p w:rsidR="004D0459" w:rsidRPr="00E859DE" w:rsidRDefault="004D0459" w:rsidP="00287152">
      <w:pPr>
        <w:spacing w:after="0" w:line="240" w:lineRule="auto"/>
        <w:jc w:val="lowKashida"/>
        <w:rPr>
          <w:rFonts w:ascii="Times New Roman" w:hAnsi="Times New Roman" w:cs="Times New Roman"/>
          <w:b/>
          <w:bCs/>
          <w:sz w:val="24"/>
          <w:szCs w:val="24"/>
        </w:rPr>
      </w:pPr>
    </w:p>
    <w:p w:rsidR="004D0459" w:rsidRPr="00E859DE" w:rsidRDefault="004D0459" w:rsidP="00287152">
      <w:pPr>
        <w:spacing w:after="0" w:line="240" w:lineRule="auto"/>
        <w:jc w:val="lowKashida"/>
        <w:rPr>
          <w:rFonts w:ascii="Times New Roman" w:hAnsi="Times New Roman" w:cs="Times New Roman"/>
          <w:b/>
          <w:bCs/>
          <w:sz w:val="24"/>
          <w:szCs w:val="24"/>
        </w:rPr>
      </w:pPr>
      <w:r w:rsidRPr="00E859DE">
        <w:rPr>
          <w:rFonts w:ascii="Times New Roman" w:hAnsi="Times New Roman" w:cs="Times New Roman"/>
          <w:b/>
          <w:bCs/>
          <w:sz w:val="24"/>
          <w:szCs w:val="24"/>
        </w:rPr>
        <w:t>2.1.3.Link element (LINK8 as denoted in ANSYS [ANSYS, 2009])</w:t>
      </w:r>
    </w:p>
    <w:p w:rsidR="004D0459" w:rsidRPr="00E859DE" w:rsidRDefault="004D0459" w:rsidP="00287152">
      <w:pPr>
        <w:spacing w:after="0" w:line="240" w:lineRule="auto"/>
        <w:jc w:val="lowKashida"/>
        <w:rPr>
          <w:rFonts w:ascii="Times New Roman" w:hAnsi="Times New Roman" w:cs="Times New Roman"/>
          <w:sz w:val="24"/>
          <w:szCs w:val="24"/>
        </w:rPr>
      </w:pPr>
      <w:r w:rsidRPr="00E859DE">
        <w:rPr>
          <w:rFonts w:ascii="Times New Roman" w:hAnsi="Times New Roman" w:cs="Times New Roman"/>
          <w:sz w:val="24"/>
          <w:szCs w:val="24"/>
        </w:rPr>
        <w:t>This element can be used to model trusses, sagging cables, links, springs, etc. The 3-D spar element is a uniaxial tension-compression element with three degrees of freedom at each node: translations in the nodal x, y, and z directions. As in a pin-jointed structure, no bending of the element is considered. Plasticity, creep, swelling, stress stiffening, and large deflection capabilities are included [ANSYS, 2009]. The element is defined by two nodes, cross section area, initial stress, and the material properties, the element geometry, node locations, and the coordinate system for this element is shown in Fig. 3. The element used in this study to represent reinforcement in both directions of slab with same nodes of concrete element (SOLID65).</w:t>
      </w:r>
    </w:p>
    <w:p w:rsidR="004D0459" w:rsidRPr="00E859DE" w:rsidRDefault="004D0459" w:rsidP="00287152">
      <w:pPr>
        <w:spacing w:after="0" w:line="240" w:lineRule="auto"/>
        <w:jc w:val="both"/>
        <w:rPr>
          <w:rFonts w:ascii="Times New Roman" w:hAnsi="Times New Roman" w:cs="Times New Roman"/>
          <w:sz w:val="24"/>
          <w:szCs w:val="24"/>
        </w:rPr>
      </w:pPr>
      <w:r>
        <w:rPr>
          <w:noProof/>
        </w:rPr>
        <w:pict>
          <v:group id="_x0000_s1151" style="position:absolute;left:0;text-align:left;margin-left:116.65pt;margin-top:-4.7pt;width:189.65pt;height:206.7pt;z-index:251655168" coordorigin="4266,9486" coordsize="3793,4134">
            <v:shape id="_x0000_s1152" type="#_x0000_t202" style="position:absolute;left:4600;top:10786;width:217;height:2834" filled="f" stroked="f" strokeweight="1.25pt">
              <v:textbox style="mso-next-textbox:#_x0000_s1152">
                <w:txbxContent>
                  <w:p w:rsidR="004D0459" w:rsidRPr="003D3802" w:rsidRDefault="004D0459" w:rsidP="00D3598D">
                    <w:pPr>
                      <w:rPr>
                        <w:sz w:val="20"/>
                        <w:szCs w:val="20"/>
                      </w:rPr>
                    </w:pPr>
                    <w:r w:rsidRPr="003D3802">
                      <w:rPr>
                        <w:sz w:val="20"/>
                        <w:szCs w:val="20"/>
                      </w:rPr>
                      <w:t>X</w:t>
                    </w:r>
                  </w:p>
                </w:txbxContent>
              </v:textbox>
            </v:shape>
            <v:shape id="_x0000_s1153" type="#_x0000_t202" style="position:absolute;left:5147;top:10466;width:216;height:2834" filled="f" stroked="f" strokeweight="1.25pt">
              <v:textbox style="mso-next-textbox:#_x0000_s1153">
                <w:txbxContent>
                  <w:p w:rsidR="004D0459" w:rsidRPr="003D3802" w:rsidRDefault="004D0459" w:rsidP="00D3598D">
                    <w:pPr>
                      <w:rPr>
                        <w:sz w:val="18"/>
                        <w:szCs w:val="18"/>
                      </w:rPr>
                    </w:pPr>
                    <w:r w:rsidRPr="003D3802">
                      <w:rPr>
                        <w:sz w:val="18"/>
                        <w:szCs w:val="18"/>
                      </w:rPr>
                      <w:t>Y</w:t>
                    </w:r>
                  </w:p>
                </w:txbxContent>
              </v:textbox>
            </v:shape>
            <v:shape id="_x0000_s1154" type="#_x0000_t202" style="position:absolute;left:4818;top:10039;width:217;height:2834" filled="f" stroked="f" strokeweight="1.25pt">
              <v:textbox style="mso-next-textbox:#_x0000_s1154">
                <w:txbxContent>
                  <w:p w:rsidR="004D0459" w:rsidRPr="003D3802" w:rsidRDefault="004D0459" w:rsidP="00D3598D">
                    <w:pPr>
                      <w:rPr>
                        <w:sz w:val="20"/>
                        <w:szCs w:val="20"/>
                      </w:rPr>
                    </w:pPr>
                    <w:r w:rsidRPr="003D3802">
                      <w:rPr>
                        <w:sz w:val="20"/>
                        <w:szCs w:val="20"/>
                      </w:rPr>
                      <w:t>Z</w:t>
                    </w:r>
                  </w:p>
                </w:txbxContent>
              </v:textbox>
            </v:shape>
            <v:shape id="_x0000_s1155" type="#_x0000_t202" style="position:absolute;left:6042;top:9989;width:216;height:2835" filled="f" stroked="f" strokeweight="1.25pt">
              <v:textbox style="mso-next-textbox:#_x0000_s1155">
                <w:txbxContent>
                  <w:p w:rsidR="004D0459" w:rsidRPr="007B21CC" w:rsidRDefault="004D0459" w:rsidP="00D3598D">
                    <w:r>
                      <w:t>x</w:t>
                    </w:r>
                  </w:p>
                </w:txbxContent>
              </v:textbox>
            </v:shape>
            <v:group id="_x0000_s1156" style="position:absolute;left:4266;top:9486;width:3793;height:2287" coordorigin="4266,9486" coordsize="3793,2287">
              <v:rect id="_x0000_s1157" style="position:absolute;left:5532;top:10039;width:2428;height:57;rotation:-1736994fd" strokeweight="1.25pt"/>
              <v:oval id="_x0000_s1158" style="position:absolute;left:5648;top:10530;width:76;height:96" fillcolor="black"/>
              <v:oval id="_x0000_s1159" style="position:absolute;left:7772;top:9486;width:75;height:96" fillcolor="black"/>
              <v:shape id="_x0000_s1160" type="#_x0000_t32" style="position:absolute;left:5532;top:10363;width:73;height:218" o:connectortype="straight"/>
              <v:shape id="_x0000_s1161" type="#_x0000_t32" style="position:absolute;left:5580;top:10222;width:422;height:252;flip:y" o:connectortype="straight">
                <v:stroke endarrow="block"/>
              </v:shape>
              <v:shape id="_x0000_s1162" type="#_x0000_t32" style="position:absolute;left:4880;top:10626;width:267;height:0" o:connectortype="straight" strokeweight="1.25pt">
                <v:stroke endarrow="block"/>
              </v:shape>
              <v:shape id="_x0000_s1163" type="#_x0000_t32" style="position:absolute;left:4880;top:10263;width:0;height:363;flip:y" o:connectortype="straight" strokeweight="1.25pt">
                <v:stroke endarrow="block"/>
              </v:shape>
              <v:shape id="_x0000_s1164" type="#_x0000_t32" style="position:absolute;left:4734;top:10626;width:155;height:224;flip:x" o:connectortype="straight" strokeweight="1.25pt">
                <v:stroke endarrow="block"/>
              </v:shape>
              <v:shape id="_x0000_s1165" type="#_x0000_t202" style="position:absolute;left:4266;top:11263;width:3793;height:510" stroked="f">
                <v:textbox style="mso-next-textbox:#_x0000_s1165">
                  <w:txbxContent>
                    <w:p w:rsidR="004D0459" w:rsidRPr="00A928C9" w:rsidRDefault="004D0459" w:rsidP="00D3598D"/>
                  </w:txbxContent>
                </v:textbox>
              </v:shape>
            </v:group>
            <w10:wrap anchorx="page"/>
          </v:group>
        </w:pict>
      </w: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p>
    <w:p w:rsidR="004D0459"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Fig.3 LINK8  geometry [ANSYS, 2009]</w:t>
      </w:r>
    </w:p>
    <w:p w:rsidR="004D0459" w:rsidRDefault="004D0459" w:rsidP="00287152">
      <w:pPr>
        <w:spacing w:after="0" w:line="240" w:lineRule="auto"/>
        <w:jc w:val="center"/>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p>
    <w:p w:rsidR="004D0459" w:rsidRPr="00E859DE" w:rsidRDefault="004D0459" w:rsidP="00287152">
      <w:pPr>
        <w:spacing w:after="0" w:line="240" w:lineRule="auto"/>
        <w:jc w:val="lowKashida"/>
        <w:rPr>
          <w:rFonts w:ascii="Times New Roman" w:hAnsi="Times New Roman" w:cs="Times New Roman"/>
          <w:b/>
          <w:bCs/>
          <w:sz w:val="24"/>
          <w:szCs w:val="24"/>
        </w:rPr>
      </w:pPr>
      <w:r w:rsidRPr="00E859DE">
        <w:rPr>
          <w:rFonts w:ascii="Times New Roman" w:hAnsi="Times New Roman" w:cs="Times New Roman"/>
          <w:b/>
          <w:bCs/>
          <w:sz w:val="24"/>
          <w:szCs w:val="24"/>
        </w:rPr>
        <w:t>2.2 Material</w:t>
      </w:r>
      <w:r>
        <w:rPr>
          <w:rFonts w:ascii="Times New Roman" w:hAnsi="Times New Roman" w:cs="Times New Roman"/>
          <w:b/>
          <w:bCs/>
          <w:sz w:val="24"/>
          <w:szCs w:val="24"/>
        </w:rPr>
        <w:t>s</w:t>
      </w:r>
      <w:r w:rsidRPr="00E859DE">
        <w:rPr>
          <w:rFonts w:ascii="Times New Roman" w:hAnsi="Times New Roman" w:cs="Times New Roman"/>
          <w:b/>
          <w:bCs/>
          <w:sz w:val="24"/>
          <w:szCs w:val="24"/>
        </w:rPr>
        <w:t xml:space="preserve"> </w:t>
      </w:r>
    </w:p>
    <w:p w:rsidR="004D0459" w:rsidRDefault="004D0459" w:rsidP="0028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Concrete </w:t>
      </w:r>
    </w:p>
    <w:p w:rsidR="004D0459" w:rsidRPr="00E859DE" w:rsidRDefault="004D0459" w:rsidP="00287152">
      <w:pPr>
        <w:spacing w:after="0" w:line="240" w:lineRule="auto"/>
        <w:ind w:firstLine="720"/>
        <w:jc w:val="both"/>
        <w:rPr>
          <w:rFonts w:ascii="Times New Roman" w:hAnsi="Times New Roman" w:cs="Times New Roman"/>
          <w:sz w:val="24"/>
          <w:szCs w:val="24"/>
        </w:rPr>
      </w:pPr>
      <w:r w:rsidRPr="00E859DE">
        <w:rPr>
          <w:rFonts w:ascii="Times New Roman" w:hAnsi="Times New Roman" w:cs="Times New Roman"/>
          <w:sz w:val="24"/>
          <w:szCs w:val="24"/>
        </w:rPr>
        <w:t>The concrete in this study is modeled as nonlinear stress-strain relationship. The nonlinear stress-strain relationship is obtained by tested five specimens as shown in Fig. 4, the average curve shown was used to model concrete in FE analysis.</w:t>
      </w:r>
    </w:p>
    <w:p w:rsidR="004D0459" w:rsidRDefault="004D0459" w:rsidP="00287152">
      <w:pPr>
        <w:spacing w:after="0" w:line="240" w:lineRule="auto"/>
        <w:ind w:firstLine="720"/>
        <w:jc w:val="lowKashida"/>
        <w:rPr>
          <w:rFonts w:ascii="Times New Roman" w:hAnsi="Times New Roman" w:cs="Times New Roman"/>
          <w:noProof/>
          <w:sz w:val="28"/>
          <w:szCs w:val="28"/>
        </w:rPr>
      </w:pPr>
    </w:p>
    <w:p w:rsidR="004D0459" w:rsidRPr="00E859DE" w:rsidRDefault="004D0459" w:rsidP="00287152">
      <w:pPr>
        <w:spacing w:after="0" w:line="240" w:lineRule="auto"/>
        <w:ind w:firstLine="720"/>
        <w:jc w:val="lowKashida"/>
        <w:rPr>
          <w:rFonts w:ascii="Times New Roman" w:hAnsi="Times New Roman" w:cs="Times New Roman"/>
        </w:rPr>
      </w:pPr>
      <w:r w:rsidRPr="00D77D69">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80" o:spid="_x0000_i1027" type="#_x0000_t75" style="width:337.5pt;height:255pt;visibility:visible">
            <v:imagedata r:id="rId8" o:title=""/>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Fig.4 Simplified compressive uniaxial stress-strain curve for concrete [ANSYS, 2009]</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In a concrete element (SOLID65) , cracking occurs when principle tensile stress lies outside of  the failure surface, see Fig. 5, when cracking occurs the elastic modulus of the concrete element is set to zero in the direction parallel to the principle tensile stress direction. Crushing occurs when the principle compressive stress lies outside of the failure surface, after element crashing the elastic modulus of concrete element is set to zero in all directions.</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During this study, it was found that if the crushing option is turned on, the concrete elements lies under the load was crashed after several sub steps of load and the local stiffness of member is reduced, so the crushing capability is turned off.</w:t>
      </w:r>
    </w:p>
    <w:p w:rsidR="004D0459" w:rsidRPr="00E859DE" w:rsidRDefault="004D0459" w:rsidP="00287152">
      <w:pPr>
        <w:spacing w:after="0" w:line="240" w:lineRule="auto"/>
        <w:jc w:val="lowKashida"/>
        <w:rPr>
          <w:rFonts w:ascii="Times New Roman" w:hAnsi="Times New Roman" w:cs="Times New Roman"/>
        </w:rPr>
      </w:pPr>
      <w:r>
        <w:rPr>
          <w:noProof/>
        </w:rPr>
        <w:pict>
          <v:group id="_x0000_s1166" style="position:absolute;left:0;text-align:left;margin-left:77pt;margin-top:1.5pt;width:307.8pt;height:214.65pt;z-index:251651072" coordorigin="3060,720" coordsize="6293,6120">
            <v:shape id="صورة 397" o:spid="_x0000_s1167" type="#_x0000_t75" style="position:absolute;left:3240;top:720;width:6113;height:5271;visibility:visible">
              <v:imagedata r:id="rId9" o:title="" blacklevel="3932f"/>
            </v:shape>
            <v:shape id="_x0000_s1168" type="#_x0000_t202" style="position:absolute;left:3060;top:5940;width:5400;height:900" filled="f" stroked="f">
              <v:imagedata blacklevel="3932f"/>
              <v:textbox style="mso-next-textbox:#_x0000_s1168">
                <w:txbxContent>
                  <w:p w:rsidR="004D0459" w:rsidRPr="009F1A87" w:rsidRDefault="004D0459" w:rsidP="00EE4065">
                    <w:pPr>
                      <w:pStyle w:val="Title"/>
                      <w:spacing w:after="240" w:line="360" w:lineRule="auto"/>
                      <w:jc w:val="lowKashida"/>
                      <w:rPr>
                        <w:sz w:val="22"/>
                        <w:szCs w:val="22"/>
                      </w:rPr>
                    </w:pPr>
                    <w:r w:rsidRPr="009F1A87">
                      <w:rPr>
                        <w:sz w:val="22"/>
                        <w:szCs w:val="22"/>
                      </w:rPr>
                      <w:t xml:space="preserve">Fig.5: 3D-failure surface for concrete </w:t>
                    </w:r>
                    <w:r>
                      <w:rPr>
                        <w:sz w:val="22"/>
                        <w:szCs w:val="22"/>
                      </w:rPr>
                      <w:t>[</w:t>
                    </w:r>
                    <w:r w:rsidRPr="009F1A87">
                      <w:rPr>
                        <w:sz w:val="22"/>
                        <w:szCs w:val="22"/>
                      </w:rPr>
                      <w:t>ANSYS, 2009</w:t>
                    </w:r>
                    <w:r>
                      <w:rPr>
                        <w:sz w:val="22"/>
                        <w:szCs w:val="22"/>
                      </w:rPr>
                      <w:t>]</w:t>
                    </w:r>
                  </w:p>
                  <w:p w:rsidR="004D0459" w:rsidRPr="009E0A38" w:rsidRDefault="004D0459" w:rsidP="00DD4AFC"/>
                </w:txbxContent>
              </v:textbox>
            </v:shape>
          </v:group>
        </w:pict>
      </w:r>
    </w:p>
    <w:p w:rsidR="004D0459" w:rsidRPr="00E859DE"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Pr="00E859DE" w:rsidRDefault="004D0459" w:rsidP="00287152">
      <w:pPr>
        <w:spacing w:after="0" w:line="240" w:lineRule="auto"/>
        <w:jc w:val="lowKashida"/>
        <w:rPr>
          <w:rFonts w:ascii="Times New Roman" w:hAnsi="Times New Roman" w:cs="Times New Roman"/>
        </w:rPr>
      </w:pPr>
    </w:p>
    <w:p w:rsidR="004D0459" w:rsidRPr="00287152" w:rsidRDefault="004D0459" w:rsidP="00287152">
      <w:pPr>
        <w:spacing w:after="0" w:line="240" w:lineRule="auto"/>
        <w:jc w:val="both"/>
        <w:rPr>
          <w:rFonts w:ascii="Times New Roman" w:hAnsi="Times New Roman" w:cs="Times New Roman"/>
          <w:b/>
          <w:bCs/>
          <w:sz w:val="24"/>
          <w:szCs w:val="24"/>
        </w:rPr>
      </w:pPr>
      <w:r w:rsidRPr="00287152">
        <w:rPr>
          <w:rFonts w:ascii="Times New Roman" w:hAnsi="Times New Roman" w:cs="Times New Roman"/>
          <w:b/>
          <w:bCs/>
          <w:sz w:val="24"/>
          <w:szCs w:val="24"/>
        </w:rPr>
        <w:t>2.2.2. Carbon fiber reinforced polymer (CFRP)</w:t>
      </w:r>
    </w:p>
    <w:p w:rsidR="004D0459" w:rsidRPr="00A92E37" w:rsidRDefault="004D0459" w:rsidP="00287152">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ab/>
      </w:r>
      <w:r w:rsidRPr="00A92E37">
        <w:rPr>
          <w:rFonts w:ascii="Times New Roman" w:hAnsi="Times New Roman" w:cs="Times New Roman"/>
          <w:sz w:val="24"/>
          <w:szCs w:val="24"/>
        </w:rPr>
        <w:t xml:space="preserve">The </w:t>
      </w:r>
      <w:r>
        <w:rPr>
          <w:rFonts w:ascii="Times New Roman" w:hAnsi="Times New Roman" w:cs="Times New Roman"/>
          <w:sz w:val="24"/>
          <w:szCs w:val="24"/>
        </w:rPr>
        <w:t>C</w:t>
      </w:r>
      <w:r w:rsidRPr="00A92E37">
        <w:rPr>
          <w:rFonts w:ascii="Times New Roman" w:hAnsi="Times New Roman" w:cs="Times New Roman"/>
          <w:sz w:val="24"/>
          <w:szCs w:val="24"/>
        </w:rPr>
        <w:t xml:space="preserve">FRP composites being modeled here were adhesively bonded to the </w:t>
      </w:r>
      <w:r>
        <w:rPr>
          <w:rFonts w:ascii="Times New Roman" w:hAnsi="Times New Roman" w:cs="Times New Roman"/>
          <w:sz w:val="24"/>
          <w:szCs w:val="24"/>
        </w:rPr>
        <w:t>concrete</w:t>
      </w:r>
      <w:r w:rsidRPr="00A92E37">
        <w:rPr>
          <w:rFonts w:ascii="Times New Roman" w:hAnsi="Times New Roman" w:cs="Times New Roman"/>
          <w:sz w:val="24"/>
          <w:szCs w:val="24"/>
        </w:rPr>
        <w:t>. The CFRP strips used in tests</w:t>
      </w:r>
      <w:r>
        <w:rPr>
          <w:rFonts w:ascii="Times New Roman" w:hAnsi="Times New Roman" w:cs="Times New Roman"/>
          <w:sz w:val="24"/>
          <w:szCs w:val="24"/>
        </w:rPr>
        <w:t xml:space="preserve"> </w:t>
      </w:r>
      <w:r w:rsidRPr="00A92E37">
        <w:rPr>
          <w:rFonts w:ascii="Times New Roman" w:hAnsi="Times New Roman" w:cs="Times New Roman"/>
          <w:sz w:val="24"/>
          <w:szCs w:val="24"/>
        </w:rPr>
        <w:t xml:space="preserve">were </w:t>
      </w:r>
      <w:r>
        <w:rPr>
          <w:rFonts w:ascii="Times New Roman" w:hAnsi="Times New Roman" w:cs="Times New Roman"/>
          <w:sz w:val="24"/>
          <w:szCs w:val="24"/>
        </w:rPr>
        <w:t>0</w:t>
      </w:r>
      <w:r w:rsidRPr="00A92E37">
        <w:rPr>
          <w:rFonts w:ascii="Times New Roman" w:hAnsi="Times New Roman" w:cs="Times New Roman"/>
          <w:sz w:val="24"/>
          <w:szCs w:val="24"/>
        </w:rPr>
        <w:t xml:space="preserve">.176 mm thick. The CFRP material </w:t>
      </w:r>
      <w:r>
        <w:rPr>
          <w:rFonts w:ascii="Times New Roman" w:hAnsi="Times New Roman" w:cs="Times New Roman"/>
          <w:sz w:val="24"/>
          <w:szCs w:val="24"/>
        </w:rPr>
        <w:t xml:space="preserve">have tensile strength more than 4300MPa and modulus of elasticity =230 GPa as </w:t>
      </w:r>
      <w:r w:rsidRPr="00A92E37">
        <w:rPr>
          <w:rFonts w:ascii="Times New Roman" w:hAnsi="Times New Roman" w:cs="Times New Roman"/>
          <w:sz w:val="24"/>
          <w:szCs w:val="24"/>
        </w:rPr>
        <w:t xml:space="preserve"> previously determined from tests and reported by</w:t>
      </w:r>
      <w:r>
        <w:rPr>
          <w:rFonts w:ascii="Times New Roman" w:hAnsi="Times New Roman" w:cs="Times New Roman"/>
          <w:sz w:val="24"/>
          <w:szCs w:val="24"/>
        </w:rPr>
        <w:t xml:space="preserve"> [</w:t>
      </w:r>
      <w:r w:rsidRPr="00E859DE">
        <w:rPr>
          <w:rFonts w:ascii="Times New Roman" w:hAnsi="Times New Roman" w:cs="Times New Roman"/>
          <w:sz w:val="24"/>
          <w:szCs w:val="24"/>
        </w:rPr>
        <w:t>Hadi ,2010</w:t>
      </w:r>
      <w:r>
        <w:rPr>
          <w:rFonts w:ascii="Times New Roman" w:hAnsi="Times New Roman" w:cs="Times New Roman"/>
          <w:sz w:val="24"/>
          <w:szCs w:val="24"/>
        </w:rPr>
        <w:t>]</w:t>
      </w:r>
      <w:r w:rsidRPr="00A92E37">
        <w:rPr>
          <w:rFonts w:ascii="Times New Roman" w:hAnsi="Times New Roman" w:cs="Times New Roman"/>
          <w:sz w:val="24"/>
          <w:szCs w:val="24"/>
        </w:rPr>
        <w:t>.</w:t>
      </w:r>
    </w:p>
    <w:p w:rsidR="004D0459" w:rsidRPr="00A95B2F" w:rsidRDefault="004D0459" w:rsidP="00287152">
      <w:pPr>
        <w:spacing w:after="0" w:line="240" w:lineRule="auto"/>
        <w:jc w:val="both"/>
        <w:rPr>
          <w:rFonts w:ascii="Times New Roman" w:hAnsi="Times New Roman" w:cs="Times New Roman"/>
          <w:sz w:val="28"/>
          <w:szCs w:val="28"/>
        </w:rPr>
      </w:pPr>
      <w:r w:rsidRPr="00A95B2F">
        <w:rPr>
          <w:rFonts w:ascii="Times New Roman" w:hAnsi="Times New Roman" w:cs="Times New Roman"/>
          <w:sz w:val="28"/>
          <w:szCs w:val="28"/>
        </w:rPr>
        <w:t>3.Model Simulation</w:t>
      </w:r>
    </w:p>
    <w:p w:rsidR="004D0459" w:rsidRPr="00E859DE" w:rsidRDefault="004D0459" w:rsidP="00287152">
      <w:pPr>
        <w:spacing w:after="0" w:line="240" w:lineRule="auto"/>
        <w:jc w:val="both"/>
        <w:rPr>
          <w:rFonts w:ascii="Times New Roman" w:hAnsi="Times New Roman" w:cs="Times New Roman"/>
          <w:sz w:val="24"/>
          <w:szCs w:val="24"/>
        </w:rPr>
      </w:pPr>
      <w:r>
        <w:rPr>
          <w:noProof/>
        </w:rPr>
        <w:pict>
          <v:group id="_x0000_s1169" style="position:absolute;left:0;text-align:left;margin-left:38.95pt;margin-top:56.85pt;width:375.55pt;height:132.3pt;z-index:251652096;mso-position-horizontal-relative:margin" coordorigin="1603,9279" coordsize="7511,2646">
            <v:rect id="_x0000_s1170" style="position:absolute;left:2911;top:9770;width:6087;height:2150;mso-position-horizontal-relative:margin" o:regroupid="3" strokeweight="2.25pt"/>
            <v:shape id="_x0000_s1171" type="#_x0000_t32" style="position:absolute;left:2734;top:9775;width:0;height:2150" o:connectortype="straight" o:regroupid="3">
              <v:stroke startarrow="block" endarrow="block"/>
            </v:shape>
            <v:shape id="_x0000_s1172" type="#_x0000_t32" style="position:absolute;left:2651;top:9775;width:443;height:0;flip:x" o:connectortype="straight" o:regroupid="3">
              <v:stroke dashstyle="1 1" endcap="round"/>
            </v:shape>
            <v:shape id="_x0000_s1173" type="#_x0000_t32" style="position:absolute;left:2651;top:11925;width:443;height:0;flip:x" o:connectortype="straight" o:regroupid="3">
              <v:stroke dashstyle="1 1" endcap="round"/>
            </v:shape>
            <v:shape id="_x0000_s1174" type="#_x0000_t32" style="position:absolute;left:2912;top:9649;width:0;height:100;flip:y" o:connectortype="straight" o:regroupid="3">
              <v:stroke dashstyle="1 1" endcap="round"/>
            </v:shape>
            <v:shape id="_x0000_s1175" type="#_x0000_t32" style="position:absolute;left:8986;top:9597;width:0;height:100;flip:y" o:connectortype="straight" o:regroupid="3">
              <v:stroke dashstyle="1 1" endcap="round"/>
            </v:shape>
            <v:shape id="_x0000_s1176" type="#_x0000_t32" style="position:absolute;left:2912;top:9648;width:6087;height:0" o:connectortype="straight" o:regroupid="3">
              <v:stroke startarrow="block" endarrow="block"/>
            </v:shape>
            <v:shape id="_x0000_s1177" type="#_x0000_t202" style="position:absolute;left:5307;top:9279;width:1505;height:396" o:regroupid="3" filled="f" stroked="f">
              <v:textbox style="mso-next-textbox:#_x0000_s1177">
                <w:txbxContent>
                  <w:p w:rsidR="004D0459" w:rsidRDefault="004D0459" w:rsidP="00CB2ADE">
                    <w:pPr>
                      <w:jc w:val="center"/>
                    </w:pPr>
                    <w:r>
                      <w:t>1200  mm</w:t>
                    </w:r>
                  </w:p>
                </w:txbxContent>
              </v:textbox>
            </v:shape>
            <v:shape id="_x0000_s1178" type="#_x0000_t202" style="position:absolute;left:1603;top:10624;width:1228;height:423" o:regroupid="3" filled="f" stroked="f">
              <v:textbox style="mso-next-textbox:#_x0000_s1178">
                <w:txbxContent>
                  <w:p w:rsidR="004D0459" w:rsidRDefault="004D0459" w:rsidP="005F1EE7">
                    <w:pPr>
                      <w:jc w:val="center"/>
                    </w:pPr>
                    <w:r>
                      <w:t>250  mm</w:t>
                    </w:r>
                  </w:p>
                </w:txbxContent>
              </v:textbox>
            </v:shape>
            <v:rect id="_x0000_s1179" style="position:absolute;left:8998;top:9770;width:116;height:2150" fillcolor="black" stroked="f">
              <v:fill r:id="rId10" o:title="" type="pattern"/>
            </v:rect>
            <v:rect id="_x0000_s1180" style="position:absolute;left:2795;top:9775;width:116;height:2150" fillcolor="black" stroked="f">
              <v:fill r:id="rId10" o:title="" type="pattern"/>
            </v:rect>
            <w10:wrap anchorx="margin"/>
          </v:group>
        </w:pict>
      </w:r>
      <w:r w:rsidRPr="00E859DE">
        <w:rPr>
          <w:rFonts w:ascii="Times New Roman" w:hAnsi="Times New Roman" w:cs="Times New Roman"/>
          <w:sz w:val="24"/>
          <w:szCs w:val="24"/>
        </w:rPr>
        <w:t xml:space="preserve">The proposal nonlinear FE model built by ANSYS program used to model (9) RC slabs tested by </w:t>
      </w:r>
      <w:r>
        <w:rPr>
          <w:rFonts w:ascii="Times New Roman" w:hAnsi="Times New Roman" w:cs="Times New Roman"/>
          <w:sz w:val="24"/>
          <w:szCs w:val="24"/>
        </w:rPr>
        <w:t>[</w:t>
      </w:r>
      <w:r w:rsidRPr="00E859DE">
        <w:rPr>
          <w:rFonts w:ascii="Times New Roman" w:hAnsi="Times New Roman" w:cs="Times New Roman"/>
          <w:sz w:val="24"/>
          <w:szCs w:val="24"/>
        </w:rPr>
        <w:t>Hadi ,2010</w:t>
      </w:r>
      <w:r>
        <w:rPr>
          <w:rFonts w:ascii="Times New Roman" w:hAnsi="Times New Roman" w:cs="Times New Roman"/>
          <w:sz w:val="24"/>
          <w:szCs w:val="24"/>
        </w:rPr>
        <w:t>].</w:t>
      </w:r>
      <w:r w:rsidRPr="00E859DE">
        <w:rPr>
          <w:rFonts w:ascii="Times New Roman" w:hAnsi="Times New Roman" w:cs="Times New Roman"/>
          <w:sz w:val="24"/>
          <w:szCs w:val="24"/>
        </w:rPr>
        <w:t xml:space="preserve"> </w:t>
      </w:r>
      <w:r>
        <w:rPr>
          <w:rFonts w:ascii="Times New Roman" w:hAnsi="Times New Roman" w:cs="Times New Roman"/>
          <w:sz w:val="24"/>
          <w:szCs w:val="24"/>
        </w:rPr>
        <w:t>A</w:t>
      </w:r>
      <w:r w:rsidRPr="00E859DE">
        <w:rPr>
          <w:rFonts w:ascii="Times New Roman" w:hAnsi="Times New Roman" w:cs="Times New Roman"/>
          <w:sz w:val="24"/>
          <w:szCs w:val="24"/>
        </w:rPr>
        <w:t>ll slabs (1.2* .0.25)m  and depth 0.1m with two ends simply supported as shown in Fig.6. The first slab leave without strengthening and others have strengthening use overlay concrete and CFRP sheet as listed in the table below:</w:t>
      </w: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sz w:val="24"/>
          <w:szCs w:val="24"/>
        </w:rPr>
      </w:pP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 xml:space="preserve">Fig.6 Slab details </w:t>
      </w:r>
    </w:p>
    <w:p w:rsidR="004D0459" w:rsidRPr="00287152" w:rsidRDefault="004D0459" w:rsidP="00287152">
      <w:pPr>
        <w:spacing w:after="0" w:line="240" w:lineRule="auto"/>
        <w:jc w:val="center"/>
        <w:rPr>
          <w:rFonts w:ascii="Times New Roman" w:hAnsi="Times New Roman" w:cs="Times New Roman"/>
          <w:b/>
          <w:bCs/>
          <w:sz w:val="24"/>
          <w:szCs w:val="24"/>
        </w:rPr>
      </w:pPr>
      <w:r w:rsidRPr="00287152">
        <w:rPr>
          <w:rFonts w:ascii="Times New Roman" w:hAnsi="Times New Roman" w:cs="Times New Roman"/>
          <w:b/>
          <w:bCs/>
          <w:sz w:val="24"/>
          <w:szCs w:val="24"/>
        </w:rPr>
        <w:t>Table 1: slabs details</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2659"/>
        <w:gridCol w:w="2694"/>
        <w:gridCol w:w="2693"/>
      </w:tblGrid>
      <w:tr w:rsidR="004D0459" w:rsidRPr="00857176">
        <w:trPr>
          <w:jc w:val="center"/>
        </w:trPr>
        <w:tc>
          <w:tcPr>
            <w:tcW w:w="2659"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Slab No.</w:t>
            </w:r>
          </w:p>
        </w:tc>
        <w:tc>
          <w:tcPr>
            <w:tcW w:w="2694"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Bare slab compressive strength MPa</w:t>
            </w:r>
            <w:r w:rsidRPr="00857176">
              <w:rPr>
                <w:rFonts w:ascii="Times New Roman" w:hAnsi="Times New Roman" w:cs="Times New Roman"/>
                <w:b/>
                <w:bCs/>
                <w:i/>
                <w:iCs/>
                <w:sz w:val="24"/>
                <w:szCs w:val="24"/>
              </w:rPr>
              <w:t>(f'c)</w:t>
            </w:r>
          </w:p>
        </w:tc>
        <w:tc>
          <w:tcPr>
            <w:tcW w:w="2693"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Overlay compressive strength MPa</w:t>
            </w:r>
            <w:r w:rsidRPr="00857176">
              <w:rPr>
                <w:rFonts w:ascii="Times New Roman" w:hAnsi="Times New Roman" w:cs="Times New Roman"/>
                <w:b/>
                <w:bCs/>
                <w:i/>
                <w:iCs/>
                <w:sz w:val="24"/>
                <w:szCs w:val="24"/>
              </w:rPr>
              <w:t>(f'c)</w:t>
            </w:r>
          </w:p>
        </w:tc>
      </w:tr>
      <w:tr w:rsidR="004D0459" w:rsidRPr="00857176">
        <w:trPr>
          <w:jc w:val="center"/>
        </w:trPr>
        <w:tc>
          <w:tcPr>
            <w:tcW w:w="2659"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Control</w:t>
            </w:r>
          </w:p>
        </w:tc>
        <w:tc>
          <w:tcPr>
            <w:tcW w:w="2694"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28.2</w:t>
            </w:r>
          </w:p>
        </w:tc>
        <w:tc>
          <w:tcPr>
            <w:tcW w:w="2693"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w:t>
            </w: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P-QM-25-C25-0</w:t>
            </w:r>
          </w:p>
        </w:tc>
        <w:tc>
          <w:tcPr>
            <w:tcW w:w="2694"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27.4</w:t>
            </w:r>
          </w:p>
        </w:tc>
        <w:tc>
          <w:tcPr>
            <w:tcW w:w="2693"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28.6</w:t>
            </w: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P-QM-50-C25-0</w:t>
            </w:r>
          </w:p>
        </w:tc>
        <w:tc>
          <w:tcPr>
            <w:tcW w:w="2694"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c>
          <w:tcPr>
            <w:tcW w:w="2693"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P-QM-25-C40-0</w:t>
            </w:r>
          </w:p>
        </w:tc>
        <w:tc>
          <w:tcPr>
            <w:tcW w:w="2694"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28.1</w:t>
            </w:r>
          </w:p>
        </w:tc>
        <w:tc>
          <w:tcPr>
            <w:tcW w:w="2693"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41.4</w:t>
            </w: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P-QM-50-C40-0</w:t>
            </w:r>
          </w:p>
        </w:tc>
        <w:tc>
          <w:tcPr>
            <w:tcW w:w="2694"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c>
          <w:tcPr>
            <w:tcW w:w="2693"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P-QM-25-C70-0</w:t>
            </w:r>
          </w:p>
        </w:tc>
        <w:tc>
          <w:tcPr>
            <w:tcW w:w="2694"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28.6</w:t>
            </w:r>
          </w:p>
        </w:tc>
        <w:tc>
          <w:tcPr>
            <w:tcW w:w="2693" w:type="dxa"/>
            <w:vMerge w:val="restart"/>
            <w:tcBorders>
              <w:top w:val="nil"/>
              <w:left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75.2</w:t>
            </w: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P-QM-50-C70-0</w:t>
            </w:r>
          </w:p>
        </w:tc>
        <w:tc>
          <w:tcPr>
            <w:tcW w:w="2694"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c>
          <w:tcPr>
            <w:tcW w:w="2693" w:type="dxa"/>
            <w:vMerge/>
            <w:tcBorders>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P-QM-25-C25-1</w:t>
            </w:r>
          </w:p>
        </w:tc>
        <w:tc>
          <w:tcPr>
            <w:tcW w:w="2694"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26.7</w:t>
            </w:r>
          </w:p>
        </w:tc>
        <w:tc>
          <w:tcPr>
            <w:tcW w:w="26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30.6</w:t>
            </w:r>
          </w:p>
        </w:tc>
      </w:tr>
      <w:tr w:rsidR="004D0459" w:rsidRPr="00857176">
        <w:trPr>
          <w:jc w:val="center"/>
        </w:trPr>
        <w:tc>
          <w:tcPr>
            <w:tcW w:w="2659"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P-QM-25-C25-2</w:t>
            </w:r>
          </w:p>
        </w:tc>
        <w:tc>
          <w:tcPr>
            <w:tcW w:w="2694"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26.6</w:t>
            </w:r>
          </w:p>
        </w:tc>
        <w:tc>
          <w:tcPr>
            <w:tcW w:w="26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31.1</w:t>
            </w:r>
          </w:p>
        </w:tc>
      </w:tr>
    </w:tbl>
    <w:p w:rsidR="004D0459" w:rsidRDefault="004D0459" w:rsidP="00287152">
      <w:pPr>
        <w:spacing w:after="0" w:line="240" w:lineRule="auto"/>
        <w:jc w:val="both"/>
        <w:rPr>
          <w:rFonts w:ascii="Times New Roman" w:hAnsi="Times New Roman" w:cs="Times New Roman"/>
          <w:sz w:val="20"/>
          <w:szCs w:val="20"/>
        </w:rPr>
      </w:pP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Where :</w:t>
      </w:r>
    </w:p>
    <w:p w:rsidR="004D0459" w:rsidRPr="00E859DE" w:rsidRDefault="004D0459" w:rsidP="00287152">
      <w:pPr>
        <w:pStyle w:val="ListParagraph"/>
        <w:numPr>
          <w:ilvl w:val="0"/>
          <w:numId w:val="3"/>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P: Positive moment (i.e. placing strengthening in compression zone)</w:t>
      </w:r>
    </w:p>
    <w:p w:rsidR="004D0459" w:rsidRPr="00E859DE" w:rsidRDefault="004D0459" w:rsidP="00287152">
      <w:pPr>
        <w:pStyle w:val="ListParagraph"/>
        <w:numPr>
          <w:ilvl w:val="0"/>
          <w:numId w:val="3"/>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QM: Quickmask (bonding material between concrete and overlay</w:t>
      </w:r>
      <w:r>
        <w:rPr>
          <w:rFonts w:ascii="Times New Roman" w:hAnsi="Times New Roman" w:cs="Times New Roman"/>
          <w:sz w:val="20"/>
          <w:szCs w:val="20"/>
        </w:rPr>
        <w:t xml:space="preserve"> </w:t>
      </w:r>
      <w:r w:rsidRPr="00E859DE">
        <w:rPr>
          <w:rFonts w:ascii="Times New Roman" w:hAnsi="Times New Roman" w:cs="Times New Roman"/>
          <w:sz w:val="20"/>
          <w:szCs w:val="20"/>
        </w:rPr>
        <w:t>concrete)</w:t>
      </w:r>
    </w:p>
    <w:p w:rsidR="004D0459" w:rsidRPr="00E859DE" w:rsidRDefault="004D0459" w:rsidP="00287152">
      <w:pPr>
        <w:pStyle w:val="ListParagraph"/>
        <w:numPr>
          <w:ilvl w:val="0"/>
          <w:numId w:val="3"/>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Thickness of concrete overlay , 25: thickness of overlay concrete =25 mm</w:t>
      </w: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ab/>
        <w:t xml:space="preserve">       </w:t>
      </w:r>
      <w:r w:rsidRPr="00E859DE">
        <w:rPr>
          <w:rFonts w:ascii="Times New Roman" w:hAnsi="Times New Roman" w:cs="Times New Roman"/>
          <w:sz w:val="20"/>
          <w:szCs w:val="20"/>
        </w:rPr>
        <w:tab/>
      </w:r>
      <w:r w:rsidRPr="00E859DE">
        <w:rPr>
          <w:rFonts w:ascii="Times New Roman" w:hAnsi="Times New Roman" w:cs="Times New Roman"/>
          <w:sz w:val="20"/>
          <w:szCs w:val="20"/>
        </w:rPr>
        <w:tab/>
      </w:r>
      <w:r w:rsidRPr="00E859DE">
        <w:rPr>
          <w:rFonts w:ascii="Times New Roman" w:hAnsi="Times New Roman" w:cs="Times New Roman"/>
          <w:sz w:val="20"/>
          <w:szCs w:val="20"/>
        </w:rPr>
        <w:tab/>
        <w:t xml:space="preserve">       50: thickness of overlay concrete =50 mm</w:t>
      </w:r>
    </w:p>
    <w:p w:rsidR="004D0459" w:rsidRPr="00E859DE" w:rsidRDefault="004D0459" w:rsidP="00287152">
      <w:pPr>
        <w:pStyle w:val="ListParagraph"/>
        <w:numPr>
          <w:ilvl w:val="0"/>
          <w:numId w:val="3"/>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Nominal of compressive strength of concrete overlay </w:t>
      </w: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              C25 : 25 MPa, C40: 40 MPa, C75: 75 MPa</w:t>
      </w:r>
    </w:p>
    <w:p w:rsidR="004D0459" w:rsidRPr="00E859DE" w:rsidRDefault="004D0459" w:rsidP="00287152">
      <w:pPr>
        <w:pStyle w:val="ListParagraph"/>
        <w:numPr>
          <w:ilvl w:val="0"/>
          <w:numId w:val="3"/>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Number of CFRP sheets </w:t>
      </w: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              0: no CFRP sheet , 1: one sheet , and 2: two sheets.</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The results of analysis show good agreement between experimental test and FE analysis when compared load deflection curve and failure load of slabs as shown in Fig.s 7-14 .</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3" o:spid="_x0000_i1028" type="#_x0000_t75" style="width:403.5pt;height:195pt;visibility:visible">
            <v:imagedata r:id="rId11"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Fig.7 load deflection curve of slabs (Control , and P-QM- 25-C25)</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4" o:spid="_x0000_i1029" type="#_x0000_t75" style="width:407.25pt;height:201.75pt;visibility:visible">
            <v:imagedata r:id="rId12"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Fig.8 load deflection curve of slabs (Control , and P-QM- 50-C25)</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5" o:spid="_x0000_i1030" type="#_x0000_t75" style="width:410.25pt;height:193.5pt;visibility:visible">
            <v:imagedata r:id="rId13"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Fig.9 load deflection curve of slabs (Control , and P-QM- 25-C40)</w:t>
      </w:r>
    </w:p>
    <w:p w:rsidR="004D0459" w:rsidRPr="00E859DE" w:rsidRDefault="004D0459" w:rsidP="00287152">
      <w:pPr>
        <w:spacing w:after="0" w:line="240" w:lineRule="auto"/>
        <w:jc w:val="center"/>
        <w:rPr>
          <w:rFonts w:ascii="Times New Roman" w:hAnsi="Times New Roman" w:cs="Times New Roman"/>
          <w:sz w:val="24"/>
          <w:szCs w:val="24"/>
        </w:rPr>
      </w:pPr>
      <w:r>
        <w:rPr>
          <w:noProof/>
        </w:rPr>
        <w:pict>
          <v:shape id="_x0000_s1181" type="#_x0000_t202" style="position:absolute;left:0;text-align:left;margin-left:289.95pt;margin-top:150.05pt;width:114.05pt;height:20.35pt;z-index:251663360" stroked="f">
            <v:textbox>
              <w:txbxContent>
                <w:p w:rsidR="004D0459" w:rsidRPr="00A4310B" w:rsidRDefault="004D0459" w:rsidP="00A4310B">
                  <w:pPr>
                    <w:rPr>
                      <w:sz w:val="18"/>
                      <w:szCs w:val="18"/>
                    </w:rPr>
                  </w:pPr>
                  <w:r>
                    <w:rPr>
                      <w:sz w:val="18"/>
                      <w:szCs w:val="18"/>
                    </w:rPr>
                    <w:t>Analysis</w:t>
                  </w:r>
                  <w:r w:rsidRPr="00A4310B">
                    <w:rPr>
                      <w:sz w:val="18"/>
                      <w:szCs w:val="18"/>
                    </w:rPr>
                    <w:t xml:space="preserve"> P-QM-50-C40</w:t>
                  </w:r>
                </w:p>
              </w:txbxContent>
            </v:textbox>
          </v:shape>
        </w:pict>
      </w:r>
      <w:r>
        <w:rPr>
          <w:noProof/>
        </w:rPr>
        <w:pict>
          <v:shape id="_x0000_s1182" type="#_x0000_t202" style="position:absolute;left:0;text-align:left;margin-left:288.35pt;margin-top:132.2pt;width:114.05pt;height:24.4pt;z-index:251662336" stroked="f">
            <v:textbox>
              <w:txbxContent>
                <w:p w:rsidR="004D0459" w:rsidRPr="00A4310B" w:rsidRDefault="004D0459" w:rsidP="00A4310B">
                  <w:pPr>
                    <w:rPr>
                      <w:sz w:val="18"/>
                      <w:szCs w:val="18"/>
                    </w:rPr>
                  </w:pPr>
                  <w:r w:rsidRPr="00A4310B">
                    <w:rPr>
                      <w:sz w:val="18"/>
                      <w:szCs w:val="18"/>
                    </w:rPr>
                    <w:t>Experiment P-QM-50-C40</w:t>
                  </w:r>
                </w:p>
              </w:txbxContent>
            </v:textbox>
          </v:shape>
        </w:pict>
      </w:r>
      <w:r w:rsidRPr="00D77D69">
        <w:rPr>
          <w:rFonts w:ascii="Times New Roman" w:hAnsi="Times New Roman" w:cs="Times New Roman"/>
          <w:noProof/>
          <w:sz w:val="24"/>
          <w:szCs w:val="24"/>
        </w:rPr>
        <w:pict>
          <v:shape id="Chart 6" o:spid="_x0000_i1031" type="#_x0000_t75" style="width:400.5pt;height:201pt;visibility:visible">
            <v:imagedata r:id="rId14" o:title="" cropbottom="-16f"/>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Fig.10 load deflection curve of slabs (Control , and P-QM- 50-C40)</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7" o:spid="_x0000_i1032" type="#_x0000_t75" style="width:399.75pt;height:207.75pt;visibility:visible">
            <v:imagedata r:id="rId15"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Fig.11 load deflection curve of slabs (Control , and P-QM- 25-C70)</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8" o:spid="_x0000_i1033" type="#_x0000_t75" style="width:396.75pt;height:193.5pt;visibility:visible">
            <v:imagedata r:id="rId16"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Fig.12 load deflection curve of slabs (Control , and P-QM- 50-C70)</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9" o:spid="_x0000_i1034" type="#_x0000_t75" style="width:391.5pt;height:3in;visibility:visible">
            <v:imagedata r:id="rId17"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Fig.13 load deflection curve of slabs (Control , and P-QM- 25-C25-1)</w:t>
      </w: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10" o:spid="_x0000_i1035" type="#_x0000_t75" style="width:385.5pt;height:207.75pt;visibility:visible">
            <v:imagedata r:id="rId18"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Fig.14 load deflection curve of slabs (Control , and P-QM- 25-C25-2)</w:t>
      </w:r>
    </w:p>
    <w:p w:rsidR="004D0459" w:rsidRPr="00E859DE" w:rsidRDefault="004D0459" w:rsidP="00287152">
      <w:pPr>
        <w:spacing w:after="0" w:line="240" w:lineRule="auto"/>
        <w:jc w:val="both"/>
        <w:rPr>
          <w:rFonts w:ascii="Times New Roman" w:hAnsi="Times New Roman" w:cs="Times New Roman"/>
          <w:sz w:val="24"/>
          <w:szCs w:val="24"/>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Default="004D0459" w:rsidP="00287152">
      <w:pPr>
        <w:spacing w:after="0" w:line="240" w:lineRule="auto"/>
        <w:jc w:val="both"/>
        <w:rPr>
          <w:rFonts w:ascii="Times New Roman" w:hAnsi="Times New Roman" w:cs="Times New Roman"/>
          <w:b/>
          <w:bCs/>
          <w:sz w:val="28"/>
          <w:szCs w:val="28"/>
        </w:rPr>
      </w:pPr>
    </w:p>
    <w:p w:rsidR="004D0459" w:rsidRPr="00287152" w:rsidRDefault="004D0459" w:rsidP="00287152">
      <w:pPr>
        <w:spacing w:after="0" w:line="240" w:lineRule="auto"/>
        <w:jc w:val="both"/>
        <w:rPr>
          <w:rFonts w:ascii="Times New Roman" w:hAnsi="Times New Roman" w:cs="Times New Roman"/>
          <w:b/>
          <w:bCs/>
          <w:sz w:val="28"/>
          <w:szCs w:val="28"/>
        </w:rPr>
      </w:pPr>
      <w:r w:rsidRPr="00287152">
        <w:rPr>
          <w:rFonts w:ascii="Times New Roman" w:hAnsi="Times New Roman" w:cs="Times New Roman"/>
          <w:b/>
          <w:bCs/>
          <w:sz w:val="28"/>
          <w:szCs w:val="28"/>
        </w:rPr>
        <w:t xml:space="preserve">4. Results </w:t>
      </w:r>
    </w:p>
    <w:p w:rsidR="004D0459" w:rsidRPr="00E859DE" w:rsidRDefault="004D0459" w:rsidP="00287152">
      <w:pPr>
        <w:spacing w:after="0" w:line="240" w:lineRule="auto"/>
        <w:ind w:firstLine="720"/>
        <w:jc w:val="both"/>
        <w:rPr>
          <w:rFonts w:ascii="Times New Roman" w:hAnsi="Times New Roman" w:cs="Times New Roman"/>
          <w:sz w:val="24"/>
          <w:szCs w:val="24"/>
        </w:rPr>
      </w:pPr>
      <w:r w:rsidRPr="00E859DE">
        <w:rPr>
          <w:rFonts w:ascii="Times New Roman" w:hAnsi="Times New Roman" w:cs="Times New Roman"/>
          <w:sz w:val="24"/>
          <w:szCs w:val="24"/>
        </w:rPr>
        <w:t xml:space="preserve">Eleven full-scale one-way RC slab with (3.6*2.4 m ) and thickness (0.15 m) supported </w:t>
      </w:r>
      <w:r>
        <w:rPr>
          <w:rFonts w:ascii="Times New Roman" w:hAnsi="Times New Roman" w:cs="Times New Roman"/>
          <w:sz w:val="24"/>
          <w:szCs w:val="24"/>
        </w:rPr>
        <w:t xml:space="preserve"> </w:t>
      </w:r>
      <w:r w:rsidRPr="00E859DE">
        <w:rPr>
          <w:rFonts w:ascii="Times New Roman" w:hAnsi="Times New Roman" w:cs="Times New Roman"/>
          <w:sz w:val="24"/>
          <w:szCs w:val="24"/>
        </w:rPr>
        <w:t xml:space="preserve">from two edges </w:t>
      </w:r>
      <w:r>
        <w:rPr>
          <w:rFonts w:ascii="Times New Roman" w:hAnsi="Times New Roman" w:cs="Times New Roman"/>
          <w:sz w:val="24"/>
          <w:szCs w:val="24"/>
        </w:rPr>
        <w:t xml:space="preserve">as simply support </w:t>
      </w:r>
      <w:r w:rsidRPr="00E859DE">
        <w:rPr>
          <w:rFonts w:ascii="Times New Roman" w:hAnsi="Times New Roman" w:cs="Times New Roman"/>
          <w:sz w:val="24"/>
          <w:szCs w:val="24"/>
        </w:rPr>
        <w:t>and loaded by concentrated force on two lines at distance 0.9m from left and right support of the slab. The reinforced slab cut</w:t>
      </w:r>
      <w:r>
        <w:rPr>
          <w:rFonts w:ascii="Times New Roman" w:hAnsi="Times New Roman" w:cs="Times New Roman"/>
          <w:sz w:val="24"/>
          <w:szCs w:val="24"/>
        </w:rPr>
        <w:t>out</w:t>
      </w:r>
      <w:r w:rsidRPr="00E859DE">
        <w:rPr>
          <w:rFonts w:ascii="Times New Roman" w:hAnsi="Times New Roman" w:cs="Times New Roman"/>
          <w:sz w:val="24"/>
          <w:szCs w:val="24"/>
        </w:rPr>
        <w:t xml:space="preserve"> from the center  (1.2*0.8 m) and strengthening by different shapes of CFRP sheet and overlay concrete  as shown in Fig.15. </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 xml:space="preserve">Two values of concrete strengthening used in this study  (40 and 70) MPa, also two thicknesses are suggested as in previous study </w:t>
      </w:r>
      <w:r>
        <w:rPr>
          <w:rFonts w:ascii="Times New Roman" w:hAnsi="Times New Roman" w:cs="Times New Roman"/>
          <w:sz w:val="24"/>
          <w:szCs w:val="24"/>
        </w:rPr>
        <w:t>[</w:t>
      </w:r>
      <w:r w:rsidRPr="00E859DE">
        <w:rPr>
          <w:rFonts w:ascii="Times New Roman" w:hAnsi="Times New Roman" w:cs="Times New Roman"/>
          <w:sz w:val="24"/>
          <w:szCs w:val="24"/>
        </w:rPr>
        <w:t>Hadi</w:t>
      </w:r>
      <w:r>
        <w:rPr>
          <w:rFonts w:ascii="Times New Roman" w:hAnsi="Times New Roman" w:cs="Times New Roman"/>
          <w:sz w:val="24"/>
          <w:szCs w:val="24"/>
        </w:rPr>
        <w:t>,</w:t>
      </w:r>
      <w:r w:rsidRPr="00E859DE">
        <w:rPr>
          <w:rFonts w:ascii="Times New Roman" w:hAnsi="Times New Roman" w:cs="Times New Roman"/>
          <w:sz w:val="24"/>
          <w:szCs w:val="24"/>
        </w:rPr>
        <w:t xml:space="preserve"> 2010</w:t>
      </w:r>
      <w:r>
        <w:rPr>
          <w:rFonts w:ascii="Times New Roman" w:hAnsi="Times New Roman" w:cs="Times New Roman"/>
          <w:sz w:val="24"/>
          <w:szCs w:val="24"/>
        </w:rPr>
        <w:t>]</w:t>
      </w:r>
      <w:r w:rsidRPr="00E859DE">
        <w:rPr>
          <w:rFonts w:ascii="Times New Roman" w:hAnsi="Times New Roman" w:cs="Times New Roman"/>
          <w:sz w:val="24"/>
          <w:szCs w:val="24"/>
        </w:rPr>
        <w:t xml:space="preserve"> as listed in table 2.</w:t>
      </w:r>
    </w:p>
    <w:p w:rsidR="004D0459" w:rsidRPr="00E859DE" w:rsidRDefault="004D0459" w:rsidP="00287152">
      <w:pPr>
        <w:spacing w:after="0" w:line="240" w:lineRule="auto"/>
        <w:jc w:val="center"/>
        <w:rPr>
          <w:rFonts w:ascii="Times New Roman" w:hAnsi="Times New Roman" w:cs="Times New Roman"/>
          <w:sz w:val="24"/>
          <w:szCs w:val="24"/>
        </w:rPr>
      </w:pPr>
      <w:r>
        <w:rPr>
          <w:noProof/>
        </w:rPr>
        <w:pict>
          <v:shape id="_x0000_s1183" type="#_x0000_t202" style="position:absolute;left:0;text-align:left;margin-left:289pt;margin-top:446.85pt;width:92.25pt;height:25.95pt;z-index:251661312" stroked="f">
            <v:textbox>
              <w:txbxContent>
                <w:p w:rsidR="004D0459" w:rsidRDefault="004D0459" w:rsidP="00AE2458">
                  <w:pPr>
                    <w:jc w:val="center"/>
                  </w:pPr>
                  <w:r>
                    <w:t>Strength5</w:t>
                  </w:r>
                </w:p>
              </w:txbxContent>
            </v:textbox>
          </v:shape>
        </w:pict>
      </w:r>
      <w:r>
        <w:rPr>
          <w:noProof/>
        </w:rPr>
        <w:pict>
          <v:shape id="_x0000_s1184" type="#_x0000_t202" style="position:absolute;left:0;text-align:left;margin-left:66.7pt;margin-top:446.85pt;width:92.25pt;height:25.95pt;z-index:251660288" stroked="f">
            <v:textbox>
              <w:txbxContent>
                <w:p w:rsidR="004D0459" w:rsidRDefault="004D0459" w:rsidP="00AE2458">
                  <w:pPr>
                    <w:jc w:val="center"/>
                  </w:pPr>
                  <w:r>
                    <w:t>Strength4</w:t>
                  </w:r>
                </w:p>
              </w:txbxContent>
            </v:textbox>
          </v:shape>
        </w:pict>
      </w:r>
      <w:r>
        <w:rPr>
          <w:noProof/>
        </w:rPr>
        <w:pict>
          <v:shape id="_x0000_s1185" type="#_x0000_t202" style="position:absolute;left:0;text-align:left;margin-left:289pt;margin-top:290.2pt;width:92.25pt;height:25.95pt;z-index:251659264" stroked="f">
            <v:textbox>
              <w:txbxContent>
                <w:p w:rsidR="004D0459" w:rsidRDefault="004D0459" w:rsidP="00AE2458">
                  <w:pPr>
                    <w:jc w:val="center"/>
                  </w:pPr>
                  <w:r>
                    <w:t>Strength3</w:t>
                  </w:r>
                </w:p>
              </w:txbxContent>
            </v:textbox>
          </v:shape>
        </w:pict>
      </w:r>
      <w:r>
        <w:rPr>
          <w:noProof/>
        </w:rPr>
        <w:pict>
          <v:shape id="_x0000_s1186" type="#_x0000_t202" style="position:absolute;left:0;text-align:left;margin-left:66.7pt;margin-top:287.1pt;width:92.25pt;height:25.95pt;z-index:251658240" stroked="f">
            <v:textbox>
              <w:txbxContent>
                <w:p w:rsidR="004D0459" w:rsidRDefault="004D0459" w:rsidP="00AE2458">
                  <w:pPr>
                    <w:jc w:val="center"/>
                  </w:pPr>
                  <w:r>
                    <w:t>Strength2</w:t>
                  </w:r>
                </w:p>
              </w:txbxContent>
            </v:textbox>
          </v:shape>
        </w:pict>
      </w:r>
      <w:r>
        <w:rPr>
          <w:noProof/>
        </w:rPr>
        <w:pict>
          <v:shape id="_x0000_s1187" type="#_x0000_t202" style="position:absolute;left:0;text-align:left;margin-left:294.25pt;margin-top:131.5pt;width:92.25pt;height:25.95pt;z-index:251657216" stroked="f">
            <v:textbox>
              <w:txbxContent>
                <w:p w:rsidR="004D0459" w:rsidRDefault="004D0459" w:rsidP="00AE2458">
                  <w:pPr>
                    <w:jc w:val="center"/>
                  </w:pPr>
                  <w:r>
                    <w:t>Strength1</w:t>
                  </w:r>
                </w:p>
              </w:txbxContent>
            </v:textbox>
          </v:shape>
        </w:pict>
      </w:r>
      <w:r>
        <w:rPr>
          <w:noProof/>
        </w:rPr>
        <w:pict>
          <v:shape id="_x0000_s1188" type="#_x0000_t202" style="position:absolute;left:0;text-align:left;margin-left:66.7pt;margin-top:131.5pt;width:92.25pt;height:25.95pt;z-index:251656192" stroked="f">
            <v:textbox>
              <w:txbxContent>
                <w:p w:rsidR="004D0459" w:rsidRDefault="004D0459" w:rsidP="005C33C9">
                  <w:r>
                    <w:t>F- slab with open</w:t>
                  </w:r>
                </w:p>
              </w:txbxContent>
            </v:textbox>
          </v:shape>
        </w:pict>
      </w:r>
      <w:r w:rsidRPr="00D77D69">
        <w:rPr>
          <w:rFonts w:ascii="Times New Roman" w:hAnsi="Times New Roman" w:cs="Times New Roman"/>
          <w:noProof/>
          <w:sz w:val="24"/>
          <w:szCs w:val="24"/>
        </w:rPr>
        <w:pict>
          <v:shape id="Picture 1" o:spid="_x0000_i1036" type="#_x0000_t75" alt="stren-Model.jpg" style="width:411pt;height:384pt;rotation:-90;visibility:visible">
            <v:imagedata r:id="rId19" o:title="" croptop="2294f" cropbottom="2311f" cropleft="5915f" cropright="5926f"/>
          </v:shape>
        </w:pict>
      </w:r>
    </w:p>
    <w:p w:rsidR="004D0459" w:rsidRPr="00E859DE" w:rsidRDefault="004D0459" w:rsidP="00287152">
      <w:pPr>
        <w:spacing w:after="0" w:line="240" w:lineRule="auto"/>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Fig.15. show strengthening scheme by CFRP sheets</w:t>
      </w:r>
    </w:p>
    <w:p w:rsidR="004D0459" w:rsidRPr="00E859DE" w:rsidRDefault="004D0459" w:rsidP="00287152">
      <w:pPr>
        <w:spacing w:after="0" w:line="240" w:lineRule="auto"/>
        <w:rPr>
          <w:rFonts w:ascii="Times New Roman" w:hAnsi="Times New Roman" w:cs="Times New Roman"/>
          <w:sz w:val="24"/>
          <w:szCs w:val="24"/>
        </w:rPr>
      </w:pPr>
      <w:r w:rsidRPr="00E859DE">
        <w:rPr>
          <w:rFonts w:ascii="Times New Roman" w:hAnsi="Times New Roman" w:cs="Times New Roman"/>
          <w:sz w:val="24"/>
          <w:szCs w:val="24"/>
        </w:rPr>
        <w:t>Table 2. show the properties of slab and overlay concrete for strengthening slabs</w:t>
      </w:r>
    </w:p>
    <w:tbl>
      <w:tblPr>
        <w:tblW w:w="9464" w:type="dxa"/>
        <w:tblInd w:w="-106"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2093"/>
        <w:gridCol w:w="2617"/>
        <w:gridCol w:w="2425"/>
        <w:gridCol w:w="2329"/>
      </w:tblGrid>
      <w:tr w:rsidR="004D0459" w:rsidRPr="00857176">
        <w:tc>
          <w:tcPr>
            <w:tcW w:w="2093"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Slab No.</w:t>
            </w:r>
          </w:p>
        </w:tc>
        <w:tc>
          <w:tcPr>
            <w:tcW w:w="2617"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Bare slab compressive strength MPa</w:t>
            </w:r>
            <w:r w:rsidRPr="00857176">
              <w:rPr>
                <w:rFonts w:ascii="Times New Roman" w:hAnsi="Times New Roman" w:cs="Times New Roman"/>
                <w:b/>
                <w:bCs/>
                <w:i/>
                <w:iCs/>
                <w:sz w:val="24"/>
                <w:szCs w:val="24"/>
              </w:rPr>
              <w:t>(f'c)</w:t>
            </w:r>
          </w:p>
        </w:tc>
        <w:tc>
          <w:tcPr>
            <w:tcW w:w="2425" w:type="dxa"/>
            <w:tcBorders>
              <w:top w:val="single" w:sz="4" w:space="0" w:color="auto"/>
              <w:left w:val="nil"/>
              <w:bottom w:val="single" w:sz="4" w:space="0" w:color="auto"/>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Overlay compressive strength MPa</w:t>
            </w:r>
            <w:r w:rsidRPr="00857176">
              <w:rPr>
                <w:rFonts w:ascii="Times New Roman" w:hAnsi="Times New Roman" w:cs="Times New Roman"/>
                <w:b/>
                <w:bCs/>
                <w:i/>
                <w:iCs/>
                <w:sz w:val="24"/>
                <w:szCs w:val="24"/>
              </w:rPr>
              <w:t>(f'c)</w:t>
            </w:r>
          </w:p>
        </w:tc>
        <w:tc>
          <w:tcPr>
            <w:tcW w:w="2329" w:type="dxa"/>
            <w:tcBorders>
              <w:top w:val="single" w:sz="4" w:space="0" w:color="auto"/>
              <w:left w:val="nil"/>
              <w:bottom w:val="single" w:sz="4" w:space="0" w:color="auto"/>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b/>
                <w:bCs/>
                <w:sz w:val="24"/>
                <w:szCs w:val="24"/>
              </w:rPr>
              <w:t>Thickness of overlay concrete (mm)</w:t>
            </w:r>
          </w:p>
        </w:tc>
      </w:tr>
      <w:tr w:rsidR="004D0459" w:rsidRPr="00857176">
        <w:tc>
          <w:tcPr>
            <w:tcW w:w="2093"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Control (Slab without open)</w:t>
            </w:r>
          </w:p>
        </w:tc>
        <w:tc>
          <w:tcPr>
            <w:tcW w:w="2617"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single" w:sz="4" w:space="0" w:color="auto"/>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w:t>
            </w:r>
          </w:p>
        </w:tc>
        <w:tc>
          <w:tcPr>
            <w:tcW w:w="2329" w:type="dxa"/>
            <w:tcBorders>
              <w:top w:val="single" w:sz="4" w:space="0" w:color="auto"/>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w:t>
            </w:r>
          </w:p>
        </w:tc>
      </w:tr>
      <w:tr w:rsidR="004D0459" w:rsidRPr="00857176">
        <w:tc>
          <w:tcPr>
            <w:tcW w:w="20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Slab with open</w:t>
            </w:r>
          </w:p>
        </w:tc>
        <w:tc>
          <w:tcPr>
            <w:tcW w:w="2617"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w:t>
            </w:r>
          </w:p>
        </w:tc>
        <w:tc>
          <w:tcPr>
            <w:tcW w:w="2329" w:type="dxa"/>
            <w:tcBorders>
              <w:top w:val="nil"/>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w:t>
            </w:r>
          </w:p>
        </w:tc>
      </w:tr>
      <w:tr w:rsidR="004D0459" w:rsidRPr="00857176">
        <w:tc>
          <w:tcPr>
            <w:tcW w:w="20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F-P-QM-25-C40</w:t>
            </w:r>
          </w:p>
        </w:tc>
        <w:tc>
          <w:tcPr>
            <w:tcW w:w="2617"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40</w:t>
            </w:r>
          </w:p>
        </w:tc>
        <w:tc>
          <w:tcPr>
            <w:tcW w:w="2329" w:type="dxa"/>
            <w:tcBorders>
              <w:top w:val="nil"/>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r>
      <w:tr w:rsidR="004D0459" w:rsidRPr="00857176">
        <w:tc>
          <w:tcPr>
            <w:tcW w:w="20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F-P-QM-25-C70</w:t>
            </w:r>
          </w:p>
        </w:tc>
        <w:tc>
          <w:tcPr>
            <w:tcW w:w="2617"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70</w:t>
            </w:r>
          </w:p>
        </w:tc>
        <w:tc>
          <w:tcPr>
            <w:tcW w:w="2329" w:type="dxa"/>
            <w:tcBorders>
              <w:top w:val="nil"/>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r>
      <w:tr w:rsidR="004D0459" w:rsidRPr="00857176">
        <w:tc>
          <w:tcPr>
            <w:tcW w:w="20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F-P-QM-50-C40</w:t>
            </w:r>
          </w:p>
        </w:tc>
        <w:tc>
          <w:tcPr>
            <w:tcW w:w="2617"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40</w:t>
            </w:r>
          </w:p>
        </w:tc>
        <w:tc>
          <w:tcPr>
            <w:tcW w:w="2329" w:type="dxa"/>
            <w:tcBorders>
              <w:top w:val="nil"/>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50</w:t>
            </w:r>
          </w:p>
        </w:tc>
      </w:tr>
      <w:tr w:rsidR="004D0459" w:rsidRPr="00857176">
        <w:tc>
          <w:tcPr>
            <w:tcW w:w="2093"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b/>
                <w:bCs/>
                <w:sz w:val="24"/>
                <w:szCs w:val="24"/>
              </w:rPr>
            </w:pPr>
            <w:r w:rsidRPr="00857176">
              <w:rPr>
                <w:rFonts w:ascii="Times New Roman" w:hAnsi="Times New Roman" w:cs="Times New Roman"/>
                <w:sz w:val="24"/>
                <w:szCs w:val="24"/>
              </w:rPr>
              <w:t>F-P-QM-50-C70</w:t>
            </w:r>
          </w:p>
        </w:tc>
        <w:tc>
          <w:tcPr>
            <w:tcW w:w="2617"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25</w:t>
            </w:r>
          </w:p>
        </w:tc>
        <w:tc>
          <w:tcPr>
            <w:tcW w:w="2425" w:type="dxa"/>
            <w:tcBorders>
              <w:top w:val="nil"/>
              <w:left w:val="nil"/>
              <w:bottom w:val="nil"/>
              <w:right w:val="nil"/>
            </w:tcBorders>
            <w:shd w:val="clear" w:color="auto" w:fill="F2F2F2"/>
            <w:vAlign w:val="center"/>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70</w:t>
            </w:r>
          </w:p>
        </w:tc>
        <w:tc>
          <w:tcPr>
            <w:tcW w:w="2329" w:type="dxa"/>
            <w:tcBorders>
              <w:top w:val="nil"/>
              <w:left w:val="nil"/>
              <w:bottom w:val="nil"/>
              <w:right w:val="nil"/>
            </w:tcBorders>
            <w:shd w:val="clear" w:color="auto" w:fill="F2F2F2"/>
          </w:tcPr>
          <w:p w:rsidR="004D0459" w:rsidRPr="00857176" w:rsidRDefault="004D0459" w:rsidP="00287152">
            <w:pPr>
              <w:spacing w:after="0" w:line="240" w:lineRule="auto"/>
              <w:jc w:val="center"/>
              <w:rPr>
                <w:rFonts w:ascii="Times New Roman" w:hAnsi="Times New Roman" w:cs="Times New Roman"/>
                <w:sz w:val="24"/>
                <w:szCs w:val="24"/>
              </w:rPr>
            </w:pPr>
            <w:r w:rsidRPr="00857176">
              <w:rPr>
                <w:rFonts w:ascii="Times New Roman" w:hAnsi="Times New Roman" w:cs="Times New Roman"/>
                <w:sz w:val="24"/>
                <w:szCs w:val="24"/>
              </w:rPr>
              <w:t>50</w:t>
            </w:r>
          </w:p>
        </w:tc>
      </w:tr>
    </w:tbl>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Where :</w:t>
      </w:r>
    </w:p>
    <w:p w:rsidR="004D0459" w:rsidRDefault="004D0459" w:rsidP="00287152">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 Full scale</w:t>
      </w:r>
    </w:p>
    <w:p w:rsidR="004D0459" w:rsidRDefault="004D0459" w:rsidP="00287152">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E859DE">
        <w:rPr>
          <w:rFonts w:ascii="Times New Roman" w:hAnsi="Times New Roman" w:cs="Times New Roman"/>
          <w:sz w:val="20"/>
          <w:szCs w:val="20"/>
        </w:rPr>
        <w:t>: Positive moment (i.e. placing strengthening in compression zone)</w:t>
      </w:r>
    </w:p>
    <w:p w:rsidR="004D0459" w:rsidRPr="00E859DE" w:rsidRDefault="004D0459" w:rsidP="00287152">
      <w:pPr>
        <w:pStyle w:val="ListParagraph"/>
        <w:numPr>
          <w:ilvl w:val="0"/>
          <w:numId w:val="4"/>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QM: Quickmask (bonding material between concrete and overlay</w:t>
      </w:r>
      <w:r>
        <w:rPr>
          <w:rFonts w:ascii="Times New Roman" w:hAnsi="Times New Roman" w:cs="Times New Roman"/>
          <w:sz w:val="20"/>
          <w:szCs w:val="20"/>
        </w:rPr>
        <w:t xml:space="preserve"> </w:t>
      </w:r>
      <w:r w:rsidRPr="00E859DE">
        <w:rPr>
          <w:rFonts w:ascii="Times New Roman" w:hAnsi="Times New Roman" w:cs="Times New Roman"/>
          <w:sz w:val="20"/>
          <w:szCs w:val="20"/>
        </w:rPr>
        <w:t>concrete)</w:t>
      </w:r>
    </w:p>
    <w:p w:rsidR="004D0459" w:rsidRPr="00E859DE" w:rsidRDefault="004D0459" w:rsidP="00287152">
      <w:pPr>
        <w:pStyle w:val="ListParagraph"/>
        <w:numPr>
          <w:ilvl w:val="0"/>
          <w:numId w:val="4"/>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Thickness of concrete overlay , 25: thickness of overlay concrete =25 mm</w:t>
      </w: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ab/>
        <w:t xml:space="preserve">       </w:t>
      </w:r>
      <w:r w:rsidRPr="00E859DE">
        <w:rPr>
          <w:rFonts w:ascii="Times New Roman" w:hAnsi="Times New Roman" w:cs="Times New Roman"/>
          <w:sz w:val="20"/>
          <w:szCs w:val="20"/>
        </w:rPr>
        <w:tab/>
      </w:r>
      <w:r w:rsidRPr="00E859DE">
        <w:rPr>
          <w:rFonts w:ascii="Times New Roman" w:hAnsi="Times New Roman" w:cs="Times New Roman"/>
          <w:sz w:val="20"/>
          <w:szCs w:val="20"/>
        </w:rPr>
        <w:tab/>
      </w:r>
      <w:r w:rsidRPr="00E859DE">
        <w:rPr>
          <w:rFonts w:ascii="Times New Roman" w:hAnsi="Times New Roman" w:cs="Times New Roman"/>
          <w:sz w:val="20"/>
          <w:szCs w:val="20"/>
        </w:rPr>
        <w:tab/>
        <w:t xml:space="preserve">       50: thickness of overlay concrete =50 mm</w:t>
      </w:r>
    </w:p>
    <w:p w:rsidR="004D0459" w:rsidRPr="00E859DE" w:rsidRDefault="004D0459" w:rsidP="00287152">
      <w:pPr>
        <w:pStyle w:val="ListParagraph"/>
        <w:numPr>
          <w:ilvl w:val="0"/>
          <w:numId w:val="4"/>
        </w:num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Nominal of compressive strength of concrete overlay </w:t>
      </w:r>
    </w:p>
    <w:p w:rsidR="004D0459" w:rsidRPr="00E859DE" w:rsidRDefault="004D0459" w:rsidP="00287152">
      <w:pPr>
        <w:spacing w:after="0" w:line="240" w:lineRule="auto"/>
        <w:jc w:val="both"/>
        <w:rPr>
          <w:rFonts w:ascii="Times New Roman" w:hAnsi="Times New Roman" w:cs="Times New Roman"/>
          <w:sz w:val="20"/>
          <w:szCs w:val="20"/>
        </w:rPr>
      </w:pPr>
      <w:r w:rsidRPr="00E859DE">
        <w:rPr>
          <w:rFonts w:ascii="Times New Roman" w:hAnsi="Times New Roman" w:cs="Times New Roman"/>
          <w:sz w:val="20"/>
          <w:szCs w:val="20"/>
        </w:rPr>
        <w:t xml:space="preserve">              C25 : 25 MPa, C40: 40 MPa, C75: 75 MPa</w:t>
      </w:r>
    </w:p>
    <w:p w:rsidR="004D0459" w:rsidRPr="00E859DE" w:rsidRDefault="004D0459" w:rsidP="00287152">
      <w:pPr>
        <w:spacing w:after="0" w:line="240" w:lineRule="auto"/>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1" o:spid="_x0000_i1037" type="#_x0000_t75" style="width:449.25pt;height:269.25pt;visibility:visible">
            <v:imagedata r:id="rId20"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Fig.16 load deflection curve of full scale slabs strengthening with CFRP sheets.</w:t>
      </w:r>
    </w:p>
    <w:p w:rsidR="004D0459" w:rsidRPr="00E859DE" w:rsidRDefault="004D0459" w:rsidP="00287152">
      <w:pPr>
        <w:spacing w:after="0" w:line="240" w:lineRule="auto"/>
        <w:jc w:val="center"/>
        <w:rPr>
          <w:rFonts w:ascii="Times New Roman" w:hAnsi="Times New Roman" w:cs="Times New Roman"/>
          <w:sz w:val="24"/>
          <w:szCs w:val="24"/>
        </w:rPr>
      </w:pPr>
    </w:p>
    <w:p w:rsidR="004D0459" w:rsidRPr="00E859DE" w:rsidRDefault="004D0459" w:rsidP="00287152">
      <w:pPr>
        <w:spacing w:after="0" w:line="240" w:lineRule="auto"/>
        <w:jc w:val="center"/>
        <w:rPr>
          <w:rFonts w:ascii="Times New Roman" w:hAnsi="Times New Roman" w:cs="Times New Roman"/>
          <w:sz w:val="24"/>
          <w:szCs w:val="24"/>
        </w:rPr>
      </w:pPr>
      <w:r w:rsidRPr="00D77D69">
        <w:rPr>
          <w:rFonts w:ascii="Times New Roman" w:hAnsi="Times New Roman" w:cs="Times New Roman"/>
          <w:noProof/>
          <w:sz w:val="24"/>
          <w:szCs w:val="24"/>
        </w:rPr>
        <w:pict>
          <v:shape id="Chart 2" o:spid="_x0000_i1038" type="#_x0000_t75" style="width:453pt;height:269.25pt;visibility:visible">
            <v:imagedata r:id="rId21" o:title=""/>
            <o:lock v:ext="edit" aspectratio="f"/>
          </v:shape>
        </w:pict>
      </w:r>
    </w:p>
    <w:p w:rsidR="004D0459" w:rsidRPr="00E859DE" w:rsidRDefault="004D0459" w:rsidP="00287152">
      <w:pPr>
        <w:spacing w:after="0" w:line="240" w:lineRule="auto"/>
        <w:jc w:val="center"/>
        <w:rPr>
          <w:rFonts w:ascii="Times New Roman" w:hAnsi="Times New Roman" w:cs="Times New Roman"/>
          <w:sz w:val="24"/>
          <w:szCs w:val="24"/>
        </w:rPr>
      </w:pPr>
      <w:r w:rsidRPr="00E859DE">
        <w:rPr>
          <w:rFonts w:ascii="Times New Roman" w:hAnsi="Times New Roman" w:cs="Times New Roman"/>
          <w:sz w:val="24"/>
          <w:szCs w:val="24"/>
        </w:rPr>
        <w:t>Fig.17 load deflection curve of full scale slabs strengthening with overlay concrete.</w:t>
      </w:r>
    </w:p>
    <w:p w:rsidR="004D0459" w:rsidRPr="00E859DE" w:rsidRDefault="004D0459" w:rsidP="00287152">
      <w:p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 xml:space="preserve">The results of analysis slabs show that the strengthening with overlay concrete increase load carrying capacity of slab by amount vary from (5 to 30)% of slab strength and that less efficiency from use the CFRP sheets in strengthening because the strengthening by use CFRP sheets may reached 65% of slab strength (as in  (strength5) model suggested in this study (width of layer 20 cm)) and more reason that use CFRP sheet is less cost if compared with use concrete overlay and has less maintenance time . </w:t>
      </w:r>
    </w:p>
    <w:p w:rsidR="004D0459" w:rsidRDefault="004D0459" w:rsidP="00287152">
      <w:pPr>
        <w:spacing w:after="0" w:line="240" w:lineRule="auto"/>
        <w:rPr>
          <w:rFonts w:ascii="Times New Roman" w:hAnsi="Times New Roman" w:cs="Times New Roman"/>
          <w:sz w:val="28"/>
          <w:szCs w:val="28"/>
        </w:rPr>
      </w:pPr>
    </w:p>
    <w:p w:rsidR="004D0459" w:rsidRDefault="004D0459" w:rsidP="00287152">
      <w:pPr>
        <w:spacing w:after="0" w:line="240" w:lineRule="auto"/>
        <w:rPr>
          <w:rFonts w:ascii="Times New Roman" w:hAnsi="Times New Roman" w:cs="Times New Roman"/>
          <w:b/>
          <w:bCs/>
          <w:sz w:val="28"/>
          <w:szCs w:val="28"/>
        </w:rPr>
      </w:pPr>
    </w:p>
    <w:p w:rsidR="004D0459" w:rsidRDefault="004D0459" w:rsidP="00287152">
      <w:pPr>
        <w:spacing w:after="0" w:line="240" w:lineRule="auto"/>
        <w:rPr>
          <w:rFonts w:ascii="Times New Roman" w:hAnsi="Times New Roman" w:cs="Times New Roman"/>
          <w:b/>
          <w:bCs/>
          <w:sz w:val="28"/>
          <w:szCs w:val="28"/>
        </w:rPr>
      </w:pPr>
    </w:p>
    <w:p w:rsidR="004D0459" w:rsidRPr="00287152" w:rsidRDefault="004D0459" w:rsidP="00287152">
      <w:pPr>
        <w:spacing w:after="0" w:line="240" w:lineRule="auto"/>
        <w:rPr>
          <w:rFonts w:ascii="Times New Roman" w:hAnsi="Times New Roman" w:cs="Times New Roman"/>
          <w:b/>
          <w:bCs/>
          <w:sz w:val="28"/>
          <w:szCs w:val="28"/>
        </w:rPr>
      </w:pPr>
      <w:r w:rsidRPr="00287152">
        <w:rPr>
          <w:rFonts w:ascii="Times New Roman" w:hAnsi="Times New Roman" w:cs="Times New Roman"/>
          <w:b/>
          <w:bCs/>
          <w:sz w:val="28"/>
          <w:szCs w:val="28"/>
        </w:rPr>
        <w:t>5. Conclusion</w:t>
      </w:r>
    </w:p>
    <w:p w:rsidR="004D0459" w:rsidRPr="00E859DE" w:rsidRDefault="004D0459" w:rsidP="00287152">
      <w:pPr>
        <w:spacing w:after="0" w:line="240" w:lineRule="auto"/>
        <w:ind w:firstLine="360"/>
        <w:jc w:val="both"/>
        <w:rPr>
          <w:rFonts w:ascii="Times New Roman" w:hAnsi="Times New Roman" w:cs="Times New Roman"/>
          <w:sz w:val="24"/>
          <w:szCs w:val="24"/>
        </w:rPr>
      </w:pPr>
      <w:r w:rsidRPr="00E859DE">
        <w:rPr>
          <w:rFonts w:ascii="Times New Roman" w:hAnsi="Times New Roman" w:cs="Times New Roman"/>
          <w:sz w:val="24"/>
          <w:szCs w:val="24"/>
        </w:rPr>
        <w:t>The FE analysis give good agreement with the experimental work and can be regarded as a very powerful and useful tool for analyzing and modeling RC slab strengthening with CFRP sheet or overlay concrete . The following conclusions can be put forward, based on the results of the present study.</w:t>
      </w:r>
    </w:p>
    <w:p w:rsidR="004D0459" w:rsidRPr="00E859DE" w:rsidRDefault="004D0459" w:rsidP="00287152">
      <w:pPr>
        <w:pStyle w:val="ListParagraph"/>
        <w:numPr>
          <w:ilvl w:val="0"/>
          <w:numId w:val="1"/>
        </w:num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 xml:space="preserve">The behavior of full-scale RC slab is same for the lab-scale RC slab under same conditions </w:t>
      </w:r>
    </w:p>
    <w:p w:rsidR="004D0459" w:rsidRPr="00E859DE" w:rsidRDefault="004D0459" w:rsidP="00287152">
      <w:pPr>
        <w:pStyle w:val="ListParagraph"/>
        <w:numPr>
          <w:ilvl w:val="0"/>
          <w:numId w:val="1"/>
        </w:num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CFRP sheet strengthening  increase load carrying capacity of the slab with cutout with different value depending on the arrangement of CFRP sheet and varying from 10 to 65 %.</w:t>
      </w:r>
    </w:p>
    <w:p w:rsidR="004D0459" w:rsidRPr="00E859DE" w:rsidRDefault="004D0459" w:rsidP="00287152">
      <w:pPr>
        <w:pStyle w:val="ListParagraph"/>
        <w:numPr>
          <w:ilvl w:val="0"/>
          <w:numId w:val="1"/>
        </w:numPr>
        <w:spacing w:after="0" w:line="240" w:lineRule="auto"/>
        <w:jc w:val="both"/>
        <w:rPr>
          <w:rFonts w:ascii="Times New Roman" w:hAnsi="Times New Roman" w:cs="Times New Roman"/>
          <w:sz w:val="24"/>
          <w:szCs w:val="24"/>
        </w:rPr>
      </w:pPr>
      <w:r w:rsidRPr="00E859DE">
        <w:rPr>
          <w:rFonts w:ascii="Times New Roman" w:hAnsi="Times New Roman" w:cs="Times New Roman"/>
          <w:sz w:val="24"/>
          <w:szCs w:val="24"/>
        </w:rPr>
        <w:t>The analysis of full-scale slab show that the strengthening by used CFRP sheet more efficiency from used overlay concrete.</w:t>
      </w:r>
    </w:p>
    <w:p w:rsidR="004D0459" w:rsidRPr="00E859DE" w:rsidRDefault="004D0459" w:rsidP="00287152">
      <w:pPr>
        <w:spacing w:after="0" w:line="240" w:lineRule="auto"/>
        <w:jc w:val="both"/>
        <w:rPr>
          <w:rFonts w:ascii="Times New Roman" w:hAnsi="Times New Roman" w:cs="Times New Roman"/>
          <w:sz w:val="24"/>
          <w:szCs w:val="24"/>
        </w:rPr>
      </w:pPr>
    </w:p>
    <w:p w:rsidR="004D0459" w:rsidRPr="00287152" w:rsidRDefault="004D0459" w:rsidP="00287152">
      <w:pPr>
        <w:spacing w:after="0" w:line="240" w:lineRule="auto"/>
        <w:jc w:val="both"/>
        <w:rPr>
          <w:rFonts w:ascii="Times New Roman" w:hAnsi="Times New Roman" w:cs="Times New Roman"/>
          <w:b/>
          <w:bCs/>
          <w:sz w:val="28"/>
          <w:szCs w:val="28"/>
        </w:rPr>
      </w:pPr>
      <w:r w:rsidRPr="00287152">
        <w:rPr>
          <w:rFonts w:ascii="Times New Roman" w:hAnsi="Times New Roman" w:cs="Times New Roman"/>
          <w:b/>
          <w:bCs/>
          <w:sz w:val="28"/>
          <w:szCs w:val="28"/>
        </w:rPr>
        <w:t xml:space="preserve">References </w:t>
      </w:r>
    </w:p>
    <w:p w:rsidR="004D0459" w:rsidRPr="000B6598" w:rsidRDefault="004D0459" w:rsidP="0028715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Ahmed Hassan Hadi. "Strengthening RC One Way Slabs by Overlay Technique and Using CFRP Sheet" M.Sc. thesis , Babylon university. 2010.</w:t>
      </w:r>
    </w:p>
    <w:p w:rsidR="004D0459" w:rsidRDefault="004D0459" w:rsidP="0028715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Al-Kubaisy MA, and Jumaat Mohad Zamin, " Flexural Behavior of Reinforced Concrete Slabs with Ferrocement Tension Zone Cover", Constr. Building Mater;</w:t>
      </w:r>
      <w:r w:rsidRPr="00C47356">
        <w:rPr>
          <w:rFonts w:ascii="Times New Roman" w:hAnsi="Times New Roman" w:cs="Times New Roman"/>
          <w:sz w:val="24"/>
          <w:szCs w:val="24"/>
        </w:rPr>
        <w:t xml:space="preserve"> </w:t>
      </w:r>
      <w:r>
        <w:rPr>
          <w:rFonts w:ascii="Times New Roman" w:hAnsi="Times New Roman" w:cs="Times New Roman"/>
          <w:sz w:val="24"/>
          <w:szCs w:val="24"/>
        </w:rPr>
        <w:t>(2000) 14:245-52.</w:t>
      </w:r>
    </w:p>
    <w:p w:rsidR="004D0459" w:rsidRPr="00C94B4A" w:rsidRDefault="004D0459" w:rsidP="00287152">
      <w:pPr>
        <w:spacing w:after="0" w:line="240" w:lineRule="auto"/>
        <w:ind w:left="426" w:hanging="426"/>
        <w:jc w:val="both"/>
        <w:rPr>
          <w:rFonts w:ascii="Times New Roman" w:hAnsi="Times New Roman" w:cs="Times New Roman"/>
          <w:sz w:val="24"/>
          <w:szCs w:val="24"/>
          <w:rtl/>
        </w:rPr>
      </w:pPr>
      <w:r w:rsidRPr="00C94B4A">
        <w:rPr>
          <w:rFonts w:ascii="Times New Roman" w:hAnsi="Times New Roman" w:cs="Times New Roman"/>
          <w:sz w:val="24"/>
          <w:szCs w:val="24"/>
        </w:rPr>
        <w:t>ANSYS, “ANSYS Hel</w:t>
      </w:r>
      <w:r>
        <w:rPr>
          <w:rFonts w:ascii="Times New Roman" w:hAnsi="Times New Roman" w:cs="Times New Roman"/>
          <w:sz w:val="24"/>
          <w:szCs w:val="24"/>
        </w:rPr>
        <w:t>p”, Release 12.1 , Copyright 2009</w:t>
      </w:r>
    </w:p>
    <w:p w:rsidR="004D0459" w:rsidRPr="000B6598" w:rsidRDefault="004D0459" w:rsidP="00287152">
      <w:pPr>
        <w:spacing w:after="0" w:line="240" w:lineRule="auto"/>
        <w:ind w:left="426" w:hanging="426"/>
        <w:jc w:val="both"/>
        <w:rPr>
          <w:rFonts w:ascii="Times New Roman" w:hAnsi="Times New Roman" w:cs="Times New Roman"/>
          <w:sz w:val="24"/>
          <w:szCs w:val="24"/>
        </w:rPr>
      </w:pPr>
      <w:r w:rsidRPr="000B6598">
        <w:rPr>
          <w:rFonts w:ascii="Times New Roman" w:hAnsi="Times New Roman" w:cs="Times New Roman"/>
          <w:sz w:val="24"/>
          <w:szCs w:val="24"/>
        </w:rPr>
        <w:t>Arduini M, Nanni A,</w:t>
      </w:r>
      <w:r>
        <w:rPr>
          <w:rFonts w:ascii="Times New Roman" w:hAnsi="Times New Roman" w:cs="Times New Roman"/>
          <w:sz w:val="24"/>
          <w:szCs w:val="24"/>
        </w:rPr>
        <w:t xml:space="preserve"> and</w:t>
      </w:r>
      <w:r w:rsidRPr="000B6598">
        <w:rPr>
          <w:rFonts w:ascii="Times New Roman" w:hAnsi="Times New Roman" w:cs="Times New Roman"/>
          <w:sz w:val="24"/>
          <w:szCs w:val="24"/>
        </w:rPr>
        <w:t xml:space="preserve"> Romagnolo M. Performance of </w:t>
      </w:r>
      <w:r>
        <w:rPr>
          <w:rFonts w:ascii="Times New Roman" w:hAnsi="Times New Roman" w:cs="Times New Roman"/>
          <w:sz w:val="24"/>
          <w:szCs w:val="24"/>
        </w:rPr>
        <w:t>O</w:t>
      </w:r>
      <w:r w:rsidRPr="000B6598">
        <w:rPr>
          <w:rFonts w:ascii="Times New Roman" w:hAnsi="Times New Roman" w:cs="Times New Roman"/>
          <w:sz w:val="24"/>
          <w:szCs w:val="24"/>
        </w:rPr>
        <w:t>ne-</w:t>
      </w:r>
      <w:r>
        <w:rPr>
          <w:rFonts w:ascii="Times New Roman" w:hAnsi="Times New Roman" w:cs="Times New Roman"/>
          <w:sz w:val="24"/>
          <w:szCs w:val="24"/>
        </w:rPr>
        <w:t>W</w:t>
      </w:r>
      <w:r w:rsidRPr="000B6598">
        <w:rPr>
          <w:rFonts w:ascii="Times New Roman" w:hAnsi="Times New Roman" w:cs="Times New Roman"/>
          <w:sz w:val="24"/>
          <w:szCs w:val="24"/>
        </w:rPr>
        <w:t xml:space="preserve">ay </w:t>
      </w:r>
      <w:r>
        <w:rPr>
          <w:rFonts w:ascii="Times New Roman" w:hAnsi="Times New Roman" w:cs="Times New Roman"/>
          <w:sz w:val="24"/>
          <w:szCs w:val="24"/>
        </w:rPr>
        <w:t>R</w:t>
      </w:r>
      <w:r w:rsidRPr="000B6598">
        <w:rPr>
          <w:rFonts w:ascii="Times New Roman" w:hAnsi="Times New Roman" w:cs="Times New Roman"/>
          <w:sz w:val="24"/>
          <w:szCs w:val="24"/>
        </w:rPr>
        <w:t>einforced</w:t>
      </w:r>
      <w:r>
        <w:rPr>
          <w:rFonts w:ascii="Times New Roman" w:hAnsi="Times New Roman" w:cs="Times New Roman"/>
          <w:sz w:val="24"/>
          <w:szCs w:val="24"/>
        </w:rPr>
        <w:t xml:space="preserve"> C</w:t>
      </w:r>
      <w:r w:rsidRPr="000B6598">
        <w:rPr>
          <w:rFonts w:ascii="Times New Roman" w:hAnsi="Times New Roman" w:cs="Times New Roman"/>
          <w:sz w:val="24"/>
          <w:szCs w:val="24"/>
        </w:rPr>
        <w:t xml:space="preserve">oncrete </w:t>
      </w:r>
      <w:r>
        <w:rPr>
          <w:rFonts w:ascii="Times New Roman" w:hAnsi="Times New Roman" w:cs="Times New Roman"/>
          <w:sz w:val="24"/>
          <w:szCs w:val="24"/>
        </w:rPr>
        <w:t>S</w:t>
      </w:r>
      <w:r w:rsidRPr="000B6598">
        <w:rPr>
          <w:rFonts w:ascii="Times New Roman" w:hAnsi="Times New Roman" w:cs="Times New Roman"/>
          <w:sz w:val="24"/>
          <w:szCs w:val="24"/>
        </w:rPr>
        <w:t xml:space="preserve">labs with </w:t>
      </w:r>
      <w:r>
        <w:rPr>
          <w:rFonts w:ascii="Times New Roman" w:hAnsi="Times New Roman" w:cs="Times New Roman"/>
          <w:sz w:val="24"/>
          <w:szCs w:val="24"/>
        </w:rPr>
        <w:t>E</w:t>
      </w:r>
      <w:r w:rsidRPr="000B6598">
        <w:rPr>
          <w:rFonts w:ascii="Times New Roman" w:hAnsi="Times New Roman" w:cs="Times New Roman"/>
          <w:sz w:val="24"/>
          <w:szCs w:val="24"/>
        </w:rPr>
        <w:t xml:space="preserve">xternally </w:t>
      </w:r>
      <w:r>
        <w:rPr>
          <w:rFonts w:ascii="Times New Roman" w:hAnsi="Times New Roman" w:cs="Times New Roman"/>
          <w:sz w:val="24"/>
          <w:szCs w:val="24"/>
        </w:rPr>
        <w:t>B</w:t>
      </w:r>
      <w:r w:rsidRPr="000B6598">
        <w:rPr>
          <w:rFonts w:ascii="Times New Roman" w:hAnsi="Times New Roman" w:cs="Times New Roman"/>
          <w:sz w:val="24"/>
          <w:szCs w:val="24"/>
        </w:rPr>
        <w:t xml:space="preserve">onded </w:t>
      </w:r>
      <w:r>
        <w:rPr>
          <w:rFonts w:ascii="Times New Roman" w:hAnsi="Times New Roman" w:cs="Times New Roman"/>
          <w:sz w:val="24"/>
          <w:szCs w:val="24"/>
        </w:rPr>
        <w:t>F</w:t>
      </w:r>
      <w:r w:rsidRPr="000B6598">
        <w:rPr>
          <w:rFonts w:ascii="Times New Roman" w:hAnsi="Times New Roman" w:cs="Times New Roman"/>
          <w:sz w:val="24"/>
          <w:szCs w:val="24"/>
        </w:rPr>
        <w:t>iber-</w:t>
      </w:r>
      <w:r>
        <w:rPr>
          <w:rFonts w:ascii="Times New Roman" w:hAnsi="Times New Roman" w:cs="Times New Roman"/>
          <w:sz w:val="24"/>
          <w:szCs w:val="24"/>
        </w:rPr>
        <w:t>R</w:t>
      </w:r>
      <w:r w:rsidRPr="000B6598">
        <w:rPr>
          <w:rFonts w:ascii="Times New Roman" w:hAnsi="Times New Roman" w:cs="Times New Roman"/>
          <w:sz w:val="24"/>
          <w:szCs w:val="24"/>
        </w:rPr>
        <w:t xml:space="preserve">einforced </w:t>
      </w:r>
      <w:r>
        <w:rPr>
          <w:rFonts w:ascii="Times New Roman" w:hAnsi="Times New Roman" w:cs="Times New Roman"/>
          <w:sz w:val="24"/>
          <w:szCs w:val="24"/>
        </w:rPr>
        <w:t>P</w:t>
      </w:r>
      <w:r w:rsidRPr="000B6598">
        <w:rPr>
          <w:rFonts w:ascii="Times New Roman" w:hAnsi="Times New Roman" w:cs="Times New Roman"/>
          <w:sz w:val="24"/>
          <w:szCs w:val="24"/>
        </w:rPr>
        <w:t>olymer</w:t>
      </w:r>
      <w:r>
        <w:rPr>
          <w:rFonts w:ascii="Times New Roman" w:hAnsi="Times New Roman" w:cs="Times New Roman"/>
          <w:sz w:val="24"/>
          <w:szCs w:val="24"/>
        </w:rPr>
        <w:t xml:space="preserve"> S</w:t>
      </w:r>
      <w:r w:rsidRPr="000B6598">
        <w:rPr>
          <w:rFonts w:ascii="Times New Roman" w:hAnsi="Times New Roman" w:cs="Times New Roman"/>
          <w:sz w:val="24"/>
          <w:szCs w:val="24"/>
        </w:rPr>
        <w:t>trengthening. ACI Struct J 2004;101(2):193–201.</w:t>
      </w:r>
    </w:p>
    <w:p w:rsidR="004D0459" w:rsidRDefault="004D0459" w:rsidP="00287152">
      <w:pPr>
        <w:spacing w:after="0" w:line="240" w:lineRule="auto"/>
        <w:ind w:left="426" w:hanging="426"/>
        <w:jc w:val="both"/>
        <w:rPr>
          <w:rFonts w:ascii="Times New Roman" w:hAnsi="Times New Roman" w:cs="Times New Roman"/>
          <w:sz w:val="24"/>
          <w:szCs w:val="24"/>
        </w:rPr>
      </w:pPr>
      <w:r w:rsidRPr="000B6598">
        <w:rPr>
          <w:rFonts w:ascii="Times New Roman" w:hAnsi="Times New Roman" w:cs="Times New Roman"/>
          <w:sz w:val="24"/>
          <w:szCs w:val="24"/>
        </w:rPr>
        <w:t xml:space="preserve">Casadei P, Ibell TJ, Nanni A. Experimental </w:t>
      </w:r>
      <w:r>
        <w:rPr>
          <w:rFonts w:ascii="Times New Roman" w:hAnsi="Times New Roman" w:cs="Times New Roman"/>
          <w:sz w:val="24"/>
          <w:szCs w:val="24"/>
        </w:rPr>
        <w:t>R</w:t>
      </w:r>
      <w:r w:rsidRPr="000B6598">
        <w:rPr>
          <w:rFonts w:ascii="Times New Roman" w:hAnsi="Times New Roman" w:cs="Times New Roman"/>
          <w:sz w:val="24"/>
          <w:szCs w:val="24"/>
        </w:rPr>
        <w:t xml:space="preserve">esults of </w:t>
      </w:r>
      <w:r>
        <w:rPr>
          <w:rFonts w:ascii="Times New Roman" w:hAnsi="Times New Roman" w:cs="Times New Roman"/>
          <w:sz w:val="24"/>
          <w:szCs w:val="24"/>
        </w:rPr>
        <w:t>O</w:t>
      </w:r>
      <w:r w:rsidRPr="000B6598">
        <w:rPr>
          <w:rFonts w:ascii="Times New Roman" w:hAnsi="Times New Roman" w:cs="Times New Roman"/>
          <w:sz w:val="24"/>
          <w:szCs w:val="24"/>
        </w:rPr>
        <w:t>ne-</w:t>
      </w:r>
      <w:r>
        <w:rPr>
          <w:rFonts w:ascii="Times New Roman" w:hAnsi="Times New Roman" w:cs="Times New Roman"/>
          <w:sz w:val="24"/>
          <w:szCs w:val="24"/>
        </w:rPr>
        <w:t>W</w:t>
      </w:r>
      <w:r w:rsidRPr="000B6598">
        <w:rPr>
          <w:rFonts w:ascii="Times New Roman" w:hAnsi="Times New Roman" w:cs="Times New Roman"/>
          <w:sz w:val="24"/>
          <w:szCs w:val="24"/>
        </w:rPr>
        <w:t xml:space="preserve">ay </w:t>
      </w:r>
      <w:r>
        <w:rPr>
          <w:rFonts w:ascii="Times New Roman" w:hAnsi="Times New Roman" w:cs="Times New Roman"/>
          <w:sz w:val="24"/>
          <w:szCs w:val="24"/>
        </w:rPr>
        <w:t>S</w:t>
      </w:r>
      <w:r w:rsidRPr="000B6598">
        <w:rPr>
          <w:rFonts w:ascii="Times New Roman" w:hAnsi="Times New Roman" w:cs="Times New Roman"/>
          <w:sz w:val="24"/>
          <w:szCs w:val="24"/>
        </w:rPr>
        <w:t xml:space="preserve">labs </w:t>
      </w:r>
      <w:r>
        <w:rPr>
          <w:rFonts w:ascii="Times New Roman" w:hAnsi="Times New Roman" w:cs="Times New Roman"/>
          <w:sz w:val="24"/>
          <w:szCs w:val="24"/>
        </w:rPr>
        <w:t>W</w:t>
      </w:r>
      <w:r w:rsidRPr="000B6598">
        <w:rPr>
          <w:rFonts w:ascii="Times New Roman" w:hAnsi="Times New Roman" w:cs="Times New Roman"/>
          <w:sz w:val="24"/>
          <w:szCs w:val="24"/>
        </w:rPr>
        <w:t>ith</w:t>
      </w:r>
      <w:r>
        <w:rPr>
          <w:rFonts w:ascii="Times New Roman" w:hAnsi="Times New Roman" w:cs="Times New Roman"/>
          <w:sz w:val="24"/>
          <w:szCs w:val="24"/>
        </w:rPr>
        <w:t xml:space="preserve"> O</w:t>
      </w:r>
      <w:r w:rsidRPr="000B6598">
        <w:rPr>
          <w:rFonts w:ascii="Times New Roman" w:hAnsi="Times New Roman" w:cs="Times New Roman"/>
          <w:sz w:val="24"/>
          <w:szCs w:val="24"/>
        </w:rPr>
        <w:t xml:space="preserve">penings </w:t>
      </w:r>
      <w:r>
        <w:rPr>
          <w:rFonts w:ascii="Times New Roman" w:hAnsi="Times New Roman" w:cs="Times New Roman"/>
          <w:sz w:val="24"/>
          <w:szCs w:val="24"/>
        </w:rPr>
        <w:t>S</w:t>
      </w:r>
      <w:r w:rsidRPr="000B6598">
        <w:rPr>
          <w:rFonts w:ascii="Times New Roman" w:hAnsi="Times New Roman" w:cs="Times New Roman"/>
          <w:sz w:val="24"/>
          <w:szCs w:val="24"/>
        </w:rPr>
        <w:t xml:space="preserve">trengthened with CFRP </w:t>
      </w:r>
      <w:r>
        <w:rPr>
          <w:rFonts w:ascii="Times New Roman" w:hAnsi="Times New Roman" w:cs="Times New Roman"/>
          <w:sz w:val="24"/>
          <w:szCs w:val="24"/>
        </w:rPr>
        <w:t>L</w:t>
      </w:r>
      <w:r w:rsidRPr="000B6598">
        <w:rPr>
          <w:rFonts w:ascii="Times New Roman" w:hAnsi="Times New Roman" w:cs="Times New Roman"/>
          <w:sz w:val="24"/>
          <w:szCs w:val="24"/>
        </w:rPr>
        <w:t>aminates. In: Proceedings, Fibre-reinforced</w:t>
      </w:r>
      <w:r>
        <w:rPr>
          <w:rFonts w:ascii="Times New Roman" w:hAnsi="Times New Roman" w:cs="Times New Roman"/>
          <w:sz w:val="24"/>
          <w:szCs w:val="24"/>
        </w:rPr>
        <w:t xml:space="preserve"> </w:t>
      </w:r>
      <w:r w:rsidRPr="000B6598">
        <w:rPr>
          <w:rFonts w:ascii="Times New Roman" w:hAnsi="Times New Roman" w:cs="Times New Roman"/>
          <w:sz w:val="24"/>
          <w:szCs w:val="24"/>
        </w:rPr>
        <w:t>polymer reinforcement for concrete structures, FRPRCS – 6, 8–10 July,</w:t>
      </w:r>
      <w:r>
        <w:rPr>
          <w:rFonts w:ascii="Times New Roman" w:hAnsi="Times New Roman" w:cs="Times New Roman"/>
          <w:sz w:val="24"/>
          <w:szCs w:val="24"/>
        </w:rPr>
        <w:t xml:space="preserve"> </w:t>
      </w:r>
      <w:r w:rsidRPr="000B6598">
        <w:rPr>
          <w:rFonts w:ascii="Times New Roman" w:hAnsi="Times New Roman" w:cs="Times New Roman"/>
          <w:sz w:val="24"/>
          <w:szCs w:val="24"/>
        </w:rPr>
        <w:t>Singapore, 2003; p. 1097–106.</w:t>
      </w:r>
    </w:p>
    <w:p w:rsidR="004D0459" w:rsidRPr="000B6598" w:rsidRDefault="004D0459" w:rsidP="00287152">
      <w:pPr>
        <w:spacing w:after="0" w:line="240" w:lineRule="auto"/>
        <w:ind w:left="426" w:hanging="426"/>
        <w:jc w:val="both"/>
        <w:rPr>
          <w:rFonts w:ascii="Times New Roman" w:hAnsi="Times New Roman" w:cs="Times New Roman"/>
          <w:sz w:val="24"/>
          <w:szCs w:val="24"/>
        </w:rPr>
      </w:pPr>
      <w:r w:rsidRPr="000B6598">
        <w:rPr>
          <w:rFonts w:ascii="Times New Roman" w:hAnsi="Times New Roman" w:cs="Times New Roman"/>
          <w:sz w:val="24"/>
          <w:szCs w:val="24"/>
        </w:rPr>
        <w:t xml:space="preserve">Ebead U, </w:t>
      </w:r>
      <w:r>
        <w:rPr>
          <w:rFonts w:ascii="Times New Roman" w:hAnsi="Times New Roman" w:cs="Times New Roman"/>
          <w:sz w:val="24"/>
          <w:szCs w:val="24"/>
        </w:rPr>
        <w:t xml:space="preserve">and </w:t>
      </w:r>
      <w:r w:rsidRPr="000B6598">
        <w:rPr>
          <w:rFonts w:ascii="Times New Roman" w:hAnsi="Times New Roman" w:cs="Times New Roman"/>
          <w:sz w:val="24"/>
          <w:szCs w:val="24"/>
        </w:rPr>
        <w:t>Marzouk H. Fiber-</w:t>
      </w:r>
      <w:r>
        <w:rPr>
          <w:rFonts w:ascii="Times New Roman" w:hAnsi="Times New Roman" w:cs="Times New Roman"/>
          <w:sz w:val="24"/>
          <w:szCs w:val="24"/>
        </w:rPr>
        <w:t>R</w:t>
      </w:r>
      <w:r w:rsidRPr="000B6598">
        <w:rPr>
          <w:rFonts w:ascii="Times New Roman" w:hAnsi="Times New Roman" w:cs="Times New Roman"/>
          <w:sz w:val="24"/>
          <w:szCs w:val="24"/>
        </w:rPr>
        <w:t xml:space="preserve">einforced </w:t>
      </w:r>
      <w:r>
        <w:rPr>
          <w:rFonts w:ascii="Times New Roman" w:hAnsi="Times New Roman" w:cs="Times New Roman"/>
          <w:sz w:val="24"/>
          <w:szCs w:val="24"/>
        </w:rPr>
        <w:t>P</w:t>
      </w:r>
      <w:r w:rsidRPr="000B6598">
        <w:rPr>
          <w:rFonts w:ascii="Times New Roman" w:hAnsi="Times New Roman" w:cs="Times New Roman"/>
          <w:sz w:val="24"/>
          <w:szCs w:val="24"/>
        </w:rPr>
        <w:t xml:space="preserve">olymer </w:t>
      </w:r>
      <w:r>
        <w:rPr>
          <w:rFonts w:ascii="Times New Roman" w:hAnsi="Times New Roman" w:cs="Times New Roman"/>
          <w:sz w:val="24"/>
          <w:szCs w:val="24"/>
        </w:rPr>
        <w:t>S</w:t>
      </w:r>
      <w:r w:rsidRPr="000B6598">
        <w:rPr>
          <w:rFonts w:ascii="Times New Roman" w:hAnsi="Times New Roman" w:cs="Times New Roman"/>
          <w:sz w:val="24"/>
          <w:szCs w:val="24"/>
        </w:rPr>
        <w:t xml:space="preserve">trengthening of </w:t>
      </w:r>
      <w:r>
        <w:rPr>
          <w:rFonts w:ascii="Times New Roman" w:hAnsi="Times New Roman" w:cs="Times New Roman"/>
          <w:sz w:val="24"/>
          <w:szCs w:val="24"/>
        </w:rPr>
        <w:t>T</w:t>
      </w:r>
      <w:r w:rsidRPr="000B6598">
        <w:rPr>
          <w:rFonts w:ascii="Times New Roman" w:hAnsi="Times New Roman" w:cs="Times New Roman"/>
          <w:sz w:val="24"/>
          <w:szCs w:val="24"/>
        </w:rPr>
        <w:t>wo-</w:t>
      </w:r>
      <w:r>
        <w:rPr>
          <w:rFonts w:ascii="Times New Roman" w:hAnsi="Times New Roman" w:cs="Times New Roman"/>
          <w:sz w:val="24"/>
          <w:szCs w:val="24"/>
        </w:rPr>
        <w:t>W</w:t>
      </w:r>
      <w:r w:rsidRPr="000B6598">
        <w:rPr>
          <w:rFonts w:ascii="Times New Roman" w:hAnsi="Times New Roman" w:cs="Times New Roman"/>
          <w:sz w:val="24"/>
          <w:szCs w:val="24"/>
        </w:rPr>
        <w:t>ay</w:t>
      </w:r>
      <w:r>
        <w:rPr>
          <w:rFonts w:ascii="Times New Roman" w:hAnsi="Times New Roman" w:cs="Times New Roman"/>
          <w:sz w:val="24"/>
          <w:szCs w:val="24"/>
        </w:rPr>
        <w:t xml:space="preserve"> S</w:t>
      </w:r>
      <w:r w:rsidRPr="000B6598">
        <w:rPr>
          <w:rFonts w:ascii="Times New Roman" w:hAnsi="Times New Roman" w:cs="Times New Roman"/>
          <w:sz w:val="24"/>
          <w:szCs w:val="24"/>
        </w:rPr>
        <w:t>labs. ACI Struct J 2004;101(5):650–9.</w:t>
      </w:r>
    </w:p>
    <w:p w:rsidR="004D0459" w:rsidRDefault="004D0459" w:rsidP="00287152">
      <w:pPr>
        <w:spacing w:after="0" w:line="240" w:lineRule="auto"/>
        <w:ind w:left="426" w:hanging="426"/>
        <w:jc w:val="both"/>
        <w:rPr>
          <w:rFonts w:ascii="Times New Roman" w:hAnsi="Times New Roman" w:cs="Times New Roman"/>
          <w:sz w:val="24"/>
          <w:szCs w:val="24"/>
        </w:rPr>
      </w:pPr>
      <w:r w:rsidRPr="000B6598">
        <w:rPr>
          <w:rFonts w:ascii="Times New Roman" w:hAnsi="Times New Roman" w:cs="Times New Roman"/>
          <w:sz w:val="24"/>
          <w:szCs w:val="24"/>
        </w:rPr>
        <w:t xml:space="preserve">Lam L, Teng JG. Strength of RC </w:t>
      </w:r>
      <w:r>
        <w:rPr>
          <w:rFonts w:ascii="Times New Roman" w:hAnsi="Times New Roman" w:cs="Times New Roman"/>
          <w:sz w:val="24"/>
          <w:szCs w:val="24"/>
        </w:rPr>
        <w:t>C</w:t>
      </w:r>
      <w:r w:rsidRPr="000B6598">
        <w:rPr>
          <w:rFonts w:ascii="Times New Roman" w:hAnsi="Times New Roman" w:cs="Times New Roman"/>
          <w:sz w:val="24"/>
          <w:szCs w:val="24"/>
        </w:rPr>
        <w:t xml:space="preserve">antilever </w:t>
      </w:r>
      <w:r>
        <w:rPr>
          <w:rFonts w:ascii="Times New Roman" w:hAnsi="Times New Roman" w:cs="Times New Roman"/>
          <w:sz w:val="24"/>
          <w:szCs w:val="24"/>
        </w:rPr>
        <w:t>S</w:t>
      </w:r>
      <w:r w:rsidRPr="000B6598">
        <w:rPr>
          <w:rFonts w:ascii="Times New Roman" w:hAnsi="Times New Roman" w:cs="Times New Roman"/>
          <w:sz w:val="24"/>
          <w:szCs w:val="24"/>
        </w:rPr>
        <w:t xml:space="preserve">labs </w:t>
      </w:r>
      <w:r>
        <w:rPr>
          <w:rFonts w:ascii="Times New Roman" w:hAnsi="Times New Roman" w:cs="Times New Roman"/>
          <w:sz w:val="24"/>
          <w:szCs w:val="24"/>
        </w:rPr>
        <w:t>B</w:t>
      </w:r>
      <w:r w:rsidRPr="000B6598">
        <w:rPr>
          <w:rFonts w:ascii="Times New Roman" w:hAnsi="Times New Roman" w:cs="Times New Roman"/>
          <w:sz w:val="24"/>
          <w:szCs w:val="24"/>
        </w:rPr>
        <w:t xml:space="preserve">onded with GFRP </w:t>
      </w:r>
      <w:r>
        <w:rPr>
          <w:rFonts w:ascii="Times New Roman" w:hAnsi="Times New Roman" w:cs="Times New Roman"/>
          <w:sz w:val="24"/>
          <w:szCs w:val="24"/>
        </w:rPr>
        <w:t>S</w:t>
      </w:r>
      <w:r w:rsidRPr="000B6598">
        <w:rPr>
          <w:rFonts w:ascii="Times New Roman" w:hAnsi="Times New Roman" w:cs="Times New Roman"/>
          <w:sz w:val="24"/>
          <w:szCs w:val="24"/>
        </w:rPr>
        <w:t>trips. J</w:t>
      </w:r>
      <w:r>
        <w:rPr>
          <w:rFonts w:ascii="Times New Roman" w:hAnsi="Times New Roman" w:cs="Times New Roman"/>
          <w:sz w:val="24"/>
          <w:szCs w:val="24"/>
        </w:rPr>
        <w:t xml:space="preserve"> </w:t>
      </w:r>
      <w:r w:rsidRPr="000B6598">
        <w:rPr>
          <w:rFonts w:ascii="Times New Roman" w:hAnsi="Times New Roman" w:cs="Times New Roman"/>
          <w:sz w:val="24"/>
          <w:szCs w:val="24"/>
        </w:rPr>
        <w:t>Compos Constr, ASCE 2001;5(4):221–7.</w:t>
      </w:r>
    </w:p>
    <w:p w:rsidR="004D0459" w:rsidRPr="00C94B4A" w:rsidRDefault="004D0459" w:rsidP="00287152">
      <w:pPr>
        <w:spacing w:after="0" w:line="240" w:lineRule="auto"/>
        <w:ind w:left="426" w:hanging="426"/>
        <w:jc w:val="both"/>
        <w:rPr>
          <w:rFonts w:ascii="Times New Roman" w:hAnsi="Times New Roman" w:cs="Times New Roman"/>
          <w:sz w:val="24"/>
          <w:szCs w:val="24"/>
          <w:rtl/>
        </w:rPr>
      </w:pPr>
      <w:r w:rsidRPr="00C94B4A">
        <w:rPr>
          <w:rFonts w:ascii="Times New Roman" w:hAnsi="Times New Roman" w:cs="Times New Roman"/>
          <w:sz w:val="24"/>
          <w:szCs w:val="24"/>
        </w:rPr>
        <w:t xml:space="preserve">Oehlers DJ, Seracino R. Design of FRP and </w:t>
      </w:r>
      <w:r>
        <w:rPr>
          <w:rFonts w:ascii="Times New Roman" w:hAnsi="Times New Roman" w:cs="Times New Roman"/>
          <w:sz w:val="24"/>
          <w:szCs w:val="24"/>
        </w:rPr>
        <w:t>S</w:t>
      </w:r>
      <w:r w:rsidRPr="00C94B4A">
        <w:rPr>
          <w:rFonts w:ascii="Times New Roman" w:hAnsi="Times New Roman" w:cs="Times New Roman"/>
          <w:sz w:val="24"/>
          <w:szCs w:val="24"/>
        </w:rPr>
        <w:t xml:space="preserve">teel </w:t>
      </w:r>
      <w:r>
        <w:rPr>
          <w:rFonts w:ascii="Times New Roman" w:hAnsi="Times New Roman" w:cs="Times New Roman"/>
          <w:sz w:val="24"/>
          <w:szCs w:val="24"/>
        </w:rPr>
        <w:t>P</w:t>
      </w:r>
      <w:r w:rsidRPr="00C94B4A">
        <w:rPr>
          <w:rFonts w:ascii="Times New Roman" w:hAnsi="Times New Roman" w:cs="Times New Roman"/>
          <w:sz w:val="24"/>
          <w:szCs w:val="24"/>
        </w:rPr>
        <w:t xml:space="preserve">lates RC </w:t>
      </w:r>
      <w:r>
        <w:rPr>
          <w:rFonts w:ascii="Times New Roman" w:hAnsi="Times New Roman" w:cs="Times New Roman"/>
          <w:sz w:val="24"/>
          <w:szCs w:val="24"/>
        </w:rPr>
        <w:t>S</w:t>
      </w:r>
      <w:r w:rsidRPr="00C94B4A">
        <w:rPr>
          <w:rFonts w:ascii="Times New Roman" w:hAnsi="Times New Roman" w:cs="Times New Roman"/>
          <w:sz w:val="24"/>
          <w:szCs w:val="24"/>
        </w:rPr>
        <w:t xml:space="preserve">tructures: </w:t>
      </w:r>
      <w:r>
        <w:rPr>
          <w:rFonts w:ascii="Times New Roman" w:hAnsi="Times New Roman" w:cs="Times New Roman"/>
          <w:sz w:val="24"/>
          <w:szCs w:val="24"/>
        </w:rPr>
        <w:t>R</w:t>
      </w:r>
      <w:r w:rsidRPr="00C94B4A">
        <w:rPr>
          <w:rFonts w:ascii="Times New Roman" w:hAnsi="Times New Roman" w:cs="Times New Roman"/>
          <w:sz w:val="24"/>
          <w:szCs w:val="24"/>
        </w:rPr>
        <w:t xml:space="preserve">etrofitting </w:t>
      </w:r>
      <w:r>
        <w:rPr>
          <w:rFonts w:ascii="Times New Roman" w:hAnsi="Times New Roman" w:cs="Times New Roman"/>
          <w:sz w:val="24"/>
          <w:szCs w:val="24"/>
        </w:rPr>
        <w:t>B</w:t>
      </w:r>
      <w:r w:rsidRPr="00C94B4A">
        <w:rPr>
          <w:rFonts w:ascii="Times New Roman" w:hAnsi="Times New Roman" w:cs="Times New Roman"/>
          <w:sz w:val="24"/>
          <w:szCs w:val="24"/>
        </w:rPr>
        <w:t xml:space="preserve">eams and </w:t>
      </w:r>
      <w:r>
        <w:rPr>
          <w:rFonts w:ascii="Times New Roman" w:hAnsi="Times New Roman" w:cs="Times New Roman"/>
          <w:sz w:val="24"/>
          <w:szCs w:val="24"/>
        </w:rPr>
        <w:t>S</w:t>
      </w:r>
      <w:r w:rsidRPr="00C94B4A">
        <w:rPr>
          <w:rFonts w:ascii="Times New Roman" w:hAnsi="Times New Roman" w:cs="Times New Roman"/>
          <w:sz w:val="24"/>
          <w:szCs w:val="24"/>
        </w:rPr>
        <w:t xml:space="preserve">labs for </w:t>
      </w:r>
      <w:r>
        <w:rPr>
          <w:rFonts w:ascii="Times New Roman" w:hAnsi="Times New Roman" w:cs="Times New Roman"/>
          <w:sz w:val="24"/>
          <w:szCs w:val="24"/>
        </w:rPr>
        <w:t>S</w:t>
      </w:r>
      <w:r w:rsidRPr="00C94B4A">
        <w:rPr>
          <w:rFonts w:ascii="Times New Roman" w:hAnsi="Times New Roman" w:cs="Times New Roman"/>
          <w:sz w:val="24"/>
          <w:szCs w:val="24"/>
        </w:rPr>
        <w:t xml:space="preserve">trength, </w:t>
      </w:r>
      <w:r>
        <w:rPr>
          <w:rFonts w:ascii="Times New Roman" w:hAnsi="Times New Roman" w:cs="Times New Roman"/>
          <w:sz w:val="24"/>
          <w:szCs w:val="24"/>
        </w:rPr>
        <w:t>S</w:t>
      </w:r>
      <w:r w:rsidRPr="00C94B4A">
        <w:rPr>
          <w:rFonts w:ascii="Times New Roman" w:hAnsi="Times New Roman" w:cs="Times New Roman"/>
          <w:sz w:val="24"/>
          <w:szCs w:val="24"/>
        </w:rPr>
        <w:t xml:space="preserve">tiffness and </w:t>
      </w:r>
      <w:r>
        <w:rPr>
          <w:rFonts w:ascii="Times New Roman" w:hAnsi="Times New Roman" w:cs="Times New Roman"/>
          <w:sz w:val="24"/>
          <w:szCs w:val="24"/>
        </w:rPr>
        <w:t>D</w:t>
      </w:r>
      <w:r w:rsidRPr="00C94B4A">
        <w:rPr>
          <w:rFonts w:ascii="Times New Roman" w:hAnsi="Times New Roman" w:cs="Times New Roman"/>
          <w:sz w:val="24"/>
          <w:szCs w:val="24"/>
        </w:rPr>
        <w:t>uctility. UK: Elsevier; 2004.</w:t>
      </w:r>
    </w:p>
    <w:p w:rsidR="004D0459" w:rsidRPr="00C94B4A" w:rsidRDefault="004D0459" w:rsidP="00287152">
      <w:pPr>
        <w:spacing w:after="0" w:line="240" w:lineRule="auto"/>
        <w:ind w:left="426" w:hanging="426"/>
        <w:jc w:val="both"/>
        <w:rPr>
          <w:rFonts w:ascii="Times New Roman" w:hAnsi="Times New Roman" w:cs="Times New Roman"/>
          <w:sz w:val="24"/>
          <w:szCs w:val="24"/>
        </w:rPr>
      </w:pPr>
      <w:r w:rsidRPr="00C94B4A">
        <w:rPr>
          <w:rFonts w:ascii="Times New Roman" w:hAnsi="Times New Roman" w:cs="Times New Roman"/>
          <w:sz w:val="24"/>
          <w:szCs w:val="24"/>
        </w:rPr>
        <w:t xml:space="preserve">Smith S.T., Kim S.J. Strengthening of </w:t>
      </w:r>
      <w:r>
        <w:rPr>
          <w:rFonts w:ascii="Times New Roman" w:hAnsi="Times New Roman" w:cs="Times New Roman"/>
          <w:sz w:val="24"/>
          <w:szCs w:val="24"/>
        </w:rPr>
        <w:t>O</w:t>
      </w:r>
      <w:r w:rsidRPr="00C94B4A">
        <w:rPr>
          <w:rFonts w:ascii="Times New Roman" w:hAnsi="Times New Roman" w:cs="Times New Roman"/>
          <w:sz w:val="24"/>
          <w:szCs w:val="24"/>
        </w:rPr>
        <w:t>ne-</w:t>
      </w:r>
      <w:r>
        <w:rPr>
          <w:rFonts w:ascii="Times New Roman" w:hAnsi="Times New Roman" w:cs="Times New Roman"/>
          <w:sz w:val="24"/>
          <w:szCs w:val="24"/>
        </w:rPr>
        <w:t>W</w:t>
      </w:r>
      <w:r w:rsidRPr="00C94B4A">
        <w:rPr>
          <w:rFonts w:ascii="Times New Roman" w:hAnsi="Times New Roman" w:cs="Times New Roman"/>
          <w:sz w:val="24"/>
          <w:szCs w:val="24"/>
        </w:rPr>
        <w:t xml:space="preserve">ay </w:t>
      </w:r>
      <w:r>
        <w:rPr>
          <w:rFonts w:ascii="Times New Roman" w:hAnsi="Times New Roman" w:cs="Times New Roman"/>
          <w:sz w:val="24"/>
          <w:szCs w:val="24"/>
        </w:rPr>
        <w:t>S</w:t>
      </w:r>
      <w:r w:rsidRPr="00C94B4A">
        <w:rPr>
          <w:rFonts w:ascii="Times New Roman" w:hAnsi="Times New Roman" w:cs="Times New Roman"/>
          <w:sz w:val="24"/>
          <w:szCs w:val="24"/>
        </w:rPr>
        <w:t xml:space="preserve">panning RC </w:t>
      </w:r>
      <w:r>
        <w:rPr>
          <w:rFonts w:ascii="Times New Roman" w:hAnsi="Times New Roman" w:cs="Times New Roman"/>
          <w:sz w:val="24"/>
          <w:szCs w:val="24"/>
        </w:rPr>
        <w:t>S</w:t>
      </w:r>
      <w:r w:rsidRPr="00C94B4A">
        <w:rPr>
          <w:rFonts w:ascii="Times New Roman" w:hAnsi="Times New Roman" w:cs="Times New Roman"/>
          <w:sz w:val="24"/>
          <w:szCs w:val="24"/>
        </w:rPr>
        <w:t xml:space="preserve">labs with </w:t>
      </w:r>
      <w:r>
        <w:rPr>
          <w:rFonts w:ascii="Times New Roman" w:hAnsi="Times New Roman" w:cs="Times New Roman"/>
          <w:sz w:val="24"/>
          <w:szCs w:val="24"/>
        </w:rPr>
        <w:t>C</w:t>
      </w:r>
      <w:r w:rsidRPr="00C94B4A">
        <w:rPr>
          <w:rFonts w:ascii="Times New Roman" w:hAnsi="Times New Roman" w:cs="Times New Roman"/>
          <w:sz w:val="24"/>
          <w:szCs w:val="24"/>
        </w:rPr>
        <w:t xml:space="preserve">utouts </w:t>
      </w:r>
      <w:r>
        <w:rPr>
          <w:rFonts w:ascii="Times New Roman" w:hAnsi="Times New Roman" w:cs="Times New Roman"/>
          <w:sz w:val="24"/>
          <w:szCs w:val="24"/>
        </w:rPr>
        <w:t>U</w:t>
      </w:r>
      <w:r w:rsidRPr="00C94B4A">
        <w:rPr>
          <w:rFonts w:ascii="Times New Roman" w:hAnsi="Times New Roman" w:cs="Times New Roman"/>
          <w:sz w:val="24"/>
          <w:szCs w:val="24"/>
        </w:rPr>
        <w:t xml:space="preserve">sing FRP </w:t>
      </w:r>
      <w:r>
        <w:rPr>
          <w:rFonts w:ascii="Times New Roman" w:hAnsi="Times New Roman" w:cs="Times New Roman"/>
          <w:sz w:val="24"/>
          <w:szCs w:val="24"/>
        </w:rPr>
        <w:t>C</w:t>
      </w:r>
      <w:r w:rsidRPr="00C94B4A">
        <w:rPr>
          <w:rFonts w:ascii="Times New Roman" w:hAnsi="Times New Roman" w:cs="Times New Roman"/>
          <w:sz w:val="24"/>
          <w:szCs w:val="24"/>
        </w:rPr>
        <w:t>omposites. Constr Build Mater 2009 ; 23: 1578-90</w:t>
      </w:r>
    </w:p>
    <w:p w:rsidR="004D0459" w:rsidRPr="000B6598" w:rsidRDefault="004D0459" w:rsidP="00287152">
      <w:pPr>
        <w:spacing w:after="0" w:line="240" w:lineRule="auto"/>
        <w:ind w:left="426" w:hanging="426"/>
        <w:jc w:val="both"/>
        <w:rPr>
          <w:rFonts w:ascii="Times New Roman" w:hAnsi="Times New Roman" w:cs="Times New Roman"/>
          <w:sz w:val="24"/>
          <w:szCs w:val="24"/>
        </w:rPr>
      </w:pPr>
      <w:r w:rsidRPr="000B6598">
        <w:rPr>
          <w:rFonts w:ascii="Times New Roman" w:hAnsi="Times New Roman" w:cs="Times New Roman"/>
          <w:sz w:val="24"/>
          <w:szCs w:val="24"/>
        </w:rPr>
        <w:t xml:space="preserve">Tan KH, </w:t>
      </w:r>
      <w:r>
        <w:rPr>
          <w:rFonts w:ascii="Times New Roman" w:hAnsi="Times New Roman" w:cs="Times New Roman"/>
          <w:sz w:val="24"/>
          <w:szCs w:val="24"/>
        </w:rPr>
        <w:t xml:space="preserve">and </w:t>
      </w:r>
      <w:r w:rsidRPr="000B6598">
        <w:rPr>
          <w:rFonts w:ascii="Times New Roman" w:hAnsi="Times New Roman" w:cs="Times New Roman"/>
          <w:sz w:val="24"/>
          <w:szCs w:val="24"/>
        </w:rPr>
        <w:t xml:space="preserve">Zhao HD. </w:t>
      </w:r>
      <w:r>
        <w:rPr>
          <w:rFonts w:ascii="Times New Roman" w:hAnsi="Times New Roman" w:cs="Times New Roman"/>
          <w:sz w:val="24"/>
          <w:szCs w:val="24"/>
        </w:rPr>
        <w:t>, "</w:t>
      </w:r>
      <w:r w:rsidRPr="000B6598">
        <w:rPr>
          <w:rFonts w:ascii="Times New Roman" w:hAnsi="Times New Roman" w:cs="Times New Roman"/>
          <w:sz w:val="24"/>
          <w:szCs w:val="24"/>
        </w:rPr>
        <w:t xml:space="preserve">Strengthening of </w:t>
      </w:r>
      <w:r>
        <w:rPr>
          <w:rFonts w:ascii="Times New Roman" w:hAnsi="Times New Roman" w:cs="Times New Roman"/>
          <w:sz w:val="24"/>
          <w:szCs w:val="24"/>
        </w:rPr>
        <w:t>O</w:t>
      </w:r>
      <w:r w:rsidRPr="000B6598">
        <w:rPr>
          <w:rFonts w:ascii="Times New Roman" w:hAnsi="Times New Roman" w:cs="Times New Roman"/>
          <w:sz w:val="24"/>
          <w:szCs w:val="24"/>
        </w:rPr>
        <w:t xml:space="preserve">penings in </w:t>
      </w:r>
      <w:r>
        <w:rPr>
          <w:rFonts w:ascii="Times New Roman" w:hAnsi="Times New Roman" w:cs="Times New Roman"/>
          <w:sz w:val="24"/>
          <w:szCs w:val="24"/>
        </w:rPr>
        <w:t>O</w:t>
      </w:r>
      <w:r w:rsidRPr="000B6598">
        <w:rPr>
          <w:rFonts w:ascii="Times New Roman" w:hAnsi="Times New Roman" w:cs="Times New Roman"/>
          <w:sz w:val="24"/>
          <w:szCs w:val="24"/>
        </w:rPr>
        <w:t>ne-</w:t>
      </w:r>
      <w:r>
        <w:rPr>
          <w:rFonts w:ascii="Times New Roman" w:hAnsi="Times New Roman" w:cs="Times New Roman"/>
          <w:sz w:val="24"/>
          <w:szCs w:val="24"/>
        </w:rPr>
        <w:t>W</w:t>
      </w:r>
      <w:r w:rsidRPr="000B6598">
        <w:rPr>
          <w:rFonts w:ascii="Times New Roman" w:hAnsi="Times New Roman" w:cs="Times New Roman"/>
          <w:sz w:val="24"/>
          <w:szCs w:val="24"/>
        </w:rPr>
        <w:t xml:space="preserve">ay </w:t>
      </w:r>
      <w:r>
        <w:rPr>
          <w:rFonts w:ascii="Times New Roman" w:hAnsi="Times New Roman" w:cs="Times New Roman"/>
          <w:sz w:val="24"/>
          <w:szCs w:val="24"/>
        </w:rPr>
        <w:t>R</w:t>
      </w:r>
      <w:r w:rsidRPr="000B6598">
        <w:rPr>
          <w:rFonts w:ascii="Times New Roman" w:hAnsi="Times New Roman" w:cs="Times New Roman"/>
          <w:sz w:val="24"/>
          <w:szCs w:val="24"/>
        </w:rPr>
        <w:t xml:space="preserve">einforced </w:t>
      </w:r>
      <w:r>
        <w:rPr>
          <w:rFonts w:ascii="Times New Roman" w:hAnsi="Times New Roman" w:cs="Times New Roman"/>
          <w:sz w:val="24"/>
          <w:szCs w:val="24"/>
        </w:rPr>
        <w:t>C</w:t>
      </w:r>
      <w:r w:rsidRPr="000B6598">
        <w:rPr>
          <w:rFonts w:ascii="Times New Roman" w:hAnsi="Times New Roman" w:cs="Times New Roman"/>
          <w:sz w:val="24"/>
          <w:szCs w:val="24"/>
        </w:rPr>
        <w:t>oncrete</w:t>
      </w:r>
      <w:r>
        <w:rPr>
          <w:rFonts w:ascii="Times New Roman" w:hAnsi="Times New Roman" w:cs="Times New Roman"/>
          <w:sz w:val="24"/>
          <w:szCs w:val="24"/>
        </w:rPr>
        <w:t xml:space="preserve"> S</w:t>
      </w:r>
      <w:r w:rsidRPr="000B6598">
        <w:rPr>
          <w:rFonts w:ascii="Times New Roman" w:hAnsi="Times New Roman" w:cs="Times New Roman"/>
          <w:sz w:val="24"/>
          <w:szCs w:val="24"/>
        </w:rPr>
        <w:t xml:space="preserve">labs </w:t>
      </w:r>
      <w:r>
        <w:rPr>
          <w:rFonts w:ascii="Times New Roman" w:hAnsi="Times New Roman" w:cs="Times New Roman"/>
          <w:sz w:val="24"/>
          <w:szCs w:val="24"/>
        </w:rPr>
        <w:t>U</w:t>
      </w:r>
      <w:r w:rsidRPr="000B6598">
        <w:rPr>
          <w:rFonts w:ascii="Times New Roman" w:hAnsi="Times New Roman" w:cs="Times New Roman"/>
          <w:sz w:val="24"/>
          <w:szCs w:val="24"/>
        </w:rPr>
        <w:t xml:space="preserve">sing </w:t>
      </w:r>
      <w:r>
        <w:rPr>
          <w:rFonts w:ascii="Times New Roman" w:hAnsi="Times New Roman" w:cs="Times New Roman"/>
          <w:sz w:val="24"/>
          <w:szCs w:val="24"/>
        </w:rPr>
        <w:t>C</w:t>
      </w:r>
      <w:r w:rsidRPr="000B6598">
        <w:rPr>
          <w:rFonts w:ascii="Times New Roman" w:hAnsi="Times New Roman" w:cs="Times New Roman"/>
          <w:sz w:val="24"/>
          <w:szCs w:val="24"/>
        </w:rPr>
        <w:t xml:space="preserve">arbon </w:t>
      </w:r>
      <w:r>
        <w:rPr>
          <w:rFonts w:ascii="Times New Roman" w:hAnsi="Times New Roman" w:cs="Times New Roman"/>
          <w:sz w:val="24"/>
          <w:szCs w:val="24"/>
        </w:rPr>
        <w:t>F</w:t>
      </w:r>
      <w:r w:rsidRPr="000B6598">
        <w:rPr>
          <w:rFonts w:ascii="Times New Roman" w:hAnsi="Times New Roman" w:cs="Times New Roman"/>
          <w:sz w:val="24"/>
          <w:szCs w:val="24"/>
        </w:rPr>
        <w:t>iber-</w:t>
      </w:r>
      <w:r>
        <w:rPr>
          <w:rFonts w:ascii="Times New Roman" w:hAnsi="Times New Roman" w:cs="Times New Roman"/>
          <w:sz w:val="24"/>
          <w:szCs w:val="24"/>
        </w:rPr>
        <w:t>R</w:t>
      </w:r>
      <w:r w:rsidRPr="000B6598">
        <w:rPr>
          <w:rFonts w:ascii="Times New Roman" w:hAnsi="Times New Roman" w:cs="Times New Roman"/>
          <w:sz w:val="24"/>
          <w:szCs w:val="24"/>
        </w:rPr>
        <w:t xml:space="preserve">einforced </w:t>
      </w:r>
      <w:r>
        <w:rPr>
          <w:rFonts w:ascii="Times New Roman" w:hAnsi="Times New Roman" w:cs="Times New Roman"/>
          <w:sz w:val="24"/>
          <w:szCs w:val="24"/>
        </w:rPr>
        <w:t>P</w:t>
      </w:r>
      <w:r w:rsidRPr="000B6598">
        <w:rPr>
          <w:rFonts w:ascii="Times New Roman" w:hAnsi="Times New Roman" w:cs="Times New Roman"/>
          <w:sz w:val="24"/>
          <w:szCs w:val="24"/>
        </w:rPr>
        <w:t xml:space="preserve">olymer </w:t>
      </w:r>
      <w:r>
        <w:rPr>
          <w:rFonts w:ascii="Times New Roman" w:hAnsi="Times New Roman" w:cs="Times New Roman"/>
          <w:sz w:val="24"/>
          <w:szCs w:val="24"/>
        </w:rPr>
        <w:t>S</w:t>
      </w:r>
      <w:r w:rsidRPr="000B6598">
        <w:rPr>
          <w:rFonts w:ascii="Times New Roman" w:hAnsi="Times New Roman" w:cs="Times New Roman"/>
          <w:sz w:val="24"/>
          <w:szCs w:val="24"/>
        </w:rPr>
        <w:t>ystems</w:t>
      </w:r>
      <w:r>
        <w:rPr>
          <w:rFonts w:ascii="Times New Roman" w:hAnsi="Times New Roman" w:cs="Times New Roman"/>
          <w:sz w:val="24"/>
          <w:szCs w:val="24"/>
        </w:rPr>
        <w:t>"</w:t>
      </w:r>
      <w:r w:rsidRPr="000B6598">
        <w:rPr>
          <w:rFonts w:ascii="Times New Roman" w:hAnsi="Times New Roman" w:cs="Times New Roman"/>
          <w:sz w:val="24"/>
          <w:szCs w:val="24"/>
        </w:rPr>
        <w:t>. J Compos Constr, ASCE</w:t>
      </w:r>
      <w:r>
        <w:rPr>
          <w:rFonts w:ascii="Times New Roman" w:hAnsi="Times New Roman" w:cs="Times New Roman"/>
          <w:sz w:val="24"/>
          <w:szCs w:val="24"/>
        </w:rPr>
        <w:t xml:space="preserve"> </w:t>
      </w:r>
      <w:r w:rsidRPr="000B6598">
        <w:rPr>
          <w:rFonts w:ascii="Times New Roman" w:hAnsi="Times New Roman" w:cs="Times New Roman"/>
          <w:sz w:val="24"/>
          <w:szCs w:val="24"/>
        </w:rPr>
        <w:t>2004;8(5):393–402.</w:t>
      </w:r>
    </w:p>
    <w:p w:rsidR="004D0459" w:rsidRPr="00C94B4A" w:rsidRDefault="004D0459" w:rsidP="00287152">
      <w:pPr>
        <w:spacing w:after="0" w:line="240" w:lineRule="auto"/>
        <w:ind w:left="426" w:hanging="426"/>
        <w:jc w:val="both"/>
        <w:rPr>
          <w:rFonts w:ascii="Times New Roman" w:hAnsi="Times New Roman" w:cs="Times New Roman"/>
          <w:sz w:val="24"/>
          <w:szCs w:val="24"/>
          <w:rtl/>
        </w:rPr>
      </w:pPr>
      <w:r w:rsidRPr="00C94B4A">
        <w:rPr>
          <w:rFonts w:ascii="Times New Roman" w:hAnsi="Times New Roman" w:cs="Times New Roman"/>
          <w:sz w:val="24"/>
          <w:szCs w:val="24"/>
        </w:rPr>
        <w:t>Teng JG, Chen JF, Smith ST, Lam L. FRP-</w:t>
      </w:r>
      <w:r>
        <w:rPr>
          <w:rFonts w:ascii="Times New Roman" w:hAnsi="Times New Roman" w:cs="Times New Roman"/>
          <w:sz w:val="24"/>
          <w:szCs w:val="24"/>
        </w:rPr>
        <w:t>S</w:t>
      </w:r>
      <w:r w:rsidRPr="00C94B4A">
        <w:rPr>
          <w:rFonts w:ascii="Times New Roman" w:hAnsi="Times New Roman" w:cs="Times New Roman"/>
          <w:sz w:val="24"/>
          <w:szCs w:val="24"/>
        </w:rPr>
        <w:t>trengthened RC Structures. Chichester, West Sussex, UK: John Wiley &amp; Sons; 2002.</w:t>
      </w:r>
    </w:p>
    <w:p w:rsidR="004D0459" w:rsidRPr="00C94B4A" w:rsidRDefault="004D0459" w:rsidP="00287152">
      <w:pPr>
        <w:spacing w:after="0" w:line="240" w:lineRule="auto"/>
        <w:ind w:left="426" w:hanging="426"/>
        <w:jc w:val="both"/>
        <w:rPr>
          <w:rFonts w:ascii="Times New Roman" w:hAnsi="Times New Roman" w:cs="Times New Roman"/>
          <w:sz w:val="24"/>
          <w:szCs w:val="24"/>
          <w:rtl/>
        </w:rPr>
      </w:pPr>
      <w:r w:rsidRPr="00C94B4A">
        <w:rPr>
          <w:rFonts w:ascii="Times New Roman" w:hAnsi="Times New Roman" w:cs="Times New Roman"/>
          <w:sz w:val="24"/>
          <w:szCs w:val="24"/>
        </w:rPr>
        <w:t xml:space="preserve">Teng JG, Smith ST, Yao J, Chen JF. Intermediate </w:t>
      </w:r>
      <w:r>
        <w:rPr>
          <w:rFonts w:ascii="Times New Roman" w:hAnsi="Times New Roman" w:cs="Times New Roman"/>
          <w:sz w:val="24"/>
          <w:szCs w:val="24"/>
        </w:rPr>
        <w:t>C</w:t>
      </w:r>
      <w:r w:rsidRPr="00C94B4A">
        <w:rPr>
          <w:rFonts w:ascii="Times New Roman" w:hAnsi="Times New Roman" w:cs="Times New Roman"/>
          <w:sz w:val="24"/>
          <w:szCs w:val="24"/>
        </w:rPr>
        <w:t xml:space="preserve">rack </w:t>
      </w:r>
      <w:r>
        <w:rPr>
          <w:rFonts w:ascii="Times New Roman" w:hAnsi="Times New Roman" w:cs="Times New Roman"/>
          <w:sz w:val="24"/>
          <w:szCs w:val="24"/>
        </w:rPr>
        <w:t>I</w:t>
      </w:r>
      <w:r w:rsidRPr="00C94B4A">
        <w:rPr>
          <w:rFonts w:ascii="Times New Roman" w:hAnsi="Times New Roman" w:cs="Times New Roman"/>
          <w:sz w:val="24"/>
          <w:szCs w:val="24"/>
        </w:rPr>
        <w:t xml:space="preserve">nduced </w:t>
      </w:r>
      <w:r>
        <w:rPr>
          <w:rFonts w:ascii="Times New Roman" w:hAnsi="Times New Roman" w:cs="Times New Roman"/>
          <w:sz w:val="24"/>
          <w:szCs w:val="24"/>
        </w:rPr>
        <w:t>D</w:t>
      </w:r>
      <w:r w:rsidRPr="00C94B4A">
        <w:rPr>
          <w:rFonts w:ascii="Times New Roman" w:hAnsi="Times New Roman" w:cs="Times New Roman"/>
          <w:sz w:val="24"/>
          <w:szCs w:val="24"/>
        </w:rPr>
        <w:t xml:space="preserve">ebonding in RC </w:t>
      </w:r>
      <w:r>
        <w:rPr>
          <w:rFonts w:ascii="Times New Roman" w:hAnsi="Times New Roman" w:cs="Times New Roman"/>
          <w:sz w:val="24"/>
          <w:szCs w:val="24"/>
        </w:rPr>
        <w:t>B</w:t>
      </w:r>
      <w:r w:rsidRPr="00C94B4A">
        <w:rPr>
          <w:rFonts w:ascii="Times New Roman" w:hAnsi="Times New Roman" w:cs="Times New Roman"/>
          <w:sz w:val="24"/>
          <w:szCs w:val="24"/>
        </w:rPr>
        <w:t xml:space="preserve">eams and </w:t>
      </w:r>
      <w:r>
        <w:rPr>
          <w:rFonts w:ascii="Times New Roman" w:hAnsi="Times New Roman" w:cs="Times New Roman"/>
          <w:sz w:val="24"/>
          <w:szCs w:val="24"/>
        </w:rPr>
        <w:t>S</w:t>
      </w:r>
      <w:r w:rsidRPr="00C94B4A">
        <w:rPr>
          <w:rFonts w:ascii="Times New Roman" w:hAnsi="Times New Roman" w:cs="Times New Roman"/>
          <w:sz w:val="24"/>
          <w:szCs w:val="24"/>
        </w:rPr>
        <w:t>labs. Constr Build Mater 2003;17(6–7):447–62.</w:t>
      </w:r>
    </w:p>
    <w:p w:rsidR="004D0459" w:rsidRPr="00C94B4A" w:rsidRDefault="004D0459" w:rsidP="00287152">
      <w:pPr>
        <w:spacing w:after="0" w:line="240" w:lineRule="auto"/>
        <w:ind w:left="426" w:hanging="426"/>
        <w:jc w:val="both"/>
        <w:rPr>
          <w:rFonts w:ascii="Times New Roman" w:hAnsi="Times New Roman" w:cs="Times New Roman"/>
          <w:sz w:val="24"/>
          <w:szCs w:val="24"/>
          <w:rtl/>
        </w:rPr>
      </w:pPr>
      <w:r w:rsidRPr="00373BE0">
        <w:rPr>
          <w:rFonts w:ascii="Times New Roman" w:hAnsi="Times New Roman" w:cs="Times New Roman"/>
          <w:sz w:val="24"/>
          <w:szCs w:val="24"/>
        </w:rPr>
        <w:t>Vasquez A, Karbhari VM. Fiber-</w:t>
      </w:r>
      <w:r>
        <w:rPr>
          <w:rFonts w:ascii="Times New Roman" w:hAnsi="Times New Roman" w:cs="Times New Roman"/>
          <w:sz w:val="24"/>
          <w:szCs w:val="24"/>
        </w:rPr>
        <w:t>R</w:t>
      </w:r>
      <w:r w:rsidRPr="00373BE0">
        <w:rPr>
          <w:rFonts w:ascii="Times New Roman" w:hAnsi="Times New Roman" w:cs="Times New Roman"/>
          <w:sz w:val="24"/>
          <w:szCs w:val="24"/>
        </w:rPr>
        <w:t xml:space="preserve">einforced </w:t>
      </w:r>
      <w:r>
        <w:rPr>
          <w:rFonts w:ascii="Times New Roman" w:hAnsi="Times New Roman" w:cs="Times New Roman"/>
          <w:sz w:val="24"/>
          <w:szCs w:val="24"/>
        </w:rPr>
        <w:t>P</w:t>
      </w:r>
      <w:r w:rsidRPr="00373BE0">
        <w:rPr>
          <w:rFonts w:ascii="Times New Roman" w:hAnsi="Times New Roman" w:cs="Times New Roman"/>
          <w:sz w:val="24"/>
          <w:szCs w:val="24"/>
        </w:rPr>
        <w:t xml:space="preserve">olymer </w:t>
      </w:r>
      <w:r>
        <w:rPr>
          <w:rFonts w:ascii="Times New Roman" w:hAnsi="Times New Roman" w:cs="Times New Roman"/>
          <w:sz w:val="24"/>
          <w:szCs w:val="24"/>
        </w:rPr>
        <w:t>C</w:t>
      </w:r>
      <w:r w:rsidRPr="00373BE0">
        <w:rPr>
          <w:rFonts w:ascii="Times New Roman" w:hAnsi="Times New Roman" w:cs="Times New Roman"/>
          <w:sz w:val="24"/>
          <w:szCs w:val="24"/>
        </w:rPr>
        <w:t xml:space="preserve">omposite </w:t>
      </w:r>
      <w:r>
        <w:rPr>
          <w:rFonts w:ascii="Times New Roman" w:hAnsi="Times New Roman" w:cs="Times New Roman"/>
          <w:sz w:val="24"/>
          <w:szCs w:val="24"/>
        </w:rPr>
        <w:t>S</w:t>
      </w:r>
      <w:r w:rsidRPr="00373BE0">
        <w:rPr>
          <w:rFonts w:ascii="Times New Roman" w:hAnsi="Times New Roman" w:cs="Times New Roman"/>
          <w:sz w:val="24"/>
          <w:szCs w:val="24"/>
        </w:rPr>
        <w:t xml:space="preserve">trengthening of </w:t>
      </w:r>
      <w:r>
        <w:rPr>
          <w:rFonts w:ascii="Times New Roman" w:hAnsi="Times New Roman" w:cs="Times New Roman"/>
          <w:sz w:val="24"/>
          <w:szCs w:val="24"/>
        </w:rPr>
        <w:t>C</w:t>
      </w:r>
      <w:r w:rsidRPr="00C94B4A">
        <w:rPr>
          <w:rFonts w:ascii="Times New Roman" w:hAnsi="Times New Roman" w:cs="Times New Roman"/>
          <w:sz w:val="24"/>
          <w:szCs w:val="24"/>
        </w:rPr>
        <w:t xml:space="preserve">oncrete </w:t>
      </w:r>
      <w:r>
        <w:rPr>
          <w:rFonts w:ascii="Times New Roman" w:hAnsi="Times New Roman" w:cs="Times New Roman"/>
          <w:sz w:val="24"/>
          <w:szCs w:val="24"/>
        </w:rPr>
        <w:t>S</w:t>
      </w:r>
      <w:r w:rsidRPr="00C94B4A">
        <w:rPr>
          <w:rFonts w:ascii="Times New Roman" w:hAnsi="Times New Roman" w:cs="Times New Roman"/>
          <w:sz w:val="24"/>
          <w:szCs w:val="24"/>
        </w:rPr>
        <w:t xml:space="preserve">labs with </w:t>
      </w:r>
      <w:r>
        <w:rPr>
          <w:rFonts w:ascii="Times New Roman" w:hAnsi="Times New Roman" w:cs="Times New Roman"/>
          <w:sz w:val="24"/>
          <w:szCs w:val="24"/>
        </w:rPr>
        <w:t>C</w:t>
      </w:r>
      <w:r w:rsidRPr="00C94B4A">
        <w:rPr>
          <w:rFonts w:ascii="Times New Roman" w:hAnsi="Times New Roman" w:cs="Times New Roman"/>
          <w:sz w:val="24"/>
          <w:szCs w:val="24"/>
        </w:rPr>
        <w:t>utouts. ACI Struct J 2003;100(5):665–73.</w:t>
      </w:r>
    </w:p>
    <w:p w:rsidR="004D0459" w:rsidRPr="000B6598" w:rsidRDefault="004D0459" w:rsidP="0028715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Yardim, W. Thanoon, M.S. Jafaar, J. Noorzaei, Shabili R. M. Khan and Kamal N.M, , "Performance Precast Ferrocement Panel for Composite Masonry Slab System" ICCBT-B-(2008) , (36)-pp397- 408</w:t>
      </w:r>
    </w:p>
    <w:p w:rsidR="004D0459" w:rsidRDefault="004D0459" w:rsidP="00287152">
      <w:pPr>
        <w:autoSpaceDE w:val="0"/>
        <w:autoSpaceDN w:val="0"/>
        <w:adjustRightInd w:val="0"/>
        <w:spacing w:after="0" w:line="240" w:lineRule="auto"/>
        <w:jc w:val="both"/>
        <w:rPr>
          <w:rFonts w:ascii="Times New Roman" w:hAnsi="Times New Roman" w:cs="Times New Roman"/>
          <w:sz w:val="27"/>
          <w:szCs w:val="27"/>
        </w:rPr>
      </w:pPr>
    </w:p>
    <w:sectPr w:rsidR="004D0459" w:rsidSect="00BB07B0">
      <w:headerReference w:type="even" r:id="rId22"/>
      <w:headerReference w:type="default" r:id="rId23"/>
      <w:footerReference w:type="even" r:id="rId24"/>
      <w:footerReference w:type="default" r:id="rId25"/>
      <w:pgSz w:w="11907" w:h="16839" w:code="9"/>
      <w:pgMar w:top="1440" w:right="1418" w:bottom="1440" w:left="1418" w:header="709" w:footer="709" w:gutter="0"/>
      <w:pgNumType w:start="5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59" w:rsidRDefault="004D0459" w:rsidP="006C0A9B">
      <w:pPr>
        <w:spacing w:after="0" w:line="240" w:lineRule="auto"/>
      </w:pPr>
      <w:r>
        <w:separator/>
      </w:r>
    </w:p>
  </w:endnote>
  <w:endnote w:type="continuationSeparator" w:id="0">
    <w:p w:rsidR="004D0459" w:rsidRDefault="004D0459" w:rsidP="006C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59" w:rsidRDefault="004D0459" w:rsidP="00773012">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570</w:t>
    </w:r>
    <w:r>
      <w:rPr>
        <w:rStyle w:val="PageNumber"/>
        <w:rFonts w:cs="Arial"/>
      </w:rPr>
      <w:fldChar w:fldCharType="end"/>
    </w:r>
  </w:p>
  <w:p w:rsidR="004D0459" w:rsidRDefault="004D0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59" w:rsidRDefault="004D0459" w:rsidP="00773012">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581</w:t>
    </w:r>
    <w:r>
      <w:rPr>
        <w:rStyle w:val="PageNumber"/>
        <w:rFonts w:cs="Arial"/>
      </w:rPr>
      <w:fldChar w:fldCharType="end"/>
    </w:r>
  </w:p>
  <w:p w:rsidR="004D0459" w:rsidRDefault="004D0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59" w:rsidRDefault="004D0459" w:rsidP="006C0A9B">
      <w:pPr>
        <w:spacing w:after="0" w:line="240" w:lineRule="auto"/>
      </w:pPr>
      <w:r>
        <w:separator/>
      </w:r>
    </w:p>
  </w:footnote>
  <w:footnote w:type="continuationSeparator" w:id="0">
    <w:p w:rsidR="004D0459" w:rsidRDefault="004D0459" w:rsidP="006C0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59" w:rsidRPr="00D533A6" w:rsidRDefault="004D0459" w:rsidP="00EC12C4">
    <w:pPr>
      <w:pStyle w:val="Header"/>
      <w:ind w:right="-335" w:hanging="567"/>
      <w:jc w:val="center"/>
      <w:rPr>
        <w:rFonts w:ascii="Trebuchet MS" w:hAnsi="Trebuchet MS" w:cs="Arial Unicode MS"/>
        <w:b/>
        <w:bCs/>
        <w:rtl/>
        <w:lang w:bidi="ar-IQ"/>
      </w:rPr>
    </w:pPr>
    <w:r>
      <w:rPr>
        <w:rFonts w:ascii="Trebuchet MS" w:hAnsi="Trebuchet MS" w:cs="Vrinda"/>
        <w:b/>
        <w:bCs/>
      </w:rPr>
      <w:t>Journal of Babylon University/</w:t>
    </w:r>
    <w:r w:rsidRPr="007305A4">
      <w:rPr>
        <w:rFonts w:ascii="Trebuchet MS" w:hAnsi="Trebuchet MS" w:cs="Vrinda"/>
        <w:b/>
        <w:bCs/>
      </w:rPr>
      <w:t xml:space="preserve"> </w:t>
    </w:r>
    <w:r>
      <w:rPr>
        <w:rFonts w:ascii="Trebuchet MS" w:hAnsi="Trebuchet MS" w:cs="Vrinda"/>
        <w:b/>
        <w:bCs/>
      </w:rPr>
      <w:t>Engineering Sciences / No.(2)/ Vol.(21): 2013</w:t>
    </w:r>
  </w:p>
  <w:p w:rsidR="004D0459" w:rsidRDefault="004D0459">
    <w:pPr>
      <w:pStyle w:val="Header"/>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59" w:rsidRDefault="004D0459" w:rsidP="00EC12C4">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1) : 201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082"/>
    <w:multiLevelType w:val="hybridMultilevel"/>
    <w:tmpl w:val="0EFEACFC"/>
    <w:lvl w:ilvl="0" w:tplc="4AAAF1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187A15"/>
    <w:multiLevelType w:val="hybridMultilevel"/>
    <w:tmpl w:val="6682E2D4"/>
    <w:lvl w:ilvl="0" w:tplc="8CD07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D7521F"/>
    <w:multiLevelType w:val="hybridMultilevel"/>
    <w:tmpl w:val="5A9802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D3650A9"/>
    <w:multiLevelType w:val="hybridMultilevel"/>
    <w:tmpl w:val="0EFEACFC"/>
    <w:lvl w:ilvl="0" w:tplc="4AAAF1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6B4"/>
    <w:rsid w:val="00003C2A"/>
    <w:rsid w:val="0001759E"/>
    <w:rsid w:val="00043863"/>
    <w:rsid w:val="0004694F"/>
    <w:rsid w:val="00052200"/>
    <w:rsid w:val="0005370F"/>
    <w:rsid w:val="00087BD6"/>
    <w:rsid w:val="00087D19"/>
    <w:rsid w:val="000B6598"/>
    <w:rsid w:val="000F3A0F"/>
    <w:rsid w:val="00105869"/>
    <w:rsid w:val="00125D9A"/>
    <w:rsid w:val="00151493"/>
    <w:rsid w:val="001641CF"/>
    <w:rsid w:val="00165CE5"/>
    <w:rsid w:val="00183720"/>
    <w:rsid w:val="001843F6"/>
    <w:rsid w:val="00186DE2"/>
    <w:rsid w:val="00192B81"/>
    <w:rsid w:val="00197A62"/>
    <w:rsid w:val="001A2951"/>
    <w:rsid w:val="001B7935"/>
    <w:rsid w:val="001D32E4"/>
    <w:rsid w:val="001E2A68"/>
    <w:rsid w:val="001E520B"/>
    <w:rsid w:val="001E7C23"/>
    <w:rsid w:val="001F7FFE"/>
    <w:rsid w:val="00207ACE"/>
    <w:rsid w:val="00221B66"/>
    <w:rsid w:val="002370CA"/>
    <w:rsid w:val="002534C5"/>
    <w:rsid w:val="0026558C"/>
    <w:rsid w:val="00280AFC"/>
    <w:rsid w:val="00287152"/>
    <w:rsid w:val="0029385F"/>
    <w:rsid w:val="002B59EA"/>
    <w:rsid w:val="002C7DDF"/>
    <w:rsid w:val="002E5F33"/>
    <w:rsid w:val="00311499"/>
    <w:rsid w:val="00333994"/>
    <w:rsid w:val="00360AD8"/>
    <w:rsid w:val="00373BE0"/>
    <w:rsid w:val="003813F0"/>
    <w:rsid w:val="003820FA"/>
    <w:rsid w:val="00391446"/>
    <w:rsid w:val="003A1001"/>
    <w:rsid w:val="003A710B"/>
    <w:rsid w:val="003B37E6"/>
    <w:rsid w:val="003C55DD"/>
    <w:rsid w:val="003D3802"/>
    <w:rsid w:val="003F1A8F"/>
    <w:rsid w:val="004301E0"/>
    <w:rsid w:val="00435658"/>
    <w:rsid w:val="00445968"/>
    <w:rsid w:val="004473C6"/>
    <w:rsid w:val="0044794A"/>
    <w:rsid w:val="004527A6"/>
    <w:rsid w:val="00454464"/>
    <w:rsid w:val="00454F7A"/>
    <w:rsid w:val="0048016E"/>
    <w:rsid w:val="00483645"/>
    <w:rsid w:val="004A45A0"/>
    <w:rsid w:val="004B5B49"/>
    <w:rsid w:val="004B69FA"/>
    <w:rsid w:val="004C5988"/>
    <w:rsid w:val="004D0459"/>
    <w:rsid w:val="004D5BD5"/>
    <w:rsid w:val="004E7CA6"/>
    <w:rsid w:val="004F5D4C"/>
    <w:rsid w:val="00506F0B"/>
    <w:rsid w:val="005128B9"/>
    <w:rsid w:val="00512F89"/>
    <w:rsid w:val="00530CA0"/>
    <w:rsid w:val="00537C95"/>
    <w:rsid w:val="00572BFF"/>
    <w:rsid w:val="00573229"/>
    <w:rsid w:val="0057785F"/>
    <w:rsid w:val="005B4455"/>
    <w:rsid w:val="005C33C9"/>
    <w:rsid w:val="005D074B"/>
    <w:rsid w:val="005E72E6"/>
    <w:rsid w:val="005F1EE7"/>
    <w:rsid w:val="005F56EF"/>
    <w:rsid w:val="005F7B5B"/>
    <w:rsid w:val="006206C8"/>
    <w:rsid w:val="00667A47"/>
    <w:rsid w:val="00670A4B"/>
    <w:rsid w:val="00671A9E"/>
    <w:rsid w:val="00686169"/>
    <w:rsid w:val="00686A6B"/>
    <w:rsid w:val="00697454"/>
    <w:rsid w:val="006B7221"/>
    <w:rsid w:val="006C0A9B"/>
    <w:rsid w:val="006D4F50"/>
    <w:rsid w:val="006F0366"/>
    <w:rsid w:val="006F1359"/>
    <w:rsid w:val="006F59CE"/>
    <w:rsid w:val="00720F23"/>
    <w:rsid w:val="007305A4"/>
    <w:rsid w:val="00730C09"/>
    <w:rsid w:val="007329DA"/>
    <w:rsid w:val="0074436D"/>
    <w:rsid w:val="00766D46"/>
    <w:rsid w:val="00773012"/>
    <w:rsid w:val="007B21CC"/>
    <w:rsid w:val="007B76A4"/>
    <w:rsid w:val="007C0284"/>
    <w:rsid w:val="007C0F19"/>
    <w:rsid w:val="007D4DCA"/>
    <w:rsid w:val="007E69F6"/>
    <w:rsid w:val="0080080A"/>
    <w:rsid w:val="0083648B"/>
    <w:rsid w:val="00857176"/>
    <w:rsid w:val="00857BA7"/>
    <w:rsid w:val="00880F8A"/>
    <w:rsid w:val="00892D39"/>
    <w:rsid w:val="008B3CFE"/>
    <w:rsid w:val="008C5096"/>
    <w:rsid w:val="008C5E4C"/>
    <w:rsid w:val="008E147C"/>
    <w:rsid w:val="00905D9D"/>
    <w:rsid w:val="00933CAB"/>
    <w:rsid w:val="00934202"/>
    <w:rsid w:val="00962667"/>
    <w:rsid w:val="00967C55"/>
    <w:rsid w:val="00980A53"/>
    <w:rsid w:val="00982C57"/>
    <w:rsid w:val="00990F13"/>
    <w:rsid w:val="009B4064"/>
    <w:rsid w:val="009D17B7"/>
    <w:rsid w:val="009D57A1"/>
    <w:rsid w:val="009E0A38"/>
    <w:rsid w:val="009E6E55"/>
    <w:rsid w:val="009F1A87"/>
    <w:rsid w:val="00A022A5"/>
    <w:rsid w:val="00A24042"/>
    <w:rsid w:val="00A31819"/>
    <w:rsid w:val="00A4310B"/>
    <w:rsid w:val="00A51AE3"/>
    <w:rsid w:val="00A55607"/>
    <w:rsid w:val="00A81972"/>
    <w:rsid w:val="00A928C9"/>
    <w:rsid w:val="00A92E37"/>
    <w:rsid w:val="00A950B9"/>
    <w:rsid w:val="00A95B2F"/>
    <w:rsid w:val="00AA07DF"/>
    <w:rsid w:val="00AE2458"/>
    <w:rsid w:val="00AE4EC5"/>
    <w:rsid w:val="00AE5308"/>
    <w:rsid w:val="00AF6163"/>
    <w:rsid w:val="00B02B49"/>
    <w:rsid w:val="00B234F5"/>
    <w:rsid w:val="00B271C3"/>
    <w:rsid w:val="00B27342"/>
    <w:rsid w:val="00B474E1"/>
    <w:rsid w:val="00B601EE"/>
    <w:rsid w:val="00B7107E"/>
    <w:rsid w:val="00B8228C"/>
    <w:rsid w:val="00B82559"/>
    <w:rsid w:val="00B87681"/>
    <w:rsid w:val="00B92A69"/>
    <w:rsid w:val="00B95A79"/>
    <w:rsid w:val="00BB07B0"/>
    <w:rsid w:val="00BB1FF7"/>
    <w:rsid w:val="00BB3D9E"/>
    <w:rsid w:val="00BC3F20"/>
    <w:rsid w:val="00BD6117"/>
    <w:rsid w:val="00BF4A4C"/>
    <w:rsid w:val="00C071C1"/>
    <w:rsid w:val="00C2744C"/>
    <w:rsid w:val="00C43318"/>
    <w:rsid w:val="00C47356"/>
    <w:rsid w:val="00C50016"/>
    <w:rsid w:val="00C72671"/>
    <w:rsid w:val="00C77AA7"/>
    <w:rsid w:val="00C94B4A"/>
    <w:rsid w:val="00C960BD"/>
    <w:rsid w:val="00CB2ADE"/>
    <w:rsid w:val="00CD4A76"/>
    <w:rsid w:val="00D01E03"/>
    <w:rsid w:val="00D147D3"/>
    <w:rsid w:val="00D3598D"/>
    <w:rsid w:val="00D533A6"/>
    <w:rsid w:val="00D54FE7"/>
    <w:rsid w:val="00D6249B"/>
    <w:rsid w:val="00D64431"/>
    <w:rsid w:val="00D74CFF"/>
    <w:rsid w:val="00D77D69"/>
    <w:rsid w:val="00D8145C"/>
    <w:rsid w:val="00DB45E3"/>
    <w:rsid w:val="00DB5A6C"/>
    <w:rsid w:val="00DC3CD6"/>
    <w:rsid w:val="00DC4AC6"/>
    <w:rsid w:val="00DC5DD5"/>
    <w:rsid w:val="00DC717D"/>
    <w:rsid w:val="00DD4AFC"/>
    <w:rsid w:val="00DE00CB"/>
    <w:rsid w:val="00DE3253"/>
    <w:rsid w:val="00DE6EEF"/>
    <w:rsid w:val="00DF5994"/>
    <w:rsid w:val="00E1001B"/>
    <w:rsid w:val="00E106B4"/>
    <w:rsid w:val="00E10BCF"/>
    <w:rsid w:val="00E26137"/>
    <w:rsid w:val="00E300D3"/>
    <w:rsid w:val="00E33823"/>
    <w:rsid w:val="00E476A4"/>
    <w:rsid w:val="00E5591F"/>
    <w:rsid w:val="00E61F27"/>
    <w:rsid w:val="00E62DD3"/>
    <w:rsid w:val="00E64480"/>
    <w:rsid w:val="00E752AE"/>
    <w:rsid w:val="00E859DE"/>
    <w:rsid w:val="00EB514A"/>
    <w:rsid w:val="00EC12C4"/>
    <w:rsid w:val="00EE4065"/>
    <w:rsid w:val="00F00C15"/>
    <w:rsid w:val="00F01E68"/>
    <w:rsid w:val="00F1051D"/>
    <w:rsid w:val="00F23BE7"/>
    <w:rsid w:val="00F26A43"/>
    <w:rsid w:val="00F41AE6"/>
    <w:rsid w:val="00F51355"/>
    <w:rsid w:val="00F51B8E"/>
    <w:rsid w:val="00F57DE8"/>
    <w:rsid w:val="00F636F4"/>
    <w:rsid w:val="00F656FA"/>
    <w:rsid w:val="00F7050D"/>
    <w:rsid w:val="00F8305F"/>
    <w:rsid w:val="00F8442F"/>
    <w:rsid w:val="00F87042"/>
    <w:rsid w:val="00F91FD5"/>
    <w:rsid w:val="00FA032C"/>
    <w:rsid w:val="00FA1C86"/>
    <w:rsid w:val="00FE76B8"/>
    <w:rsid w:val="00FF4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
    <w:basedOn w:val="Normal"/>
    <w:link w:val="TitleChar"/>
    <w:uiPriority w:val="99"/>
    <w:qFormat/>
    <w:rsid w:val="00DE3253"/>
    <w:pPr>
      <w:spacing w:after="0" w:line="240" w:lineRule="auto"/>
      <w:jc w:val="center"/>
    </w:pPr>
    <w:rPr>
      <w:rFonts w:ascii="Times New Roman" w:eastAsia="Times New Roman" w:hAnsi="Times New Roman" w:cs="Traditional Arabic"/>
      <w:sz w:val="32"/>
      <w:szCs w:val="32"/>
      <w:lang w:bidi="ar-IQ"/>
    </w:rPr>
  </w:style>
  <w:style w:type="character" w:customStyle="1" w:styleId="TitleChar">
    <w:name w:val="Title Char"/>
    <w:aliases w:val="Char Char Char"/>
    <w:basedOn w:val="DefaultParagraphFont"/>
    <w:link w:val="Title"/>
    <w:uiPriority w:val="99"/>
    <w:locked/>
    <w:rsid w:val="00DE3253"/>
    <w:rPr>
      <w:rFonts w:ascii="Times New Roman" w:hAnsi="Times New Roman" w:cs="Traditional Arabic"/>
      <w:sz w:val="32"/>
      <w:szCs w:val="32"/>
      <w:lang w:bidi="ar-IQ"/>
    </w:rPr>
  </w:style>
  <w:style w:type="paragraph" w:styleId="BalloonText">
    <w:name w:val="Balloon Text"/>
    <w:basedOn w:val="Normal"/>
    <w:link w:val="BalloonTextChar"/>
    <w:uiPriority w:val="99"/>
    <w:semiHidden/>
    <w:rsid w:val="00EE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065"/>
    <w:rPr>
      <w:rFonts w:ascii="Tahoma" w:hAnsi="Tahoma" w:cs="Tahoma"/>
      <w:sz w:val="16"/>
      <w:szCs w:val="16"/>
    </w:rPr>
  </w:style>
  <w:style w:type="character" w:styleId="Strong">
    <w:name w:val="Strong"/>
    <w:basedOn w:val="DefaultParagraphFont"/>
    <w:uiPriority w:val="99"/>
    <w:qFormat/>
    <w:rsid w:val="003A710B"/>
    <w:rPr>
      <w:rFonts w:cs="Times New Roman"/>
      <w:b/>
      <w:bCs/>
    </w:rPr>
  </w:style>
  <w:style w:type="character" w:styleId="Hyperlink">
    <w:name w:val="Hyperlink"/>
    <w:basedOn w:val="DefaultParagraphFont"/>
    <w:uiPriority w:val="99"/>
    <w:semiHidden/>
    <w:rsid w:val="003A710B"/>
    <w:rPr>
      <w:rFonts w:cs="Times New Roman"/>
      <w:color w:val="0000FF"/>
      <w:u w:val="single"/>
    </w:rPr>
  </w:style>
  <w:style w:type="table" w:styleId="TableGrid">
    <w:name w:val="Table Grid"/>
    <w:basedOn w:val="TableNormal"/>
    <w:uiPriority w:val="99"/>
    <w:rsid w:val="00686A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AF616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6558C"/>
    <w:pPr>
      <w:ind w:left="720"/>
    </w:pPr>
  </w:style>
  <w:style w:type="character" w:customStyle="1" w:styleId="hit">
    <w:name w:val="hit"/>
    <w:basedOn w:val="DefaultParagraphFont"/>
    <w:uiPriority w:val="99"/>
    <w:rsid w:val="004D5BD5"/>
    <w:rPr>
      <w:rFonts w:cs="Times New Roman"/>
    </w:rPr>
  </w:style>
  <w:style w:type="table" w:styleId="LightList-Accent5">
    <w:name w:val="Light List Accent 5"/>
    <w:basedOn w:val="TableNormal"/>
    <w:uiPriority w:val="99"/>
    <w:rsid w:val="00A55607"/>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99"/>
    <w:rsid w:val="00A55607"/>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Arial"/>
        <w:b/>
        <w:bCs/>
      </w:rPr>
    </w:tblStylePr>
    <w:tblStylePr w:type="lastRow">
      <w:rPr>
        <w:rFonts w:cs="Arial"/>
        <w:b/>
        <w:bCs/>
      </w:rPr>
      <w:tblPr/>
      <w:tcPr>
        <w:tcBorders>
          <w:top w:val="single" w:sz="18" w:space="0" w:color="78C0D4"/>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paragraph" w:styleId="Header">
    <w:name w:val="header"/>
    <w:basedOn w:val="Normal"/>
    <w:link w:val="HeaderChar"/>
    <w:uiPriority w:val="99"/>
    <w:semiHidden/>
    <w:rsid w:val="006C0A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C0A9B"/>
    <w:rPr>
      <w:rFonts w:cs="Times New Roman"/>
    </w:rPr>
  </w:style>
  <w:style w:type="paragraph" w:styleId="Footer">
    <w:name w:val="footer"/>
    <w:basedOn w:val="Normal"/>
    <w:link w:val="FooterChar"/>
    <w:uiPriority w:val="99"/>
    <w:rsid w:val="006C0A9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C0A9B"/>
    <w:rPr>
      <w:rFonts w:cs="Times New Roman"/>
    </w:rPr>
  </w:style>
  <w:style w:type="character" w:styleId="PageNumber">
    <w:name w:val="page number"/>
    <w:basedOn w:val="DefaultParagraphFont"/>
    <w:uiPriority w:val="99"/>
    <w:rsid w:val="00BB07B0"/>
    <w:rPr>
      <w:rFonts w:cs="Times New Roman"/>
    </w:rPr>
  </w:style>
</w:styles>
</file>

<file path=word/webSettings.xml><?xml version="1.0" encoding="utf-8"?>
<w:webSettings xmlns:r="http://schemas.openxmlformats.org/officeDocument/2006/relationships" xmlns:w="http://schemas.openxmlformats.org/wordprocessingml/2006/main">
  <w:divs>
    <w:div w:id="1072629445">
      <w:marLeft w:val="0"/>
      <w:marRight w:val="0"/>
      <w:marTop w:val="0"/>
      <w:marBottom w:val="0"/>
      <w:divBdr>
        <w:top w:val="none" w:sz="0" w:space="0" w:color="auto"/>
        <w:left w:val="none" w:sz="0" w:space="0" w:color="auto"/>
        <w:bottom w:val="none" w:sz="0" w:space="0" w:color="auto"/>
        <w:right w:val="none" w:sz="0" w:space="0" w:color="auto"/>
      </w:divBdr>
    </w:div>
    <w:div w:id="1072629446">
      <w:marLeft w:val="0"/>
      <w:marRight w:val="0"/>
      <w:marTop w:val="0"/>
      <w:marBottom w:val="0"/>
      <w:divBdr>
        <w:top w:val="none" w:sz="0" w:space="0" w:color="auto"/>
        <w:left w:val="none" w:sz="0" w:space="0" w:color="auto"/>
        <w:bottom w:val="none" w:sz="0" w:space="0" w:color="auto"/>
        <w:right w:val="none" w:sz="0" w:space="0" w:color="auto"/>
      </w:divBdr>
    </w:div>
    <w:div w:id="1072629447">
      <w:marLeft w:val="0"/>
      <w:marRight w:val="0"/>
      <w:marTop w:val="0"/>
      <w:marBottom w:val="0"/>
      <w:divBdr>
        <w:top w:val="none" w:sz="0" w:space="0" w:color="auto"/>
        <w:left w:val="none" w:sz="0" w:space="0" w:color="auto"/>
        <w:bottom w:val="none" w:sz="0" w:space="0" w:color="auto"/>
        <w:right w:val="none" w:sz="0" w:space="0" w:color="auto"/>
      </w:divBdr>
    </w:div>
    <w:div w:id="1072629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file:///E:\my%20paper\FE%20Analysis%20Of%20Full-scale%20RC%20Slab%20With%20Cutouts%20Strengthening%20With%20CFRP%20Sheets\science.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12</Pages>
  <Words>2482</Words>
  <Characters>14153</Characters>
  <Application>Microsoft Office Outlook</Application>
  <DocSecurity>0</DocSecurity>
  <Lines>0</Lines>
  <Paragraphs>0</Paragraphs>
  <ScaleCrop>false</ScaleCrop>
  <Company>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ihsan7801169252</cp:lastModifiedBy>
  <cp:revision>39</cp:revision>
  <cp:lastPrinted>2013-05-06T11:16:00Z</cp:lastPrinted>
  <dcterms:created xsi:type="dcterms:W3CDTF">2011-07-27T13:42:00Z</dcterms:created>
  <dcterms:modified xsi:type="dcterms:W3CDTF">2014-01-15T05:18:00Z</dcterms:modified>
</cp:coreProperties>
</file>