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A3" w:rsidRDefault="00345CF3" w:rsidP="00B66BA3">
      <w:pPr>
        <w:spacing w:after="0" w:line="360" w:lineRule="auto"/>
        <w:ind w:right="-1"/>
        <w:jc w:val="lowKashida"/>
        <w:rPr>
          <w:b/>
          <w:bCs/>
          <w:i/>
          <w:iCs/>
          <w:sz w:val="28"/>
          <w:szCs w:val="28"/>
        </w:rPr>
      </w:pPr>
      <w:r>
        <w:rPr>
          <w:b/>
          <w:bCs/>
          <w:i/>
          <w:iCs/>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75pt;margin-top:-3.65pt;width:411.75pt;height:71.25pt;z-index:251668480" strokeweight="4.5pt">
            <v:stroke linestyle="thinThick"/>
            <v:textbox>
              <w:txbxContent>
                <w:p w:rsidR="00B66BA3" w:rsidRPr="00C33B4E" w:rsidRDefault="00B66BA3" w:rsidP="00B66BA3">
                  <w:pPr>
                    <w:spacing w:after="0" w:line="240" w:lineRule="auto"/>
                    <w:ind w:right="-1"/>
                    <w:jc w:val="center"/>
                    <w:rPr>
                      <w:rFonts w:asciiTheme="majorBidi" w:hAnsiTheme="majorBidi" w:cstheme="majorBidi"/>
                      <w:b/>
                      <w:bCs/>
                      <w:sz w:val="28"/>
                      <w:szCs w:val="28"/>
                    </w:rPr>
                  </w:pPr>
                  <w:r w:rsidRPr="00C33B4E">
                    <w:rPr>
                      <w:rFonts w:asciiTheme="majorBidi" w:hAnsiTheme="majorBidi" w:cstheme="majorBidi"/>
                      <w:b/>
                      <w:bCs/>
                      <w:sz w:val="28"/>
                      <w:szCs w:val="28"/>
                    </w:rPr>
                    <w:t>Special Care for Hand Burns</w:t>
                  </w:r>
                </w:p>
                <w:p w:rsidR="00B66BA3" w:rsidRDefault="00B66BA3" w:rsidP="00B66BA3">
                  <w:pPr>
                    <w:spacing w:after="0" w:line="240" w:lineRule="auto"/>
                    <w:ind w:right="-1"/>
                    <w:jc w:val="center"/>
                    <w:rPr>
                      <w:rFonts w:asciiTheme="majorBidi" w:hAnsiTheme="majorBidi" w:cstheme="majorBidi"/>
                      <w:sz w:val="24"/>
                      <w:szCs w:val="24"/>
                    </w:rPr>
                  </w:pPr>
                </w:p>
                <w:p w:rsidR="00B66BA3" w:rsidRPr="00B66BA3" w:rsidRDefault="00B66BA3" w:rsidP="00B66BA3">
                  <w:pPr>
                    <w:spacing w:after="0" w:line="240" w:lineRule="auto"/>
                    <w:ind w:right="-1"/>
                    <w:jc w:val="center"/>
                    <w:rPr>
                      <w:rFonts w:asciiTheme="majorBidi" w:hAnsiTheme="majorBidi" w:cstheme="majorBidi"/>
                      <w:sz w:val="24"/>
                      <w:szCs w:val="24"/>
                    </w:rPr>
                  </w:pPr>
                  <w:r w:rsidRPr="00B66BA3">
                    <w:rPr>
                      <w:rFonts w:asciiTheme="majorBidi" w:hAnsiTheme="majorBidi" w:cstheme="majorBidi"/>
                      <w:sz w:val="24"/>
                      <w:szCs w:val="24"/>
                    </w:rPr>
                    <w:t xml:space="preserve">Hassan S. </w:t>
                  </w:r>
                  <w:proofErr w:type="spellStart"/>
                  <w:r w:rsidRPr="00B66BA3">
                    <w:rPr>
                      <w:rFonts w:asciiTheme="majorBidi" w:hAnsiTheme="majorBidi" w:cstheme="majorBidi"/>
                      <w:sz w:val="24"/>
                      <w:szCs w:val="24"/>
                    </w:rPr>
                    <w:t>Alttai</w:t>
                  </w:r>
                  <w:proofErr w:type="spellEnd"/>
                </w:p>
                <w:p w:rsidR="00B66BA3" w:rsidRPr="00B66BA3" w:rsidRDefault="00B66BA3" w:rsidP="00B66BA3">
                  <w:pPr>
                    <w:spacing w:after="0" w:line="240" w:lineRule="auto"/>
                    <w:ind w:right="-1"/>
                    <w:jc w:val="lowKashida"/>
                    <w:rPr>
                      <w:rFonts w:asciiTheme="majorBidi" w:hAnsiTheme="majorBidi" w:cstheme="majorBidi"/>
                      <w:sz w:val="24"/>
                      <w:szCs w:val="24"/>
                    </w:rPr>
                  </w:pPr>
                  <w:proofErr w:type="spellStart"/>
                  <w:r w:rsidRPr="00B66BA3">
                    <w:rPr>
                      <w:rFonts w:asciiTheme="majorBidi" w:hAnsiTheme="majorBidi" w:cstheme="majorBidi"/>
                      <w:sz w:val="24"/>
                      <w:szCs w:val="24"/>
                    </w:rPr>
                    <w:t>Karkh</w:t>
                  </w:r>
                  <w:proofErr w:type="spellEnd"/>
                  <w:r w:rsidRPr="00B66BA3">
                    <w:rPr>
                      <w:rFonts w:asciiTheme="majorBidi" w:hAnsiTheme="majorBidi" w:cstheme="majorBidi"/>
                      <w:sz w:val="24"/>
                      <w:szCs w:val="24"/>
                    </w:rPr>
                    <w:t xml:space="preserve"> General Hospital, Baghdad, Iraq.</w:t>
                  </w:r>
                </w:p>
                <w:p w:rsidR="00B66BA3" w:rsidRDefault="00B66BA3"/>
              </w:txbxContent>
            </v:textbox>
          </v:shape>
        </w:pict>
      </w:r>
    </w:p>
    <w:p w:rsidR="00B66BA3" w:rsidRDefault="00B66BA3" w:rsidP="00B66BA3">
      <w:pPr>
        <w:spacing w:after="0" w:line="360" w:lineRule="auto"/>
        <w:ind w:right="-1"/>
        <w:jc w:val="lowKashida"/>
        <w:rPr>
          <w:b/>
          <w:bCs/>
          <w:i/>
          <w:iCs/>
          <w:sz w:val="28"/>
          <w:szCs w:val="28"/>
        </w:rPr>
      </w:pPr>
    </w:p>
    <w:p w:rsidR="00B66BA3" w:rsidRDefault="00B66BA3" w:rsidP="00B66BA3">
      <w:pPr>
        <w:spacing w:after="0" w:line="360" w:lineRule="auto"/>
        <w:ind w:right="-1"/>
        <w:jc w:val="lowKashida"/>
        <w:rPr>
          <w:b/>
          <w:bCs/>
          <w:i/>
          <w:iCs/>
          <w:sz w:val="28"/>
          <w:szCs w:val="28"/>
        </w:rPr>
      </w:pPr>
    </w:p>
    <w:p w:rsidR="00B66BA3" w:rsidRDefault="00782684" w:rsidP="00B66BA3">
      <w:pPr>
        <w:spacing w:after="0" w:line="360" w:lineRule="auto"/>
        <w:ind w:right="-1"/>
        <w:jc w:val="lowKashida"/>
        <w:rPr>
          <w:b/>
          <w:bCs/>
          <w:i/>
          <w:iCs/>
          <w:sz w:val="28"/>
          <w:szCs w:val="28"/>
        </w:rPr>
      </w:pPr>
      <w:r>
        <w:rPr>
          <w:b/>
          <w:bCs/>
          <w:i/>
          <w:iCs/>
          <w:noProof/>
          <w:sz w:val="28"/>
          <w:szCs w:val="28"/>
        </w:rPr>
        <w:drawing>
          <wp:anchor distT="0" distB="0" distL="114300" distR="114300" simplePos="0" relativeHeight="251670528" behindDoc="1" locked="0" layoutInCell="1" allowOverlap="1">
            <wp:simplePos x="0" y="0"/>
            <wp:positionH relativeFrom="column">
              <wp:posOffset>1920875</wp:posOffset>
            </wp:positionH>
            <wp:positionV relativeFrom="paragraph">
              <wp:posOffset>153035</wp:posOffset>
            </wp:positionV>
            <wp:extent cx="1377950" cy="1103630"/>
            <wp:effectExtent l="19050" t="0" r="0" b="0"/>
            <wp:wrapThrough wrapText="bothSides">
              <wp:wrapPolygon edited="0">
                <wp:start x="-299" y="0"/>
                <wp:lineTo x="-299" y="21252"/>
                <wp:lineTo x="21500" y="21252"/>
                <wp:lineTo x="21500" y="0"/>
                <wp:lineTo x="-299" y="0"/>
              </wp:wrapPolygon>
            </wp:wrapThrough>
            <wp:docPr id="2"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pic:cNvPicPr>
                      <a:picLocks noChangeAspect="1" noChangeArrowheads="1"/>
                    </pic:cNvPicPr>
                  </pic:nvPicPr>
                  <pic:blipFill>
                    <a:blip r:embed="rId7" cstate="print"/>
                    <a:srcRect/>
                    <a:stretch>
                      <a:fillRect/>
                    </a:stretch>
                  </pic:blipFill>
                  <pic:spPr bwMode="auto">
                    <a:xfrm>
                      <a:off x="0" y="0"/>
                      <a:ext cx="1377950" cy="1103630"/>
                    </a:xfrm>
                    <a:prstGeom prst="rect">
                      <a:avLst/>
                    </a:prstGeom>
                    <a:noFill/>
                    <a:ln w="9525">
                      <a:noFill/>
                      <a:miter lim="800000"/>
                      <a:headEnd/>
                      <a:tailEnd/>
                    </a:ln>
                  </pic:spPr>
                </pic:pic>
              </a:graphicData>
            </a:graphic>
          </wp:anchor>
        </w:drawing>
      </w:r>
    </w:p>
    <w:p w:rsidR="00782684" w:rsidRDefault="00782684" w:rsidP="00B66BA3">
      <w:pPr>
        <w:spacing w:after="0" w:line="360" w:lineRule="auto"/>
        <w:ind w:right="-1"/>
        <w:jc w:val="lowKashida"/>
        <w:rPr>
          <w:b/>
          <w:bCs/>
          <w:i/>
          <w:iCs/>
          <w:sz w:val="28"/>
          <w:szCs w:val="28"/>
        </w:rPr>
      </w:pPr>
    </w:p>
    <w:p w:rsidR="00B66BA3" w:rsidRDefault="00B66BA3" w:rsidP="00B66BA3">
      <w:pPr>
        <w:spacing w:after="0" w:line="360" w:lineRule="auto"/>
        <w:ind w:right="-1"/>
        <w:jc w:val="lowKashida"/>
        <w:rPr>
          <w:b/>
          <w:bCs/>
          <w:i/>
          <w:iCs/>
          <w:sz w:val="28"/>
          <w:szCs w:val="28"/>
        </w:rPr>
      </w:pPr>
    </w:p>
    <w:p w:rsidR="00782684" w:rsidRDefault="00782684" w:rsidP="00C33B4E">
      <w:pPr>
        <w:spacing w:after="0" w:line="240" w:lineRule="auto"/>
        <w:ind w:right="-1"/>
        <w:jc w:val="lowKashida"/>
        <w:rPr>
          <w:rFonts w:asciiTheme="majorBidi" w:hAnsiTheme="majorBidi" w:cstheme="majorBidi"/>
          <w:b/>
          <w:bCs/>
          <w:sz w:val="24"/>
          <w:szCs w:val="24"/>
          <w:u w:val="single"/>
        </w:rPr>
      </w:pPr>
    </w:p>
    <w:p w:rsidR="00782684" w:rsidRDefault="00782684" w:rsidP="00C33B4E">
      <w:pPr>
        <w:spacing w:after="0" w:line="240" w:lineRule="auto"/>
        <w:ind w:right="-1"/>
        <w:jc w:val="lowKashida"/>
        <w:rPr>
          <w:rFonts w:asciiTheme="majorBidi" w:hAnsiTheme="majorBidi" w:cstheme="majorBidi"/>
          <w:b/>
          <w:bCs/>
          <w:sz w:val="24"/>
          <w:szCs w:val="24"/>
          <w:u w:val="single"/>
        </w:rPr>
      </w:pPr>
    </w:p>
    <w:p w:rsidR="00782684" w:rsidRDefault="00782684" w:rsidP="00782684">
      <w:pPr>
        <w:spacing w:after="0" w:line="240" w:lineRule="auto"/>
        <w:jc w:val="center"/>
        <w:rPr>
          <w:rFonts w:asciiTheme="majorBidi" w:hAnsiTheme="majorBidi" w:cstheme="majorBidi"/>
          <w:b/>
          <w:bCs/>
          <w:sz w:val="24"/>
          <w:szCs w:val="24"/>
          <w:u w:val="single"/>
        </w:rPr>
      </w:pPr>
      <w:r>
        <w:rPr>
          <w:rFonts w:ascii="Times New Roman" w:eastAsia="Times New Roman" w:hAnsi="Times New Roman" w:cs="Times New Roman"/>
          <w:b/>
          <w:bCs/>
          <w:sz w:val="24"/>
          <w:szCs w:val="24"/>
          <w:u w:val="single"/>
          <w:lang w:val="en-GB" w:eastAsia="en-GB"/>
        </w:rPr>
        <w:t>Received 2 October</w:t>
      </w:r>
      <w:r w:rsidRPr="009532BF">
        <w:rPr>
          <w:rFonts w:ascii="Times New Roman" w:eastAsia="Times New Roman" w:hAnsi="Times New Roman" w:cs="Times New Roman"/>
          <w:b/>
          <w:bCs/>
          <w:sz w:val="24"/>
          <w:szCs w:val="24"/>
          <w:u w:val="single"/>
          <w:lang w:val="en-GB" w:eastAsia="en-GB"/>
        </w:rPr>
        <w:t xml:space="preserve"> 2013</w:t>
      </w:r>
      <w:r w:rsidRPr="009532BF">
        <w:rPr>
          <w:rFonts w:ascii="Times New Roman" w:eastAsia="Times New Roman" w:hAnsi="Times New Roman" w:cs="Times New Roman"/>
          <w:sz w:val="24"/>
          <w:szCs w:val="24"/>
          <w:lang w:val="en-GB" w:eastAsia="en-GB"/>
        </w:rPr>
        <w:t xml:space="preserve">  </w:t>
      </w:r>
      <w:r w:rsidRPr="009532BF">
        <w:rPr>
          <w:rFonts w:ascii="Times New Roman" w:eastAsia="Times New Roman" w:hAnsi="Times New Roman" w:cs="Times New Roman"/>
          <w:b/>
          <w:bCs/>
          <w:sz w:val="24"/>
          <w:szCs w:val="24"/>
          <w:lang w:val="en-GB" w:eastAsia="en-GB"/>
        </w:rPr>
        <w:t xml:space="preserve">  </w:t>
      </w:r>
      <w:r w:rsidRPr="009532BF">
        <w:rPr>
          <w:rFonts w:ascii="Times New Roman" w:eastAsia="Times New Roman" w:hAnsi="Times New Roman" w:cs="Times New Roman"/>
          <w:sz w:val="24"/>
          <w:szCs w:val="24"/>
          <w:lang w:val="en-GB" w:eastAsia="en-GB" w:bidi="ar-IQ"/>
        </w:rPr>
        <w:t xml:space="preserve">        </w:t>
      </w:r>
      <w:r w:rsidR="00EC145E">
        <w:rPr>
          <w:rFonts w:ascii="Times New Roman" w:eastAsia="Times New Roman" w:hAnsi="Times New Roman" w:cs="Times New Roman"/>
          <w:b/>
          <w:bCs/>
          <w:sz w:val="24"/>
          <w:szCs w:val="24"/>
          <w:u w:val="single"/>
          <w:lang w:val="en-GB" w:eastAsia="en-GB"/>
        </w:rPr>
        <w:t>Accepted 27 Octo</w:t>
      </w:r>
      <w:r>
        <w:rPr>
          <w:rFonts w:ascii="Times New Roman" w:eastAsia="Times New Roman" w:hAnsi="Times New Roman" w:cs="Times New Roman"/>
          <w:b/>
          <w:bCs/>
          <w:sz w:val="24"/>
          <w:szCs w:val="24"/>
          <w:u w:val="single"/>
          <w:lang w:val="en-GB" w:eastAsia="en-GB"/>
        </w:rPr>
        <w:t>ber</w:t>
      </w:r>
      <w:r w:rsidRPr="009532BF">
        <w:rPr>
          <w:rFonts w:ascii="Times New Roman" w:eastAsia="Times New Roman" w:hAnsi="Times New Roman" w:cs="Times New Roman"/>
          <w:b/>
          <w:bCs/>
          <w:sz w:val="24"/>
          <w:szCs w:val="24"/>
          <w:u w:val="single"/>
          <w:lang w:val="en-GB" w:eastAsia="en-GB"/>
        </w:rPr>
        <w:t xml:space="preserve"> 2013</w:t>
      </w:r>
    </w:p>
    <w:p w:rsidR="00F75AF8" w:rsidRPr="00C33B4E" w:rsidRDefault="00F75AF8" w:rsidP="00C33B4E">
      <w:pPr>
        <w:spacing w:after="0" w:line="240" w:lineRule="auto"/>
        <w:ind w:right="-1"/>
        <w:jc w:val="lowKashida"/>
        <w:rPr>
          <w:rFonts w:asciiTheme="majorBidi" w:hAnsiTheme="majorBidi" w:cstheme="majorBidi"/>
          <w:b/>
          <w:bCs/>
          <w:sz w:val="24"/>
          <w:szCs w:val="24"/>
          <w:u w:val="single"/>
        </w:rPr>
      </w:pPr>
      <w:r w:rsidRPr="00C33B4E">
        <w:rPr>
          <w:rFonts w:asciiTheme="majorBidi" w:hAnsiTheme="majorBidi" w:cstheme="majorBidi"/>
          <w:b/>
          <w:bCs/>
          <w:sz w:val="24"/>
          <w:szCs w:val="24"/>
          <w:u w:val="single"/>
        </w:rPr>
        <w:t>Abstract</w:t>
      </w:r>
    </w:p>
    <w:p w:rsidR="00F75AF8" w:rsidRPr="006B1BD1" w:rsidRDefault="00C33B4E" w:rsidP="006B1BD1">
      <w:pPr>
        <w:spacing w:after="0" w:line="240" w:lineRule="auto"/>
        <w:ind w:right="-1"/>
        <w:jc w:val="lowKashida"/>
        <w:rPr>
          <w:rFonts w:asciiTheme="majorBidi" w:hAnsiTheme="majorBidi" w:cstheme="majorBidi"/>
          <w:b/>
          <w:bCs/>
          <w:sz w:val="20"/>
          <w:szCs w:val="20"/>
        </w:rPr>
      </w:pPr>
      <w:r>
        <w:rPr>
          <w:rFonts w:asciiTheme="majorBidi" w:hAnsiTheme="majorBidi" w:cstheme="majorBidi"/>
          <w:b/>
          <w:bCs/>
          <w:sz w:val="20"/>
          <w:szCs w:val="20"/>
        </w:rPr>
        <w:t>Background</w:t>
      </w:r>
      <w:r w:rsidR="006B1BD1">
        <w:rPr>
          <w:rFonts w:asciiTheme="majorBidi" w:hAnsiTheme="majorBidi" w:cstheme="majorBidi" w:hint="cs"/>
          <w:b/>
          <w:bCs/>
          <w:sz w:val="20"/>
          <w:szCs w:val="20"/>
          <w:rtl/>
          <w:lang w:bidi="ar-IQ"/>
        </w:rPr>
        <w:t xml:space="preserve">: </w:t>
      </w:r>
      <w:r w:rsidR="00F75AF8" w:rsidRPr="00C33B4E">
        <w:rPr>
          <w:rFonts w:asciiTheme="majorBidi" w:hAnsiTheme="majorBidi" w:cstheme="majorBidi"/>
          <w:sz w:val="20"/>
          <w:szCs w:val="20"/>
        </w:rPr>
        <w:t>Hand burns can be regarded as a small wound area with major potential for disability, and these burns require special efforts that begin from initial care, throughout the subsequent management to be continued with post-operative follow up which include scar modulation measures and rehabilitation.</w:t>
      </w:r>
    </w:p>
    <w:p w:rsidR="00F75AF8" w:rsidRPr="006B1BD1" w:rsidRDefault="00C33B4E" w:rsidP="006B1BD1">
      <w:pPr>
        <w:spacing w:after="0" w:line="240" w:lineRule="auto"/>
        <w:ind w:right="-1"/>
        <w:jc w:val="lowKashida"/>
        <w:rPr>
          <w:rFonts w:asciiTheme="majorBidi" w:hAnsiTheme="majorBidi" w:cstheme="majorBidi"/>
          <w:b/>
          <w:bCs/>
          <w:sz w:val="20"/>
          <w:szCs w:val="20"/>
        </w:rPr>
      </w:pPr>
      <w:r>
        <w:rPr>
          <w:rFonts w:asciiTheme="majorBidi" w:hAnsiTheme="majorBidi" w:cstheme="majorBidi"/>
          <w:b/>
          <w:bCs/>
          <w:sz w:val="20"/>
          <w:szCs w:val="20"/>
        </w:rPr>
        <w:t>Objectives</w:t>
      </w:r>
      <w:r w:rsidR="006B1BD1">
        <w:rPr>
          <w:rFonts w:asciiTheme="majorBidi" w:hAnsiTheme="majorBidi" w:cstheme="majorBidi" w:hint="cs"/>
          <w:b/>
          <w:bCs/>
          <w:sz w:val="20"/>
          <w:szCs w:val="20"/>
          <w:rtl/>
          <w:lang w:bidi="ar-IQ"/>
        </w:rPr>
        <w:t xml:space="preserve">: </w:t>
      </w:r>
      <w:r w:rsidR="00F75AF8" w:rsidRPr="00C33B4E">
        <w:rPr>
          <w:rFonts w:asciiTheme="majorBidi" w:hAnsiTheme="majorBidi" w:cstheme="majorBidi"/>
          <w:sz w:val="20"/>
          <w:szCs w:val="20"/>
        </w:rPr>
        <w:t xml:space="preserve">To evaluate the special efforts used for management of hand burns mainly the early surgical excision and skin graft coverage and their effects on the final outcome in regard to; </w:t>
      </w:r>
      <w:r w:rsidR="00782684" w:rsidRPr="00C33B4E">
        <w:rPr>
          <w:rFonts w:asciiTheme="majorBidi" w:hAnsiTheme="majorBidi" w:cstheme="majorBidi"/>
          <w:sz w:val="20"/>
          <w:szCs w:val="20"/>
        </w:rPr>
        <w:t>movements, scar</w:t>
      </w:r>
      <w:r w:rsidR="00F75AF8" w:rsidRPr="00C33B4E">
        <w:rPr>
          <w:rFonts w:asciiTheme="majorBidi" w:hAnsiTheme="majorBidi" w:cstheme="majorBidi"/>
          <w:sz w:val="20"/>
          <w:szCs w:val="20"/>
        </w:rPr>
        <w:t xml:space="preserve"> formation and contracture points of view.</w:t>
      </w:r>
    </w:p>
    <w:p w:rsidR="00F75AF8" w:rsidRPr="006B1BD1" w:rsidRDefault="00C33B4E" w:rsidP="006B1BD1">
      <w:pPr>
        <w:spacing w:after="0" w:line="240" w:lineRule="auto"/>
        <w:ind w:right="-1"/>
        <w:jc w:val="lowKashida"/>
        <w:rPr>
          <w:rFonts w:asciiTheme="majorBidi" w:hAnsiTheme="majorBidi" w:cstheme="majorBidi"/>
          <w:b/>
          <w:bCs/>
          <w:sz w:val="20"/>
          <w:szCs w:val="20"/>
        </w:rPr>
      </w:pPr>
      <w:r>
        <w:rPr>
          <w:rFonts w:asciiTheme="majorBidi" w:hAnsiTheme="majorBidi" w:cstheme="majorBidi"/>
          <w:b/>
          <w:bCs/>
          <w:sz w:val="20"/>
          <w:szCs w:val="20"/>
        </w:rPr>
        <w:t xml:space="preserve">Patients </w:t>
      </w:r>
      <w:r w:rsidR="00782684">
        <w:rPr>
          <w:rFonts w:asciiTheme="majorBidi" w:hAnsiTheme="majorBidi" w:cstheme="majorBidi"/>
          <w:b/>
          <w:bCs/>
          <w:sz w:val="20"/>
          <w:szCs w:val="20"/>
        </w:rPr>
        <w:t>and</w:t>
      </w:r>
      <w:r>
        <w:rPr>
          <w:rFonts w:asciiTheme="majorBidi" w:hAnsiTheme="majorBidi" w:cstheme="majorBidi"/>
          <w:b/>
          <w:bCs/>
          <w:sz w:val="20"/>
          <w:szCs w:val="20"/>
        </w:rPr>
        <w:t xml:space="preserve"> Methods</w:t>
      </w:r>
      <w:r w:rsidR="006B1BD1">
        <w:rPr>
          <w:rFonts w:asciiTheme="majorBidi" w:hAnsiTheme="majorBidi" w:cstheme="majorBidi" w:hint="cs"/>
          <w:b/>
          <w:bCs/>
          <w:sz w:val="20"/>
          <w:szCs w:val="20"/>
          <w:rtl/>
        </w:rPr>
        <w:t xml:space="preserve">: </w:t>
      </w:r>
      <w:r w:rsidR="00F75AF8" w:rsidRPr="00C33B4E">
        <w:rPr>
          <w:rFonts w:asciiTheme="majorBidi" w:hAnsiTheme="majorBidi" w:cstheme="majorBidi"/>
          <w:sz w:val="20"/>
          <w:szCs w:val="20"/>
        </w:rPr>
        <w:t>We assigned 46 cases of different ages who sustained to hand burns, they were of deep second and third degree burns; wound healing, skin graft coverage and their effects on the final outcomes  and function of hands as well as their scars were evaluated.</w:t>
      </w:r>
    </w:p>
    <w:p w:rsidR="00F75AF8" w:rsidRPr="00C33B4E" w:rsidRDefault="00F75AF8" w:rsidP="00C33B4E">
      <w:pPr>
        <w:spacing w:after="0" w:line="240" w:lineRule="auto"/>
        <w:ind w:right="-1"/>
        <w:jc w:val="lowKashida"/>
        <w:rPr>
          <w:rFonts w:asciiTheme="majorBidi" w:hAnsiTheme="majorBidi" w:cstheme="majorBidi"/>
          <w:sz w:val="20"/>
          <w:szCs w:val="20"/>
          <w:u w:val="single"/>
        </w:rPr>
      </w:pPr>
      <w:r w:rsidRPr="00C33B4E">
        <w:rPr>
          <w:rFonts w:asciiTheme="majorBidi" w:hAnsiTheme="majorBidi" w:cstheme="majorBidi"/>
          <w:b/>
          <w:bCs/>
          <w:sz w:val="20"/>
          <w:szCs w:val="20"/>
        </w:rPr>
        <w:t>Results:</w:t>
      </w:r>
      <w:r w:rsidR="006B1BD1">
        <w:rPr>
          <w:rFonts w:asciiTheme="majorBidi" w:hAnsiTheme="majorBidi" w:cstheme="majorBidi"/>
          <w:sz w:val="20"/>
          <w:szCs w:val="20"/>
        </w:rPr>
        <w:t xml:space="preserve"> Of</w:t>
      </w:r>
      <w:r w:rsidR="006B1BD1">
        <w:rPr>
          <w:rFonts w:asciiTheme="majorBidi" w:hAnsiTheme="majorBidi" w:cstheme="majorBidi" w:hint="cs"/>
          <w:sz w:val="20"/>
          <w:szCs w:val="20"/>
          <w:rtl/>
        </w:rPr>
        <w:t xml:space="preserve"> </w:t>
      </w:r>
      <w:r w:rsidR="00C835FC" w:rsidRPr="00C33B4E">
        <w:rPr>
          <w:rFonts w:asciiTheme="majorBidi" w:hAnsiTheme="majorBidi" w:cstheme="majorBidi"/>
          <w:sz w:val="20"/>
          <w:szCs w:val="20"/>
        </w:rPr>
        <w:t>our 46</w:t>
      </w:r>
      <w:r w:rsidRPr="00C33B4E">
        <w:rPr>
          <w:rFonts w:asciiTheme="majorBidi" w:hAnsiTheme="majorBidi" w:cstheme="majorBidi"/>
          <w:sz w:val="20"/>
          <w:szCs w:val="20"/>
        </w:rPr>
        <w:t xml:space="preserve"> cases of hand burns ;38 cases were grafted with excellent results ,from both functional and cosmetic points of view were obtained as well as reduction of hospital stay. Minimal  complications and less long term sequels.</w:t>
      </w:r>
    </w:p>
    <w:p w:rsidR="00F75AF8" w:rsidRPr="006B1BD1" w:rsidRDefault="00C33B4E" w:rsidP="006B1BD1">
      <w:pPr>
        <w:spacing w:after="0" w:line="240" w:lineRule="auto"/>
        <w:ind w:right="-1"/>
        <w:jc w:val="lowKashida"/>
        <w:rPr>
          <w:rFonts w:asciiTheme="majorBidi" w:hAnsiTheme="majorBidi" w:cstheme="majorBidi"/>
          <w:b/>
          <w:bCs/>
          <w:sz w:val="20"/>
          <w:szCs w:val="20"/>
        </w:rPr>
      </w:pPr>
      <w:r>
        <w:rPr>
          <w:rFonts w:asciiTheme="majorBidi" w:hAnsiTheme="majorBidi" w:cstheme="majorBidi"/>
          <w:b/>
          <w:bCs/>
          <w:sz w:val="20"/>
          <w:szCs w:val="20"/>
        </w:rPr>
        <w:t>Conclusion</w:t>
      </w:r>
      <w:r w:rsidR="006B1BD1">
        <w:rPr>
          <w:rFonts w:asciiTheme="majorBidi" w:hAnsiTheme="majorBidi" w:cstheme="majorBidi" w:hint="cs"/>
          <w:b/>
          <w:bCs/>
          <w:sz w:val="20"/>
          <w:szCs w:val="20"/>
          <w:rtl/>
          <w:lang w:bidi="ar-IQ"/>
        </w:rPr>
        <w:t xml:space="preserve">: </w:t>
      </w:r>
      <w:r w:rsidR="00F75AF8" w:rsidRPr="00C33B4E">
        <w:rPr>
          <w:rFonts w:asciiTheme="majorBidi" w:hAnsiTheme="majorBidi" w:cstheme="majorBidi"/>
          <w:sz w:val="20"/>
          <w:szCs w:val="20"/>
        </w:rPr>
        <w:t xml:space="preserve">Hand burns need to be managed with special efforts that including initial care, </w:t>
      </w:r>
      <w:proofErr w:type="spellStart"/>
      <w:r w:rsidR="00F75AF8" w:rsidRPr="00C33B4E">
        <w:rPr>
          <w:rFonts w:asciiTheme="majorBidi" w:hAnsiTheme="majorBidi" w:cstheme="majorBidi"/>
          <w:sz w:val="20"/>
          <w:szCs w:val="20"/>
        </w:rPr>
        <w:t>splintage</w:t>
      </w:r>
      <w:proofErr w:type="spellEnd"/>
      <w:r w:rsidR="00F75AF8" w:rsidRPr="00C33B4E">
        <w:rPr>
          <w:rFonts w:asciiTheme="majorBidi" w:hAnsiTheme="majorBidi" w:cstheme="majorBidi"/>
          <w:sz w:val="20"/>
          <w:szCs w:val="20"/>
        </w:rPr>
        <w:t xml:space="preserve"> and early excision and coverage to preserve their pre-burn movement as much as possible with minimal post healing scar formation.</w:t>
      </w:r>
    </w:p>
    <w:p w:rsidR="00F75AF8" w:rsidRPr="00C33B4E" w:rsidRDefault="00C33B4E" w:rsidP="00C33B4E">
      <w:pPr>
        <w:spacing w:after="0" w:line="240" w:lineRule="auto"/>
        <w:ind w:right="-1"/>
        <w:jc w:val="lowKashida"/>
        <w:rPr>
          <w:rFonts w:asciiTheme="majorBidi" w:hAnsiTheme="majorBidi" w:cstheme="majorBidi"/>
          <w:b/>
          <w:bCs/>
          <w:sz w:val="24"/>
          <w:szCs w:val="24"/>
        </w:rPr>
      </w:pPr>
      <w:r w:rsidRPr="002C3A03">
        <w:rPr>
          <w:rFonts w:asciiTheme="majorBidi" w:hAnsiTheme="majorBidi" w:cstheme="majorBidi"/>
          <w:b/>
          <w:bCs/>
          <w:sz w:val="24"/>
          <w:szCs w:val="24"/>
          <w:u w:val="single"/>
        </w:rPr>
        <w:t>Keywords:</w:t>
      </w:r>
      <w:r w:rsidRPr="00C33B4E">
        <w:rPr>
          <w:rFonts w:asciiTheme="majorBidi" w:hAnsiTheme="majorBidi" w:cstheme="majorBidi"/>
          <w:b/>
          <w:bCs/>
          <w:sz w:val="24"/>
          <w:szCs w:val="24"/>
        </w:rPr>
        <w:t xml:space="preserve"> </w:t>
      </w:r>
      <w:r w:rsidR="00F75AF8" w:rsidRPr="00C33B4E">
        <w:rPr>
          <w:rFonts w:asciiTheme="majorBidi" w:hAnsiTheme="majorBidi" w:cstheme="majorBidi"/>
          <w:sz w:val="24"/>
          <w:szCs w:val="24"/>
        </w:rPr>
        <w:t>Hand burn, early excision and graft, splinting of burn hand.</w:t>
      </w:r>
    </w:p>
    <w:p w:rsidR="00B66BA3" w:rsidRPr="00B66BA3" w:rsidRDefault="00B66BA3" w:rsidP="00C33B4E">
      <w:pPr>
        <w:bidi/>
        <w:spacing w:after="0" w:line="240" w:lineRule="auto"/>
        <w:jc w:val="center"/>
        <w:rPr>
          <w:rFonts w:ascii="Simplified Arabic" w:hAnsi="Simplified Arabic" w:cs="Simplified Arabic"/>
          <w:b/>
          <w:bCs/>
          <w:sz w:val="28"/>
          <w:szCs w:val="28"/>
          <w:rtl/>
          <w:lang w:bidi="ar-IQ"/>
        </w:rPr>
      </w:pPr>
      <w:r w:rsidRPr="00B66BA3">
        <w:rPr>
          <w:rFonts w:ascii="Simplified Arabic" w:hAnsi="Simplified Arabic" w:cs="Simplified Arabic"/>
          <w:b/>
          <w:bCs/>
          <w:sz w:val="28"/>
          <w:szCs w:val="28"/>
          <w:rtl/>
          <w:lang w:bidi="ar-IQ"/>
        </w:rPr>
        <w:t>العناية الخـــــــاصة بحـــــــــــروق اليد</w:t>
      </w:r>
    </w:p>
    <w:p w:rsidR="00B66BA3" w:rsidRPr="002C3A03" w:rsidRDefault="002C3A03" w:rsidP="00B66BA3">
      <w:pPr>
        <w:bidi/>
        <w:spacing w:after="0" w:line="240" w:lineRule="auto"/>
        <w:jc w:val="both"/>
        <w:rPr>
          <w:rFonts w:ascii="Simplified Arabic" w:hAnsi="Simplified Arabic" w:cs="Simplified Arabic"/>
          <w:b/>
          <w:bCs/>
          <w:sz w:val="20"/>
          <w:szCs w:val="20"/>
          <w:u w:val="single"/>
          <w:rtl/>
          <w:lang w:bidi="ar-IQ"/>
        </w:rPr>
      </w:pPr>
      <w:r w:rsidRPr="002C3A03">
        <w:rPr>
          <w:rFonts w:ascii="Simplified Arabic" w:hAnsi="Simplified Arabic" w:cs="Simplified Arabic" w:hint="cs"/>
          <w:b/>
          <w:bCs/>
          <w:sz w:val="24"/>
          <w:szCs w:val="24"/>
          <w:u w:val="single"/>
          <w:rtl/>
          <w:lang w:bidi="ar-IQ"/>
        </w:rPr>
        <w:t>ا</w:t>
      </w:r>
      <w:r w:rsidRPr="002C3A03">
        <w:rPr>
          <w:rFonts w:ascii="Simplified Arabic" w:hAnsi="Simplified Arabic" w:cs="Simplified Arabic"/>
          <w:b/>
          <w:bCs/>
          <w:sz w:val="24"/>
          <w:szCs w:val="24"/>
          <w:u w:val="single"/>
          <w:rtl/>
          <w:lang w:bidi="ar-IQ"/>
        </w:rPr>
        <w:t>لخ</w:t>
      </w:r>
      <w:r w:rsidRPr="002C3A03">
        <w:rPr>
          <w:rFonts w:ascii="Simplified Arabic" w:hAnsi="Simplified Arabic" w:cs="Simplified Arabic" w:hint="cs"/>
          <w:b/>
          <w:bCs/>
          <w:sz w:val="24"/>
          <w:szCs w:val="24"/>
          <w:u w:val="single"/>
          <w:rtl/>
          <w:lang w:bidi="ar-IQ"/>
        </w:rPr>
        <w:t>لا</w:t>
      </w:r>
      <w:r w:rsidRPr="002C3A03">
        <w:rPr>
          <w:rFonts w:ascii="Simplified Arabic" w:hAnsi="Simplified Arabic" w:cs="Simplified Arabic"/>
          <w:b/>
          <w:bCs/>
          <w:sz w:val="24"/>
          <w:szCs w:val="24"/>
          <w:u w:val="single"/>
          <w:rtl/>
          <w:lang w:bidi="ar-IQ"/>
        </w:rPr>
        <w:t>ص</w:t>
      </w:r>
      <w:r w:rsidRPr="002C3A03">
        <w:rPr>
          <w:rFonts w:ascii="Simplified Arabic" w:hAnsi="Simplified Arabic" w:cs="Simplified Arabic" w:hint="cs"/>
          <w:b/>
          <w:bCs/>
          <w:sz w:val="24"/>
          <w:szCs w:val="24"/>
          <w:u w:val="single"/>
          <w:rtl/>
          <w:lang w:bidi="ar-IQ"/>
        </w:rPr>
        <w:t>ة</w:t>
      </w:r>
    </w:p>
    <w:p w:rsidR="00B66BA3" w:rsidRPr="00B66BA3" w:rsidRDefault="002C3A03" w:rsidP="00B66BA3">
      <w:pPr>
        <w:bidi/>
        <w:spacing w:after="0" w:line="240" w:lineRule="auto"/>
        <w:jc w:val="both"/>
        <w:rPr>
          <w:rFonts w:ascii="Simplified Arabic" w:hAnsi="Simplified Arabic" w:cs="Simplified Arabic"/>
          <w:sz w:val="20"/>
          <w:szCs w:val="20"/>
          <w:rtl/>
          <w:lang w:bidi="ar-IQ"/>
        </w:rPr>
      </w:pPr>
      <w:r w:rsidRPr="002C3A03">
        <w:rPr>
          <w:rFonts w:ascii="Simplified Arabic" w:hAnsi="Simplified Arabic" w:cs="Simplified Arabic" w:hint="cs"/>
          <w:b/>
          <w:bCs/>
          <w:sz w:val="20"/>
          <w:szCs w:val="20"/>
          <w:rtl/>
          <w:lang w:bidi="ar-IQ"/>
        </w:rPr>
        <w:t>الخلفية:</w:t>
      </w:r>
      <w:r>
        <w:rPr>
          <w:rFonts w:ascii="Simplified Arabic" w:hAnsi="Simplified Arabic" w:cs="Simplified Arabic" w:hint="cs"/>
          <w:sz w:val="20"/>
          <w:szCs w:val="20"/>
          <w:rtl/>
          <w:lang w:bidi="ar-IQ"/>
        </w:rPr>
        <w:t xml:space="preserve"> </w:t>
      </w:r>
      <w:r w:rsidR="00B66BA3" w:rsidRPr="00B66BA3">
        <w:rPr>
          <w:rFonts w:ascii="Simplified Arabic" w:hAnsi="Simplified Arabic" w:cs="Simplified Arabic"/>
          <w:sz w:val="20"/>
          <w:szCs w:val="20"/>
          <w:rtl/>
          <w:lang w:bidi="ar-IQ"/>
        </w:rPr>
        <w:t>تعتبر حروق اليد حروق صغيرة المساحة نسبيا بدرجة عالية من الضرر والعوق وتحتاج هذه الحروق الى جهود استثنائية وخاصة لمعالجتها بدءا من العنايه الاولية مرورا بالخطوات اللاحقه لتنتهي بالمتابعة لما بعد العملية والتي تتضمن تحوير التندبات وصقلها فضلا عن التاهيل الطبي من خلال العلاج الطبيعي.</w:t>
      </w:r>
    </w:p>
    <w:p w:rsidR="00B66BA3" w:rsidRPr="002C3A03" w:rsidRDefault="002C3A03" w:rsidP="002C3A03">
      <w:pPr>
        <w:bidi/>
        <w:spacing w:after="0" w:line="240" w:lineRule="auto"/>
        <w:jc w:val="both"/>
        <w:rPr>
          <w:rFonts w:ascii="Simplified Arabic" w:hAnsi="Simplified Arabic" w:cs="Simplified Arabic"/>
          <w:b/>
          <w:bCs/>
          <w:sz w:val="20"/>
          <w:szCs w:val="20"/>
          <w:rtl/>
          <w:lang w:bidi="ar-IQ"/>
        </w:rPr>
      </w:pPr>
      <w:r>
        <w:rPr>
          <w:rFonts w:ascii="Simplified Arabic" w:hAnsi="Simplified Arabic" w:cs="Simplified Arabic"/>
          <w:b/>
          <w:bCs/>
          <w:sz w:val="20"/>
          <w:szCs w:val="20"/>
          <w:rtl/>
          <w:lang w:bidi="ar-IQ"/>
        </w:rPr>
        <w:t>هدف البحث</w:t>
      </w:r>
      <w:r w:rsidR="00B66BA3" w:rsidRPr="002C3A03">
        <w:rPr>
          <w:rFonts w:ascii="Simplified Arabic" w:hAnsi="Simplified Arabic" w:cs="Simplified Arabic"/>
          <w:b/>
          <w:bCs/>
          <w:sz w:val="20"/>
          <w:szCs w:val="20"/>
          <w:rtl/>
          <w:lang w:bidi="ar-IQ"/>
        </w:rPr>
        <w:t>:</w:t>
      </w:r>
      <w:r>
        <w:rPr>
          <w:rFonts w:ascii="Simplified Arabic" w:hAnsi="Simplified Arabic" w:cs="Simplified Arabic" w:hint="cs"/>
          <w:b/>
          <w:bCs/>
          <w:sz w:val="20"/>
          <w:szCs w:val="20"/>
          <w:rtl/>
          <w:lang w:bidi="ar-IQ"/>
        </w:rPr>
        <w:t xml:space="preserve"> </w:t>
      </w:r>
      <w:r w:rsidR="00B66BA3" w:rsidRPr="00B66BA3">
        <w:rPr>
          <w:rFonts w:ascii="Simplified Arabic" w:hAnsi="Simplified Arabic" w:cs="Simplified Arabic"/>
          <w:sz w:val="20"/>
          <w:szCs w:val="20"/>
          <w:rtl/>
          <w:lang w:bidi="ar-IQ"/>
        </w:rPr>
        <w:t>يهدف البحث الى تقييم الجهود الخاصة المتبعة في معالجة حروق اليد وخصوصا القشط المبكر مع الترقيع الجلدي وتأثيرها على النتيجة النهائية من حيث الحركة وشكل التندبات او التقلصات  التي عادة ماتصاحب الحروق.</w:t>
      </w:r>
    </w:p>
    <w:p w:rsidR="00B66BA3" w:rsidRPr="002C3A03" w:rsidRDefault="00B66BA3" w:rsidP="002C3A03">
      <w:pPr>
        <w:bidi/>
        <w:spacing w:after="0" w:line="240" w:lineRule="auto"/>
        <w:jc w:val="both"/>
        <w:rPr>
          <w:rFonts w:ascii="Simplified Arabic" w:hAnsi="Simplified Arabic" w:cs="Simplified Arabic"/>
          <w:b/>
          <w:bCs/>
          <w:sz w:val="20"/>
          <w:szCs w:val="20"/>
          <w:rtl/>
          <w:lang w:bidi="ar-IQ"/>
        </w:rPr>
      </w:pPr>
      <w:r w:rsidRPr="002C3A03">
        <w:rPr>
          <w:rFonts w:ascii="Simplified Arabic" w:hAnsi="Simplified Arabic" w:cs="Simplified Arabic"/>
          <w:b/>
          <w:bCs/>
          <w:sz w:val="20"/>
          <w:szCs w:val="20"/>
          <w:rtl/>
          <w:lang w:bidi="ar-IQ"/>
        </w:rPr>
        <w:t xml:space="preserve">الطريقة: </w:t>
      </w:r>
      <w:r w:rsidRPr="00B66BA3">
        <w:rPr>
          <w:rFonts w:ascii="Simplified Arabic" w:hAnsi="Simplified Arabic" w:cs="Simplified Arabic"/>
          <w:sz w:val="20"/>
          <w:szCs w:val="20"/>
          <w:rtl/>
          <w:lang w:bidi="ar-IQ"/>
        </w:rPr>
        <w:t>تضمن البحث متابعة 46 حالة من الحروق بمختلف الاعمار ممن اصيبوا بحروق من الدرجة الثانية العميقة والثالثة ,وكانت سرعة التآم الحروق وتأثير عمليات الترقيع على النتائج النهائية من حيث الوظيفة وشكل التندبات ونضوجها هي موضع تقييم الدراسة.</w:t>
      </w:r>
    </w:p>
    <w:p w:rsidR="00B66BA3" w:rsidRPr="002C3A03" w:rsidRDefault="00B66BA3" w:rsidP="002C3A03">
      <w:pPr>
        <w:bidi/>
        <w:spacing w:after="0" w:line="240" w:lineRule="auto"/>
        <w:jc w:val="both"/>
        <w:rPr>
          <w:rFonts w:ascii="Simplified Arabic" w:hAnsi="Simplified Arabic" w:cs="Simplified Arabic"/>
          <w:b/>
          <w:bCs/>
          <w:sz w:val="20"/>
          <w:szCs w:val="20"/>
          <w:rtl/>
          <w:lang w:bidi="ar-IQ"/>
        </w:rPr>
      </w:pPr>
      <w:r w:rsidRPr="002C3A03">
        <w:rPr>
          <w:rFonts w:ascii="Simplified Arabic" w:hAnsi="Simplified Arabic" w:cs="Simplified Arabic"/>
          <w:b/>
          <w:bCs/>
          <w:sz w:val="20"/>
          <w:szCs w:val="20"/>
          <w:rtl/>
          <w:lang w:bidi="ar-IQ"/>
        </w:rPr>
        <w:t>النتائج:</w:t>
      </w:r>
      <w:r w:rsidRPr="00B66BA3">
        <w:rPr>
          <w:rFonts w:ascii="Simplified Arabic" w:hAnsi="Simplified Arabic" w:cs="Simplified Arabic"/>
          <w:sz w:val="20"/>
          <w:szCs w:val="20"/>
          <w:rtl/>
          <w:lang w:bidi="ar-IQ"/>
        </w:rPr>
        <w:t>كان هناك 38 حالة من مجموع الحالات الكلي قد اجريت لها عمليات قشط مبكر مع ترقيع جلدي بنائج جيده جدا  وممتازة احيانا من الناحيتين الوظيفية وشكل التندبات ونضوجها وكذلك تقصير فترة الرقود والعلاج.</w:t>
      </w:r>
    </w:p>
    <w:p w:rsidR="00B66BA3" w:rsidRDefault="00B66BA3" w:rsidP="002C3A03">
      <w:pPr>
        <w:bidi/>
        <w:spacing w:after="0" w:line="240" w:lineRule="auto"/>
        <w:jc w:val="both"/>
        <w:rPr>
          <w:rFonts w:ascii="Simplified Arabic" w:hAnsi="Simplified Arabic" w:cs="Simplified Arabic"/>
          <w:sz w:val="20"/>
          <w:szCs w:val="20"/>
          <w:rtl/>
          <w:lang w:bidi="ar-IQ"/>
        </w:rPr>
      </w:pPr>
      <w:r w:rsidRPr="002C3A03">
        <w:rPr>
          <w:rFonts w:ascii="Simplified Arabic" w:hAnsi="Simplified Arabic" w:cs="Simplified Arabic"/>
          <w:b/>
          <w:bCs/>
          <w:sz w:val="20"/>
          <w:szCs w:val="20"/>
          <w:rtl/>
          <w:lang w:bidi="ar-IQ"/>
        </w:rPr>
        <w:t>الاستنتاجات:</w:t>
      </w:r>
      <w:r w:rsidR="002C3A03">
        <w:rPr>
          <w:rFonts w:ascii="Simplified Arabic" w:hAnsi="Simplified Arabic" w:cs="Simplified Arabic" w:hint="cs"/>
          <w:b/>
          <w:bCs/>
          <w:sz w:val="20"/>
          <w:szCs w:val="20"/>
          <w:rtl/>
          <w:lang w:bidi="ar-IQ"/>
        </w:rPr>
        <w:t xml:space="preserve"> </w:t>
      </w:r>
      <w:r w:rsidRPr="00B66BA3">
        <w:rPr>
          <w:rFonts w:ascii="Simplified Arabic" w:hAnsi="Simplified Arabic" w:cs="Simplified Arabic"/>
          <w:sz w:val="20"/>
          <w:szCs w:val="20"/>
          <w:rtl/>
          <w:lang w:bidi="ar-IQ"/>
        </w:rPr>
        <w:t>ان حروق اليد من الحروق التي يجب ان تحظى بأهتمام ورعاية خاصة بدءا من الاستقبال الاولي والخطوات العلاجية المتعاقبة والمتظمنة استخدام المساند الخاصة المتزامن مع العلاج الطبيعي المركز وكذلك عمليات القشط المبكر والترقيع الجلدي لما لها من تأثير مهم في اعادة وظيفة اليد وشكلها وشكل التندبات ونضوجها بنحو مقارب جدا الى شكل ووظيفة اليد قبل الاصابة.</w:t>
      </w:r>
    </w:p>
    <w:p w:rsidR="002C3A03" w:rsidRPr="002C3A03" w:rsidRDefault="002C3A03" w:rsidP="002C3A03">
      <w:pPr>
        <w:bidi/>
        <w:spacing w:after="0" w:line="240" w:lineRule="auto"/>
        <w:jc w:val="both"/>
        <w:rPr>
          <w:rFonts w:ascii="Simplified Arabic" w:hAnsi="Simplified Arabic" w:cs="Simplified Arabic"/>
          <w:b/>
          <w:bCs/>
          <w:sz w:val="20"/>
          <w:szCs w:val="20"/>
          <w:rtl/>
          <w:lang w:bidi="ar-IQ"/>
        </w:rPr>
      </w:pPr>
      <w:r>
        <w:rPr>
          <w:rFonts w:ascii="Simplified Arabic" w:hAnsi="Simplified Arabic" w:cs="Simplified Arabic" w:hint="cs"/>
          <w:sz w:val="20"/>
          <w:szCs w:val="20"/>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66BA3" w:rsidRPr="00CA186F" w:rsidRDefault="00B66BA3" w:rsidP="00CA186F">
      <w:pPr>
        <w:bidi/>
        <w:spacing w:after="0" w:line="240" w:lineRule="auto"/>
        <w:jc w:val="both"/>
        <w:rPr>
          <w:rFonts w:asciiTheme="majorBidi" w:hAnsiTheme="majorBidi" w:cstheme="majorBidi"/>
          <w:sz w:val="24"/>
          <w:szCs w:val="24"/>
          <w:rtl/>
          <w:lang w:bidi="ar-IQ"/>
        </w:rPr>
      </w:pPr>
    </w:p>
    <w:p w:rsidR="00932A23" w:rsidRPr="00CA186F" w:rsidRDefault="00932A23" w:rsidP="00CA186F">
      <w:pPr>
        <w:spacing w:after="0" w:line="240" w:lineRule="auto"/>
        <w:ind w:right="-1"/>
        <w:jc w:val="lowKashida"/>
        <w:rPr>
          <w:rFonts w:asciiTheme="majorBidi" w:hAnsiTheme="majorBidi" w:cstheme="majorBidi"/>
          <w:sz w:val="24"/>
          <w:szCs w:val="24"/>
        </w:rPr>
      </w:pPr>
    </w:p>
    <w:p w:rsidR="003B1201" w:rsidRDefault="003B1201" w:rsidP="00CA186F">
      <w:pPr>
        <w:tabs>
          <w:tab w:val="left" w:pos="2760"/>
        </w:tabs>
        <w:spacing w:after="0" w:line="240" w:lineRule="auto"/>
        <w:ind w:right="-1"/>
        <w:jc w:val="lowKashida"/>
        <w:rPr>
          <w:rFonts w:asciiTheme="majorBidi" w:hAnsiTheme="majorBidi" w:cstheme="majorBidi"/>
          <w:b/>
          <w:bCs/>
          <w:sz w:val="24"/>
          <w:szCs w:val="24"/>
          <w:u w:val="single"/>
        </w:rPr>
        <w:sectPr w:rsidR="003B1201" w:rsidSect="00EC145E">
          <w:headerReference w:type="default" r:id="rId8"/>
          <w:footerReference w:type="default" r:id="rId9"/>
          <w:pgSz w:w="11906" w:h="16838"/>
          <w:pgMar w:top="1440" w:right="1800" w:bottom="1440" w:left="1800" w:header="708" w:footer="708" w:gutter="0"/>
          <w:pgNumType w:start="144"/>
          <w:cols w:space="708"/>
          <w:bidi/>
          <w:rtlGutter/>
          <w:docGrid w:linePitch="360"/>
        </w:sectPr>
      </w:pPr>
    </w:p>
    <w:p w:rsidR="00F75AF8" w:rsidRPr="00DC14B0" w:rsidRDefault="00CA186F" w:rsidP="00CA186F">
      <w:pPr>
        <w:tabs>
          <w:tab w:val="left" w:pos="2760"/>
        </w:tabs>
        <w:spacing w:after="0" w:line="240" w:lineRule="auto"/>
        <w:ind w:right="-1"/>
        <w:jc w:val="lowKashida"/>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Introduction</w:t>
      </w:r>
    </w:p>
    <w:p w:rsidR="003B1201" w:rsidRPr="003B1201" w:rsidRDefault="003B1201" w:rsidP="003B1201">
      <w:pPr>
        <w:keepNext/>
        <w:framePr w:dropCap="drop" w:lines="3" w:wrap="around" w:vAnchor="text" w:hAnchor="text"/>
        <w:spacing w:after="0" w:line="827" w:lineRule="exact"/>
        <w:jc w:val="lowKashida"/>
        <w:textAlignment w:val="baseline"/>
        <w:rPr>
          <w:rFonts w:asciiTheme="majorBidi" w:hAnsiTheme="majorBidi" w:cstheme="majorBidi"/>
          <w:position w:val="-11"/>
          <w:sz w:val="112"/>
          <w:szCs w:val="112"/>
        </w:rPr>
      </w:pPr>
      <w:r w:rsidRPr="003B1201">
        <w:rPr>
          <w:rFonts w:asciiTheme="majorBidi" w:hAnsiTheme="majorBidi" w:cstheme="majorBidi"/>
          <w:position w:val="-11"/>
          <w:sz w:val="112"/>
          <w:szCs w:val="112"/>
        </w:rPr>
        <w:t>T</w:t>
      </w:r>
    </w:p>
    <w:p w:rsidR="00F75AF8" w:rsidRPr="00DC14B0" w:rsidRDefault="00F75AF8" w:rsidP="00DC14B0">
      <w:pPr>
        <w:spacing w:after="0" w:line="240" w:lineRule="auto"/>
        <w:ind w:right="-1"/>
        <w:jc w:val="lowKashida"/>
        <w:rPr>
          <w:rFonts w:asciiTheme="majorBidi" w:hAnsiTheme="majorBidi" w:cstheme="majorBidi"/>
          <w:sz w:val="24"/>
          <w:szCs w:val="24"/>
        </w:rPr>
      </w:pPr>
      <w:r w:rsidRPr="00DC14B0">
        <w:rPr>
          <w:rFonts w:asciiTheme="majorBidi" w:hAnsiTheme="majorBidi" w:cstheme="majorBidi"/>
          <w:sz w:val="24"/>
          <w:szCs w:val="24"/>
        </w:rPr>
        <w:t>he palm of the hand comprises only one percent of the body surface area, though a burn of the hand can represent a seriou</w:t>
      </w:r>
      <w:r w:rsidR="00EC145E">
        <w:rPr>
          <w:rFonts w:asciiTheme="majorBidi" w:hAnsiTheme="majorBidi" w:cstheme="majorBidi"/>
          <w:sz w:val="24"/>
          <w:szCs w:val="24"/>
        </w:rPr>
        <w:t>s short or long term disability</w:t>
      </w:r>
      <w:r w:rsidR="00DC14B0" w:rsidRPr="00DC14B0">
        <w:rPr>
          <w:rFonts w:asciiTheme="majorBidi" w:hAnsiTheme="majorBidi" w:cstheme="majorBidi"/>
          <w:sz w:val="24"/>
          <w:szCs w:val="24"/>
        </w:rPr>
        <w:t>[</w:t>
      </w:r>
      <w:r w:rsidRPr="00DC14B0">
        <w:rPr>
          <w:rFonts w:asciiTheme="majorBidi" w:hAnsiTheme="majorBidi" w:cstheme="majorBidi"/>
          <w:sz w:val="24"/>
          <w:szCs w:val="24"/>
        </w:rPr>
        <w:t>1,2</w:t>
      </w:r>
      <w:r w:rsidR="00DC14B0" w:rsidRPr="00DC14B0">
        <w:rPr>
          <w:rFonts w:asciiTheme="majorBidi" w:hAnsiTheme="majorBidi" w:cstheme="majorBidi"/>
          <w:sz w:val="24"/>
          <w:szCs w:val="24"/>
        </w:rPr>
        <w:t>]</w:t>
      </w:r>
      <w:r w:rsidR="00EC145E">
        <w:rPr>
          <w:rFonts w:asciiTheme="majorBidi" w:hAnsiTheme="majorBidi" w:cstheme="majorBidi"/>
          <w:sz w:val="24"/>
          <w:szCs w:val="24"/>
        </w:rPr>
        <w:t>.</w:t>
      </w:r>
    </w:p>
    <w:p w:rsidR="00F75AF8" w:rsidRPr="003B1201" w:rsidRDefault="00F75AF8" w:rsidP="00CA186F">
      <w:pPr>
        <w:spacing w:after="0" w:line="240" w:lineRule="auto"/>
        <w:ind w:right="-1"/>
        <w:jc w:val="lowKashida"/>
        <w:rPr>
          <w:rFonts w:asciiTheme="majorBidi" w:hAnsiTheme="majorBidi" w:cstheme="majorBidi"/>
          <w:b/>
          <w:bCs/>
          <w:i/>
          <w:iCs/>
          <w:sz w:val="24"/>
          <w:szCs w:val="24"/>
        </w:rPr>
      </w:pPr>
      <w:r w:rsidRPr="003B1201">
        <w:rPr>
          <w:rFonts w:asciiTheme="majorBidi" w:hAnsiTheme="majorBidi" w:cstheme="majorBidi"/>
          <w:b/>
          <w:bCs/>
          <w:i/>
          <w:iCs/>
          <w:sz w:val="24"/>
          <w:szCs w:val="24"/>
        </w:rPr>
        <w:t>Initial care:-</w:t>
      </w:r>
    </w:p>
    <w:p w:rsidR="00F75AF8" w:rsidRPr="00DC14B0" w:rsidRDefault="00F75AF8" w:rsidP="00CA186F">
      <w:pPr>
        <w:spacing w:after="0" w:line="240" w:lineRule="auto"/>
        <w:ind w:right="-1"/>
        <w:jc w:val="lowKashida"/>
        <w:rPr>
          <w:rFonts w:asciiTheme="majorBidi" w:hAnsiTheme="majorBidi" w:cstheme="majorBidi"/>
          <w:sz w:val="24"/>
          <w:szCs w:val="24"/>
        </w:rPr>
      </w:pPr>
      <w:r w:rsidRPr="00DC14B0">
        <w:rPr>
          <w:rFonts w:asciiTheme="majorBidi" w:hAnsiTheme="majorBidi" w:cstheme="majorBidi"/>
          <w:sz w:val="24"/>
          <w:szCs w:val="24"/>
        </w:rPr>
        <w:t xml:space="preserve">The management and care of burns of the hand begins on the day of injury and may be carried out simultaneously with resuscitation and other treatment if the burn involves a large body surface area. After evaluation of the patient as a whole in regard to his other burns and any associated injuries, evaluation of radial, </w:t>
      </w:r>
      <w:proofErr w:type="spellStart"/>
      <w:r w:rsidRPr="00DC14B0">
        <w:rPr>
          <w:rFonts w:asciiTheme="majorBidi" w:hAnsiTheme="majorBidi" w:cstheme="majorBidi"/>
          <w:sz w:val="24"/>
          <w:szCs w:val="24"/>
        </w:rPr>
        <w:t>ulnar</w:t>
      </w:r>
      <w:proofErr w:type="spellEnd"/>
      <w:r w:rsidRPr="00DC14B0">
        <w:rPr>
          <w:rFonts w:asciiTheme="majorBidi" w:hAnsiTheme="majorBidi" w:cstheme="majorBidi"/>
          <w:sz w:val="24"/>
          <w:szCs w:val="24"/>
        </w:rPr>
        <w:t xml:space="preserve">, and </w:t>
      </w:r>
      <w:proofErr w:type="spellStart"/>
      <w:r w:rsidRPr="00DC14B0">
        <w:rPr>
          <w:rFonts w:asciiTheme="majorBidi" w:hAnsiTheme="majorBidi" w:cstheme="majorBidi"/>
          <w:sz w:val="24"/>
          <w:szCs w:val="24"/>
        </w:rPr>
        <w:t>palmar</w:t>
      </w:r>
      <w:proofErr w:type="spellEnd"/>
      <w:r w:rsidRPr="00DC14B0">
        <w:rPr>
          <w:rFonts w:asciiTheme="majorBidi" w:hAnsiTheme="majorBidi" w:cstheme="majorBidi"/>
          <w:sz w:val="24"/>
          <w:szCs w:val="24"/>
        </w:rPr>
        <w:t xml:space="preserve"> arch pulses should be undertaken by palpation (Allen's test) or Doppler ultrasound at the time of initial evaluation and hourly thereafter, changes in or loss of pulses indicate the need for </w:t>
      </w:r>
      <w:proofErr w:type="spellStart"/>
      <w:r w:rsidRPr="00DC14B0">
        <w:rPr>
          <w:rFonts w:asciiTheme="majorBidi" w:hAnsiTheme="majorBidi" w:cstheme="majorBidi"/>
          <w:sz w:val="24"/>
          <w:szCs w:val="24"/>
        </w:rPr>
        <w:t>escharotomy</w:t>
      </w:r>
      <w:proofErr w:type="spellEnd"/>
      <w:r w:rsidRPr="00DC14B0">
        <w:rPr>
          <w:rFonts w:asciiTheme="majorBidi" w:hAnsiTheme="majorBidi" w:cstheme="majorBidi"/>
          <w:sz w:val="24"/>
          <w:szCs w:val="24"/>
        </w:rPr>
        <w:t xml:space="preserve"> if hand or arm burn are circumferential.</w:t>
      </w:r>
    </w:p>
    <w:p w:rsidR="00F75AF8" w:rsidRPr="00DC14B0" w:rsidRDefault="00F75AF8" w:rsidP="00DC14B0">
      <w:pPr>
        <w:spacing w:after="0" w:line="240" w:lineRule="auto"/>
        <w:ind w:right="-1"/>
        <w:jc w:val="lowKashida"/>
        <w:rPr>
          <w:rFonts w:asciiTheme="majorBidi" w:hAnsiTheme="majorBidi" w:cstheme="majorBidi"/>
          <w:sz w:val="24"/>
          <w:szCs w:val="24"/>
        </w:rPr>
      </w:pPr>
      <w:r w:rsidRPr="00DC14B0">
        <w:rPr>
          <w:rFonts w:asciiTheme="majorBidi" w:hAnsiTheme="majorBidi" w:cstheme="majorBidi"/>
          <w:sz w:val="24"/>
          <w:szCs w:val="24"/>
        </w:rPr>
        <w:t xml:space="preserve">Whether or not to break blisters remains controversial, though some claimed that blister fluid contains very high levels of </w:t>
      </w:r>
      <w:proofErr w:type="spellStart"/>
      <w:r w:rsidRPr="00DC14B0">
        <w:rPr>
          <w:rFonts w:asciiTheme="majorBidi" w:hAnsiTheme="majorBidi" w:cstheme="majorBidi"/>
          <w:sz w:val="24"/>
          <w:szCs w:val="24"/>
        </w:rPr>
        <w:t>thromboxan</w:t>
      </w:r>
      <w:proofErr w:type="spellEnd"/>
      <w:r w:rsidRPr="00DC14B0">
        <w:rPr>
          <w:rFonts w:asciiTheme="majorBidi" w:hAnsiTheme="majorBidi" w:cstheme="majorBidi"/>
          <w:sz w:val="24"/>
          <w:szCs w:val="24"/>
        </w:rPr>
        <w:t xml:space="preserve"> B2 and prostaglandin E2, definite studies demonstrating the advantage of one m</w:t>
      </w:r>
      <w:r w:rsidR="00EC145E">
        <w:rPr>
          <w:rFonts w:asciiTheme="majorBidi" w:hAnsiTheme="majorBidi" w:cstheme="majorBidi"/>
          <w:sz w:val="24"/>
          <w:szCs w:val="24"/>
        </w:rPr>
        <w:t xml:space="preserve">ethod over another are lacking </w:t>
      </w:r>
      <w:r w:rsidR="00DC14B0" w:rsidRPr="00DC14B0">
        <w:rPr>
          <w:rFonts w:asciiTheme="majorBidi" w:hAnsiTheme="majorBidi" w:cstheme="majorBidi"/>
          <w:sz w:val="24"/>
          <w:szCs w:val="24"/>
        </w:rPr>
        <w:t>[</w:t>
      </w:r>
      <w:r w:rsidRPr="00DC14B0">
        <w:rPr>
          <w:rFonts w:asciiTheme="majorBidi" w:hAnsiTheme="majorBidi" w:cstheme="majorBidi"/>
          <w:sz w:val="24"/>
          <w:szCs w:val="24"/>
        </w:rPr>
        <w:t>3,4</w:t>
      </w:r>
      <w:r w:rsidR="00DC14B0" w:rsidRPr="00DC14B0">
        <w:rPr>
          <w:rFonts w:asciiTheme="majorBidi" w:hAnsiTheme="majorBidi" w:cstheme="majorBidi"/>
          <w:sz w:val="24"/>
          <w:szCs w:val="24"/>
        </w:rPr>
        <w:t>]</w:t>
      </w:r>
      <w:r w:rsidR="00EC145E">
        <w:rPr>
          <w:rFonts w:asciiTheme="majorBidi" w:hAnsiTheme="majorBidi" w:cstheme="majorBidi"/>
          <w:sz w:val="24"/>
          <w:szCs w:val="24"/>
        </w:rPr>
        <w:t xml:space="preserve">. </w:t>
      </w:r>
      <w:r w:rsidRPr="00CA186F">
        <w:rPr>
          <w:rFonts w:asciiTheme="majorBidi" w:hAnsiTheme="majorBidi" w:cstheme="majorBidi"/>
          <w:sz w:val="24"/>
          <w:szCs w:val="24"/>
        </w:rPr>
        <w:t xml:space="preserve">Our routine job is to </w:t>
      </w:r>
      <w:proofErr w:type="spellStart"/>
      <w:r w:rsidRPr="00CA186F">
        <w:rPr>
          <w:rFonts w:asciiTheme="majorBidi" w:hAnsiTheme="majorBidi" w:cstheme="majorBidi"/>
          <w:sz w:val="24"/>
          <w:szCs w:val="24"/>
        </w:rPr>
        <w:t>debride</w:t>
      </w:r>
      <w:proofErr w:type="spellEnd"/>
      <w:r w:rsidRPr="00CA186F">
        <w:rPr>
          <w:rFonts w:asciiTheme="majorBidi" w:hAnsiTheme="majorBidi" w:cstheme="majorBidi"/>
          <w:sz w:val="24"/>
          <w:szCs w:val="24"/>
        </w:rPr>
        <w:t xml:space="preserve"> blisters to facilitate hand movement and to get benefit from wearing elastic gloves used for hand burn for more easy movement, </w:t>
      </w:r>
      <w:r w:rsidRPr="00DC14B0">
        <w:rPr>
          <w:rFonts w:asciiTheme="majorBidi" w:hAnsiTheme="majorBidi" w:cstheme="majorBidi"/>
          <w:sz w:val="24"/>
          <w:szCs w:val="24"/>
        </w:rPr>
        <w:t>perspiration and comfort ability.</w:t>
      </w:r>
    </w:p>
    <w:p w:rsidR="00F75AF8" w:rsidRPr="00DC14B0" w:rsidRDefault="00F75AF8" w:rsidP="00DC14B0">
      <w:pPr>
        <w:spacing w:after="0" w:line="240" w:lineRule="auto"/>
        <w:ind w:right="-1"/>
        <w:jc w:val="lowKashida"/>
        <w:rPr>
          <w:rFonts w:asciiTheme="majorBidi" w:hAnsiTheme="majorBidi" w:cstheme="majorBidi"/>
          <w:sz w:val="24"/>
          <w:szCs w:val="24"/>
        </w:rPr>
      </w:pPr>
      <w:r w:rsidRPr="00DC14B0">
        <w:rPr>
          <w:rFonts w:asciiTheme="majorBidi" w:hAnsiTheme="majorBidi" w:cstheme="majorBidi"/>
          <w:i/>
          <w:iCs/>
          <w:sz w:val="24"/>
          <w:szCs w:val="24"/>
        </w:rPr>
        <w:t xml:space="preserve">Daily </w:t>
      </w:r>
      <w:proofErr w:type="spellStart"/>
      <w:r w:rsidRPr="00DC14B0">
        <w:rPr>
          <w:rFonts w:asciiTheme="majorBidi" w:hAnsiTheme="majorBidi" w:cstheme="majorBidi"/>
          <w:i/>
          <w:iCs/>
          <w:sz w:val="24"/>
          <w:szCs w:val="24"/>
        </w:rPr>
        <w:t>care</w:t>
      </w:r>
      <w:r w:rsidRPr="00DC14B0">
        <w:rPr>
          <w:rFonts w:asciiTheme="majorBidi" w:hAnsiTheme="majorBidi" w:cstheme="majorBidi"/>
          <w:sz w:val="24"/>
          <w:szCs w:val="24"/>
        </w:rPr>
        <w:t>is</w:t>
      </w:r>
      <w:proofErr w:type="spellEnd"/>
      <w:r w:rsidRPr="00DC14B0">
        <w:rPr>
          <w:rFonts w:asciiTheme="majorBidi" w:hAnsiTheme="majorBidi" w:cstheme="majorBidi"/>
          <w:sz w:val="24"/>
          <w:szCs w:val="24"/>
        </w:rPr>
        <w:t xml:space="preserve"> carried out through the use of  admixture of water and soap with silver sulfadiazine cream 1% or </w:t>
      </w:r>
      <w:proofErr w:type="spellStart"/>
      <w:r w:rsidRPr="00DC14B0">
        <w:rPr>
          <w:rFonts w:asciiTheme="majorBidi" w:hAnsiTheme="majorBidi" w:cstheme="majorBidi"/>
          <w:sz w:val="24"/>
          <w:szCs w:val="24"/>
        </w:rPr>
        <w:lastRenderedPageBreak/>
        <w:t>mafenide</w:t>
      </w:r>
      <w:proofErr w:type="spellEnd"/>
      <w:r w:rsidRPr="00DC14B0">
        <w:rPr>
          <w:rFonts w:asciiTheme="majorBidi" w:hAnsiTheme="majorBidi" w:cstheme="majorBidi"/>
          <w:sz w:val="24"/>
          <w:szCs w:val="24"/>
        </w:rPr>
        <w:t xml:space="preserve"> acetate 11% cream. Although prophylactic systemic antibiotics have no role in thermal injury, topical antimicrobial therapy is efficacious. </w:t>
      </w:r>
      <w:r w:rsidR="00DC14B0" w:rsidRPr="00DC14B0">
        <w:rPr>
          <w:rFonts w:asciiTheme="majorBidi" w:hAnsiTheme="majorBidi" w:cstheme="majorBidi"/>
          <w:sz w:val="24"/>
          <w:szCs w:val="24"/>
        </w:rPr>
        <w:t>[</w:t>
      </w:r>
      <w:r w:rsidRPr="00DC14B0">
        <w:rPr>
          <w:rFonts w:asciiTheme="majorBidi" w:hAnsiTheme="majorBidi" w:cstheme="majorBidi"/>
          <w:sz w:val="24"/>
          <w:szCs w:val="24"/>
        </w:rPr>
        <w:t>8</w:t>
      </w:r>
      <w:r w:rsidR="00DC14B0" w:rsidRPr="00DC14B0">
        <w:rPr>
          <w:rFonts w:asciiTheme="majorBidi" w:hAnsiTheme="majorBidi" w:cstheme="majorBidi"/>
          <w:sz w:val="24"/>
          <w:szCs w:val="24"/>
        </w:rPr>
        <w:t>]</w:t>
      </w:r>
    </w:p>
    <w:p w:rsidR="00F75AF8" w:rsidRPr="00DC14B0" w:rsidRDefault="00F75AF8" w:rsidP="00DC14B0">
      <w:pPr>
        <w:spacing w:after="0" w:line="240" w:lineRule="auto"/>
        <w:ind w:right="-1"/>
        <w:jc w:val="lowKashida"/>
        <w:rPr>
          <w:rFonts w:asciiTheme="majorBidi" w:hAnsiTheme="majorBidi" w:cstheme="majorBidi"/>
          <w:sz w:val="24"/>
          <w:szCs w:val="24"/>
        </w:rPr>
      </w:pPr>
      <w:r w:rsidRPr="00DC14B0">
        <w:rPr>
          <w:rFonts w:asciiTheme="majorBidi" w:hAnsiTheme="majorBidi" w:cstheme="majorBidi"/>
          <w:sz w:val="24"/>
          <w:szCs w:val="24"/>
        </w:rPr>
        <w:t xml:space="preserve">Rehabilitation and </w:t>
      </w:r>
      <w:proofErr w:type="spellStart"/>
      <w:r w:rsidRPr="00DC14B0">
        <w:rPr>
          <w:rFonts w:asciiTheme="majorBidi" w:hAnsiTheme="majorBidi" w:cstheme="majorBidi"/>
          <w:sz w:val="24"/>
          <w:szCs w:val="24"/>
        </w:rPr>
        <w:t>splintig</w:t>
      </w:r>
      <w:proofErr w:type="spellEnd"/>
      <w:r w:rsidRPr="00DC14B0">
        <w:rPr>
          <w:rFonts w:asciiTheme="majorBidi" w:hAnsiTheme="majorBidi" w:cstheme="majorBidi"/>
          <w:sz w:val="24"/>
          <w:szCs w:val="24"/>
        </w:rPr>
        <w:t xml:space="preserve"> therapy begins on admission t</w:t>
      </w:r>
      <w:r w:rsidR="00EC145E">
        <w:rPr>
          <w:rFonts w:asciiTheme="majorBidi" w:hAnsiTheme="majorBidi" w:cstheme="majorBidi"/>
          <w:sz w:val="24"/>
          <w:szCs w:val="24"/>
        </w:rPr>
        <w:t>o maximize functional recovery</w:t>
      </w:r>
      <w:r w:rsidR="00DC14B0" w:rsidRPr="00DC14B0">
        <w:rPr>
          <w:rFonts w:asciiTheme="majorBidi" w:hAnsiTheme="majorBidi" w:cstheme="majorBidi"/>
          <w:sz w:val="24"/>
          <w:szCs w:val="24"/>
        </w:rPr>
        <w:t>[</w:t>
      </w:r>
      <w:r w:rsidRPr="00DC14B0">
        <w:rPr>
          <w:rFonts w:asciiTheme="majorBidi" w:hAnsiTheme="majorBidi" w:cstheme="majorBidi"/>
          <w:sz w:val="24"/>
          <w:szCs w:val="24"/>
        </w:rPr>
        <w:t>8</w:t>
      </w:r>
      <w:r w:rsidR="00DC14B0" w:rsidRPr="00DC14B0">
        <w:rPr>
          <w:rFonts w:asciiTheme="majorBidi" w:hAnsiTheme="majorBidi" w:cstheme="majorBidi"/>
          <w:sz w:val="24"/>
          <w:szCs w:val="24"/>
        </w:rPr>
        <w:t>]</w:t>
      </w:r>
      <w:r w:rsidR="00EC145E">
        <w:rPr>
          <w:rFonts w:asciiTheme="majorBidi" w:hAnsiTheme="majorBidi" w:cstheme="majorBidi"/>
          <w:sz w:val="24"/>
          <w:szCs w:val="24"/>
        </w:rPr>
        <w:t>.</w:t>
      </w:r>
    </w:p>
    <w:p w:rsidR="00F75AF8" w:rsidRPr="003B1201" w:rsidRDefault="00F75AF8" w:rsidP="00CA186F">
      <w:pPr>
        <w:spacing w:after="0" w:line="240" w:lineRule="auto"/>
        <w:ind w:right="-1"/>
        <w:jc w:val="lowKashida"/>
        <w:rPr>
          <w:rFonts w:asciiTheme="majorBidi" w:hAnsiTheme="majorBidi" w:cstheme="majorBidi"/>
          <w:b/>
          <w:bCs/>
          <w:i/>
          <w:iCs/>
          <w:sz w:val="24"/>
          <w:szCs w:val="24"/>
        </w:rPr>
      </w:pPr>
      <w:r w:rsidRPr="003B1201">
        <w:rPr>
          <w:rFonts w:asciiTheme="majorBidi" w:hAnsiTheme="majorBidi" w:cstheme="majorBidi"/>
          <w:b/>
          <w:bCs/>
          <w:i/>
          <w:iCs/>
          <w:sz w:val="24"/>
          <w:szCs w:val="24"/>
        </w:rPr>
        <w:t>Surgical management:-</w:t>
      </w:r>
    </w:p>
    <w:p w:rsidR="00F75AF8" w:rsidRPr="00DC14B0" w:rsidRDefault="00F75AF8" w:rsidP="00DC14B0">
      <w:pPr>
        <w:autoSpaceDE w:val="0"/>
        <w:autoSpaceDN w:val="0"/>
        <w:adjustRightInd w:val="0"/>
        <w:spacing w:after="0" w:line="240" w:lineRule="auto"/>
        <w:ind w:right="-1"/>
        <w:jc w:val="lowKashida"/>
        <w:rPr>
          <w:rFonts w:asciiTheme="majorBidi" w:hAnsiTheme="majorBidi" w:cstheme="majorBidi"/>
          <w:sz w:val="24"/>
          <w:szCs w:val="24"/>
        </w:rPr>
      </w:pPr>
      <w:r w:rsidRPr="00DC14B0">
        <w:rPr>
          <w:rFonts w:asciiTheme="majorBidi" w:hAnsiTheme="majorBidi" w:cstheme="majorBidi"/>
          <w:sz w:val="24"/>
          <w:szCs w:val="24"/>
        </w:rPr>
        <w:t xml:space="preserve">   The goal of wound management is to have the skin healed by post-burn day 14.</w:t>
      </w:r>
      <w:r w:rsidR="00DC14B0">
        <w:rPr>
          <w:rFonts w:asciiTheme="majorBidi" w:hAnsiTheme="majorBidi" w:cstheme="majorBidi"/>
          <w:sz w:val="24"/>
          <w:szCs w:val="24"/>
        </w:rPr>
        <w:t>[6]</w:t>
      </w:r>
      <w:r w:rsidRPr="00DC14B0">
        <w:rPr>
          <w:rFonts w:asciiTheme="majorBidi" w:hAnsiTheme="majorBidi" w:cstheme="majorBidi"/>
          <w:sz w:val="24"/>
          <w:szCs w:val="24"/>
        </w:rPr>
        <w:t xml:space="preserve"> in many cases, this</w:t>
      </w:r>
      <w:r w:rsidRPr="00CA186F">
        <w:rPr>
          <w:rFonts w:asciiTheme="majorBidi" w:hAnsiTheme="majorBidi" w:cstheme="majorBidi"/>
          <w:sz w:val="24"/>
          <w:szCs w:val="24"/>
        </w:rPr>
        <w:t xml:space="preserve"> will occur non operatively with good wound care. In other cases surgical excision of the burn with split thickness skin grafting will become necessary. Grafting should be under taken as soon as </w:t>
      </w:r>
      <w:r w:rsidRPr="00DC14B0">
        <w:rPr>
          <w:rFonts w:asciiTheme="majorBidi" w:hAnsiTheme="majorBidi" w:cstheme="majorBidi"/>
          <w:sz w:val="24"/>
          <w:szCs w:val="24"/>
        </w:rPr>
        <w:t>it becomes obvious that wound healing will not be complete by post-burn day 14.</w:t>
      </w:r>
      <w:r w:rsidR="00DC14B0" w:rsidRPr="00DC14B0">
        <w:rPr>
          <w:rFonts w:asciiTheme="majorBidi" w:hAnsiTheme="majorBidi" w:cstheme="majorBidi"/>
          <w:sz w:val="24"/>
          <w:szCs w:val="24"/>
        </w:rPr>
        <w:t>[</w:t>
      </w:r>
      <w:r w:rsidRPr="00DC14B0">
        <w:rPr>
          <w:rFonts w:asciiTheme="majorBidi" w:hAnsiTheme="majorBidi" w:cstheme="majorBidi"/>
          <w:sz w:val="24"/>
          <w:szCs w:val="24"/>
        </w:rPr>
        <w:t>3</w:t>
      </w:r>
      <w:r w:rsidR="00DC14B0" w:rsidRPr="00DC14B0">
        <w:rPr>
          <w:rFonts w:asciiTheme="majorBidi" w:hAnsiTheme="majorBidi" w:cstheme="majorBidi"/>
          <w:sz w:val="24"/>
          <w:szCs w:val="24"/>
        </w:rPr>
        <w:t>]</w:t>
      </w:r>
      <w:r w:rsidRPr="00DC14B0">
        <w:rPr>
          <w:rFonts w:asciiTheme="majorBidi" w:hAnsiTheme="majorBidi" w:cstheme="majorBidi"/>
          <w:sz w:val="24"/>
          <w:szCs w:val="24"/>
          <w:lang w:val="en-GB"/>
        </w:rPr>
        <w:t xml:space="preserve">More recently, many clinical studies have confirmed that immediate burn surgery is beneficial considering  the (3L)s:  lower treatment costs, less </w:t>
      </w:r>
      <w:proofErr w:type="spellStart"/>
      <w:r w:rsidRPr="00DC14B0">
        <w:rPr>
          <w:rFonts w:asciiTheme="majorBidi" w:hAnsiTheme="majorBidi" w:cstheme="majorBidi"/>
          <w:sz w:val="24"/>
          <w:szCs w:val="24"/>
          <w:lang w:val="en-GB"/>
        </w:rPr>
        <w:t>peri</w:t>
      </w:r>
      <w:proofErr w:type="spellEnd"/>
      <w:r w:rsidRPr="00DC14B0">
        <w:rPr>
          <w:rFonts w:asciiTheme="majorBidi" w:hAnsiTheme="majorBidi" w:cstheme="majorBidi"/>
          <w:sz w:val="24"/>
          <w:szCs w:val="24"/>
          <w:lang w:val="en-GB"/>
        </w:rPr>
        <w:t>-operative blood loss and less mortality when compared</w:t>
      </w:r>
      <w:r w:rsidR="00DC14B0">
        <w:rPr>
          <w:rFonts w:asciiTheme="majorBidi" w:hAnsiTheme="majorBidi" w:cstheme="majorBidi"/>
          <w:sz w:val="24"/>
          <w:szCs w:val="24"/>
          <w:lang w:val="en-GB"/>
        </w:rPr>
        <w:t xml:space="preserve"> </w:t>
      </w:r>
      <w:r w:rsidRPr="00DC14B0">
        <w:rPr>
          <w:rFonts w:asciiTheme="majorBidi" w:hAnsiTheme="majorBidi" w:cstheme="majorBidi"/>
          <w:sz w:val="24"/>
          <w:szCs w:val="24"/>
          <w:lang w:val="en-GB"/>
        </w:rPr>
        <w:t xml:space="preserve">with surgery starting at the later time point. </w:t>
      </w:r>
      <w:r w:rsidR="00DC14B0" w:rsidRPr="00DC14B0">
        <w:rPr>
          <w:rFonts w:asciiTheme="majorBidi" w:hAnsiTheme="majorBidi" w:cstheme="majorBidi"/>
          <w:sz w:val="24"/>
          <w:szCs w:val="24"/>
          <w:lang w:val="en-GB"/>
        </w:rPr>
        <w:t>[</w:t>
      </w:r>
      <w:r w:rsidRPr="00DC14B0">
        <w:rPr>
          <w:rFonts w:asciiTheme="majorBidi" w:hAnsiTheme="majorBidi" w:cstheme="majorBidi"/>
          <w:sz w:val="24"/>
          <w:szCs w:val="24"/>
          <w:lang w:val="en-GB"/>
        </w:rPr>
        <w:t>4, 6, 7</w:t>
      </w:r>
      <w:r w:rsidR="00DC14B0" w:rsidRPr="00DC14B0">
        <w:rPr>
          <w:rFonts w:asciiTheme="majorBidi" w:hAnsiTheme="majorBidi" w:cstheme="majorBidi"/>
          <w:sz w:val="24"/>
          <w:szCs w:val="24"/>
          <w:lang w:val="en-GB"/>
        </w:rPr>
        <w:t>]</w:t>
      </w:r>
    </w:p>
    <w:p w:rsidR="00F75AF8" w:rsidRPr="00DC14B0" w:rsidRDefault="00F75AF8" w:rsidP="00EC145E">
      <w:pPr>
        <w:spacing w:after="0" w:line="240" w:lineRule="auto"/>
        <w:ind w:right="-1"/>
        <w:jc w:val="lowKashida"/>
        <w:rPr>
          <w:rFonts w:asciiTheme="majorBidi" w:hAnsiTheme="majorBidi" w:cstheme="majorBidi"/>
          <w:sz w:val="24"/>
          <w:szCs w:val="24"/>
        </w:rPr>
      </w:pPr>
      <w:r w:rsidRPr="00DC14B0">
        <w:rPr>
          <w:rFonts w:asciiTheme="majorBidi" w:hAnsiTheme="majorBidi" w:cstheme="majorBidi"/>
          <w:sz w:val="24"/>
          <w:szCs w:val="24"/>
        </w:rPr>
        <w:t xml:space="preserve">   Considerable controversy surrounds the needs, timing and method of grafting of burned hands still present. Several prospective studies show that final function outcome of burned hands is not impacted by surgical management versus non operative care, likewise function is not affected by the choice of sheet graft over meshed graft, and some claimed that cosmetic result is similar w</w:t>
      </w:r>
      <w:r w:rsidR="00EC145E">
        <w:rPr>
          <w:rFonts w:asciiTheme="majorBidi" w:hAnsiTheme="majorBidi" w:cstheme="majorBidi"/>
          <w:sz w:val="24"/>
          <w:szCs w:val="24"/>
        </w:rPr>
        <w:t>ith meshed and unmeshed grafts</w:t>
      </w:r>
      <w:r w:rsidR="00DC14B0" w:rsidRPr="00DC14B0">
        <w:rPr>
          <w:rFonts w:asciiTheme="majorBidi" w:hAnsiTheme="majorBidi" w:cstheme="majorBidi"/>
          <w:sz w:val="24"/>
          <w:szCs w:val="24"/>
        </w:rPr>
        <w:t>[</w:t>
      </w:r>
      <w:r w:rsidRPr="00DC14B0">
        <w:rPr>
          <w:rFonts w:asciiTheme="majorBidi" w:hAnsiTheme="majorBidi" w:cstheme="majorBidi"/>
          <w:sz w:val="24"/>
          <w:szCs w:val="24"/>
        </w:rPr>
        <w:t>3, 6</w:t>
      </w:r>
      <w:r w:rsidR="00EC145E">
        <w:rPr>
          <w:rFonts w:asciiTheme="majorBidi" w:hAnsiTheme="majorBidi" w:cstheme="majorBidi"/>
          <w:sz w:val="24"/>
          <w:szCs w:val="24"/>
        </w:rPr>
        <w:t>-</w:t>
      </w:r>
      <w:r w:rsidRPr="00DC14B0">
        <w:rPr>
          <w:rFonts w:asciiTheme="majorBidi" w:hAnsiTheme="majorBidi" w:cstheme="majorBidi"/>
          <w:sz w:val="24"/>
          <w:szCs w:val="24"/>
        </w:rPr>
        <w:t>9</w:t>
      </w:r>
      <w:r w:rsidR="00DC14B0" w:rsidRPr="00DC14B0">
        <w:rPr>
          <w:rFonts w:asciiTheme="majorBidi" w:hAnsiTheme="majorBidi" w:cstheme="majorBidi"/>
          <w:sz w:val="24"/>
          <w:szCs w:val="24"/>
        </w:rPr>
        <w:t>]</w:t>
      </w:r>
      <w:r w:rsidR="00EC145E">
        <w:rPr>
          <w:rFonts w:asciiTheme="majorBidi" w:hAnsiTheme="majorBidi" w:cstheme="majorBidi"/>
          <w:sz w:val="24"/>
          <w:szCs w:val="24"/>
        </w:rPr>
        <w:t>.</w:t>
      </w:r>
    </w:p>
    <w:p w:rsidR="00F75AF8" w:rsidRPr="00DC14B0" w:rsidRDefault="00F75AF8" w:rsidP="00CA186F">
      <w:pPr>
        <w:spacing w:after="0" w:line="240" w:lineRule="auto"/>
        <w:ind w:right="-1"/>
        <w:jc w:val="lowKashida"/>
        <w:rPr>
          <w:rFonts w:asciiTheme="majorBidi" w:hAnsiTheme="majorBidi" w:cstheme="majorBidi"/>
          <w:sz w:val="24"/>
          <w:szCs w:val="24"/>
        </w:rPr>
      </w:pPr>
    </w:p>
    <w:p w:rsidR="003B1201" w:rsidRDefault="003B1201" w:rsidP="00CA186F">
      <w:pPr>
        <w:spacing w:after="0" w:line="240" w:lineRule="auto"/>
        <w:ind w:right="-1"/>
        <w:jc w:val="lowKashida"/>
        <w:rPr>
          <w:rFonts w:asciiTheme="majorBidi" w:hAnsiTheme="majorBidi" w:cstheme="majorBidi"/>
          <w:b/>
          <w:bCs/>
          <w:i/>
          <w:iCs/>
          <w:sz w:val="24"/>
          <w:szCs w:val="24"/>
        </w:rPr>
        <w:sectPr w:rsidR="003B1201" w:rsidSect="00025DE8">
          <w:type w:val="continuous"/>
          <w:pgSz w:w="11906" w:h="16838"/>
          <w:pgMar w:top="1440" w:right="1800" w:bottom="1440" w:left="1800" w:header="708" w:footer="708" w:gutter="0"/>
          <w:cols w:num="2" w:space="720"/>
          <w:rtlGutter/>
          <w:docGrid w:linePitch="360"/>
        </w:sectPr>
      </w:pPr>
    </w:p>
    <w:p w:rsidR="003B1201" w:rsidRDefault="003B1201" w:rsidP="00CA186F">
      <w:pPr>
        <w:spacing w:after="0" w:line="240" w:lineRule="auto"/>
        <w:ind w:right="-1"/>
        <w:jc w:val="lowKashida"/>
        <w:rPr>
          <w:rFonts w:asciiTheme="majorBidi" w:hAnsiTheme="majorBidi" w:cstheme="majorBidi"/>
          <w:b/>
          <w:bCs/>
          <w:i/>
          <w:iCs/>
          <w:sz w:val="24"/>
          <w:szCs w:val="24"/>
        </w:rPr>
      </w:pPr>
    </w:p>
    <w:p w:rsidR="00A852F6" w:rsidRDefault="00A852F6" w:rsidP="003B1201">
      <w:pPr>
        <w:spacing w:after="0" w:line="240" w:lineRule="auto"/>
        <w:ind w:right="-1"/>
        <w:jc w:val="lowKashida"/>
        <w:rPr>
          <w:rFonts w:asciiTheme="majorBidi" w:hAnsiTheme="majorBidi" w:cstheme="majorBidi"/>
          <w:b/>
          <w:bCs/>
          <w:sz w:val="24"/>
          <w:szCs w:val="24"/>
          <w:u w:val="single"/>
        </w:rPr>
      </w:pPr>
    </w:p>
    <w:p w:rsidR="00A852F6" w:rsidRDefault="00A852F6" w:rsidP="003B1201">
      <w:pPr>
        <w:spacing w:after="0" w:line="240" w:lineRule="auto"/>
        <w:ind w:right="-1"/>
        <w:jc w:val="lowKashida"/>
        <w:rPr>
          <w:rFonts w:asciiTheme="majorBidi" w:hAnsiTheme="majorBidi" w:cstheme="majorBidi"/>
          <w:b/>
          <w:bCs/>
          <w:sz w:val="24"/>
          <w:szCs w:val="24"/>
          <w:u w:val="single"/>
        </w:rPr>
      </w:pPr>
    </w:p>
    <w:p w:rsidR="00A852F6" w:rsidRDefault="00A852F6" w:rsidP="003B1201">
      <w:pPr>
        <w:spacing w:after="0" w:line="240" w:lineRule="auto"/>
        <w:ind w:right="-1"/>
        <w:jc w:val="lowKashida"/>
        <w:rPr>
          <w:rFonts w:asciiTheme="majorBidi" w:hAnsiTheme="majorBidi" w:cstheme="majorBidi"/>
          <w:b/>
          <w:bCs/>
          <w:sz w:val="24"/>
          <w:szCs w:val="24"/>
          <w:u w:val="single"/>
        </w:rPr>
      </w:pPr>
    </w:p>
    <w:p w:rsidR="00A852F6" w:rsidRDefault="00A852F6" w:rsidP="003B1201">
      <w:pPr>
        <w:spacing w:after="0" w:line="240" w:lineRule="auto"/>
        <w:ind w:right="-1"/>
        <w:jc w:val="lowKashida"/>
        <w:rPr>
          <w:rFonts w:asciiTheme="majorBidi" w:hAnsiTheme="majorBidi" w:cstheme="majorBidi"/>
          <w:b/>
          <w:bCs/>
          <w:sz w:val="24"/>
          <w:szCs w:val="24"/>
          <w:u w:val="single"/>
        </w:rPr>
      </w:pPr>
    </w:p>
    <w:p w:rsidR="00A852F6" w:rsidRDefault="00A852F6" w:rsidP="003B1201">
      <w:pPr>
        <w:spacing w:after="0" w:line="240" w:lineRule="auto"/>
        <w:ind w:right="-1"/>
        <w:jc w:val="lowKashida"/>
        <w:rPr>
          <w:rFonts w:asciiTheme="majorBidi" w:hAnsiTheme="majorBidi" w:cstheme="majorBidi"/>
          <w:b/>
          <w:bCs/>
          <w:sz w:val="24"/>
          <w:szCs w:val="24"/>
          <w:u w:val="single"/>
        </w:rPr>
      </w:pPr>
    </w:p>
    <w:p w:rsidR="00A852F6" w:rsidRDefault="00A852F6" w:rsidP="003B1201">
      <w:pPr>
        <w:spacing w:after="0" w:line="240" w:lineRule="auto"/>
        <w:ind w:right="-1"/>
        <w:jc w:val="lowKashida"/>
        <w:rPr>
          <w:rFonts w:asciiTheme="majorBidi" w:hAnsiTheme="majorBidi" w:cstheme="majorBidi"/>
          <w:b/>
          <w:bCs/>
          <w:sz w:val="24"/>
          <w:szCs w:val="24"/>
          <w:u w:val="single"/>
        </w:rPr>
      </w:pPr>
    </w:p>
    <w:p w:rsidR="00A852F6" w:rsidRDefault="00A852F6" w:rsidP="003B1201">
      <w:pPr>
        <w:spacing w:after="0" w:line="240" w:lineRule="auto"/>
        <w:ind w:right="-1"/>
        <w:jc w:val="lowKashida"/>
        <w:rPr>
          <w:rFonts w:asciiTheme="majorBidi" w:hAnsiTheme="majorBidi" w:cstheme="majorBidi"/>
          <w:b/>
          <w:bCs/>
          <w:sz w:val="24"/>
          <w:szCs w:val="24"/>
          <w:u w:val="single"/>
        </w:rPr>
      </w:pPr>
    </w:p>
    <w:p w:rsidR="00A852F6" w:rsidRDefault="00A852F6" w:rsidP="003B1201">
      <w:pPr>
        <w:spacing w:after="0" w:line="240" w:lineRule="auto"/>
        <w:ind w:right="-1"/>
        <w:jc w:val="lowKashida"/>
        <w:rPr>
          <w:rFonts w:asciiTheme="majorBidi" w:hAnsiTheme="majorBidi" w:cstheme="majorBidi"/>
          <w:b/>
          <w:bCs/>
          <w:sz w:val="24"/>
          <w:szCs w:val="24"/>
          <w:u w:val="single"/>
        </w:rPr>
      </w:pPr>
    </w:p>
    <w:p w:rsidR="00A852F6" w:rsidRDefault="00A852F6" w:rsidP="003B1201">
      <w:pPr>
        <w:spacing w:after="0" w:line="240" w:lineRule="auto"/>
        <w:ind w:right="-1"/>
        <w:jc w:val="lowKashida"/>
        <w:rPr>
          <w:rFonts w:asciiTheme="majorBidi" w:hAnsiTheme="majorBidi" w:cstheme="majorBidi"/>
          <w:b/>
          <w:bCs/>
          <w:sz w:val="24"/>
          <w:szCs w:val="24"/>
          <w:u w:val="single"/>
        </w:rPr>
      </w:pPr>
    </w:p>
    <w:p w:rsidR="00A852F6" w:rsidRDefault="00A852F6" w:rsidP="003B1201">
      <w:pPr>
        <w:spacing w:after="0" w:line="240" w:lineRule="auto"/>
        <w:ind w:right="-1"/>
        <w:jc w:val="lowKashida"/>
        <w:rPr>
          <w:rFonts w:asciiTheme="majorBidi" w:hAnsiTheme="majorBidi" w:cstheme="majorBidi"/>
          <w:b/>
          <w:bCs/>
          <w:sz w:val="24"/>
          <w:szCs w:val="24"/>
          <w:u w:val="single"/>
        </w:rPr>
      </w:pPr>
    </w:p>
    <w:p w:rsidR="003B1201" w:rsidRPr="00DC14B0" w:rsidRDefault="003B1201" w:rsidP="003B1201">
      <w:pPr>
        <w:spacing w:after="0" w:line="240" w:lineRule="auto"/>
        <w:ind w:right="-1"/>
        <w:jc w:val="lowKashida"/>
        <w:rPr>
          <w:rFonts w:asciiTheme="majorBidi" w:hAnsiTheme="majorBidi" w:cstheme="majorBidi"/>
          <w:b/>
          <w:bCs/>
          <w:sz w:val="24"/>
          <w:szCs w:val="24"/>
          <w:u w:val="single"/>
        </w:rPr>
      </w:pPr>
      <w:r w:rsidRPr="00DC14B0">
        <w:rPr>
          <w:rFonts w:asciiTheme="majorBidi" w:hAnsiTheme="majorBidi" w:cstheme="majorBidi"/>
          <w:b/>
          <w:bCs/>
          <w:sz w:val="24"/>
          <w:szCs w:val="24"/>
          <w:u w:val="single"/>
        </w:rPr>
        <w:lastRenderedPageBreak/>
        <w:t xml:space="preserve">Patients and </w:t>
      </w:r>
      <w:r>
        <w:rPr>
          <w:rFonts w:asciiTheme="majorBidi" w:hAnsiTheme="majorBidi" w:cstheme="majorBidi"/>
          <w:b/>
          <w:bCs/>
          <w:sz w:val="24"/>
          <w:szCs w:val="24"/>
          <w:u w:val="single"/>
        </w:rPr>
        <w:t>Method</w:t>
      </w:r>
      <w:r w:rsidR="00A852F6">
        <w:rPr>
          <w:rFonts w:asciiTheme="majorBidi" w:hAnsiTheme="majorBidi" w:cstheme="majorBidi"/>
          <w:b/>
          <w:bCs/>
          <w:sz w:val="24"/>
          <w:szCs w:val="24"/>
          <w:u w:val="single"/>
        </w:rPr>
        <w:t>s</w:t>
      </w:r>
    </w:p>
    <w:p w:rsidR="00F75AF8" w:rsidRPr="00CA186F" w:rsidRDefault="00F75AF8" w:rsidP="00DC14B0">
      <w:pPr>
        <w:spacing w:after="0" w:line="240" w:lineRule="auto"/>
        <w:ind w:left="-1170" w:right="-143"/>
        <w:jc w:val="lowKashida"/>
        <w:rPr>
          <w:rFonts w:asciiTheme="majorBidi" w:hAnsiTheme="majorBidi" w:cstheme="majorBidi"/>
          <w:b/>
          <w:bCs/>
          <w:i/>
          <w:iCs/>
          <w:sz w:val="24"/>
          <w:szCs w:val="24"/>
        </w:rPr>
      </w:pPr>
      <w:r w:rsidRPr="00CA186F">
        <w:rPr>
          <w:rFonts w:asciiTheme="majorBidi" w:hAnsiTheme="majorBidi" w:cstheme="majorBidi"/>
          <w:noProof/>
          <w:sz w:val="24"/>
          <w:szCs w:val="24"/>
          <w:rtl/>
        </w:rPr>
        <w:drawing>
          <wp:inline distT="0" distB="0" distL="0" distR="0">
            <wp:extent cx="6713580" cy="3165894"/>
            <wp:effectExtent l="19050" t="0" r="3012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852F6" w:rsidRDefault="00A852F6" w:rsidP="00CA186F">
      <w:pPr>
        <w:tabs>
          <w:tab w:val="right" w:pos="9923"/>
        </w:tabs>
        <w:spacing w:after="0" w:line="240" w:lineRule="auto"/>
        <w:ind w:right="141"/>
        <w:jc w:val="lowKashida"/>
        <w:rPr>
          <w:rFonts w:asciiTheme="majorBidi" w:hAnsiTheme="majorBidi" w:cstheme="majorBidi"/>
          <w:sz w:val="24"/>
          <w:szCs w:val="24"/>
        </w:rPr>
      </w:pPr>
    </w:p>
    <w:p w:rsidR="00A852F6" w:rsidRDefault="00A852F6" w:rsidP="00A852F6">
      <w:pPr>
        <w:tabs>
          <w:tab w:val="right" w:pos="9923"/>
        </w:tabs>
        <w:spacing w:after="0" w:line="240" w:lineRule="auto"/>
        <w:ind w:right="26"/>
        <w:jc w:val="both"/>
        <w:rPr>
          <w:rFonts w:asciiTheme="majorBidi" w:hAnsiTheme="majorBidi" w:cstheme="majorBidi"/>
          <w:sz w:val="24"/>
          <w:szCs w:val="24"/>
        </w:rPr>
        <w:sectPr w:rsidR="00A852F6" w:rsidSect="003B1201">
          <w:type w:val="continuous"/>
          <w:pgSz w:w="11906" w:h="16838"/>
          <w:pgMar w:top="1440" w:right="1800" w:bottom="1440" w:left="1800" w:header="708" w:footer="708" w:gutter="0"/>
          <w:cols w:space="708"/>
          <w:bidi/>
          <w:rtlGutter/>
          <w:docGrid w:linePitch="360"/>
        </w:sectPr>
      </w:pPr>
    </w:p>
    <w:p w:rsidR="00F75AF8" w:rsidRPr="00CA186F" w:rsidRDefault="00F75AF8" w:rsidP="00A852F6">
      <w:pPr>
        <w:tabs>
          <w:tab w:val="right" w:pos="9923"/>
        </w:tabs>
        <w:spacing w:after="0" w:line="240" w:lineRule="auto"/>
        <w:ind w:right="26"/>
        <w:jc w:val="both"/>
        <w:rPr>
          <w:rFonts w:asciiTheme="majorBidi" w:hAnsiTheme="majorBidi" w:cstheme="majorBidi"/>
          <w:sz w:val="24"/>
          <w:szCs w:val="24"/>
        </w:rPr>
      </w:pPr>
      <w:r w:rsidRPr="00CA186F">
        <w:rPr>
          <w:rFonts w:asciiTheme="majorBidi" w:hAnsiTheme="majorBidi" w:cstheme="majorBidi"/>
          <w:sz w:val="24"/>
          <w:szCs w:val="24"/>
        </w:rPr>
        <w:lastRenderedPageBreak/>
        <w:t>From January 2009 to September 2011, 46 cases of hand burns were evaluated and managed accordingly either as a sole hand burns or as a part of other body burn injuries, we selected the burns of deep 2</w:t>
      </w:r>
      <w:r w:rsidRPr="00CA186F">
        <w:rPr>
          <w:rFonts w:asciiTheme="majorBidi" w:hAnsiTheme="majorBidi" w:cstheme="majorBidi"/>
          <w:sz w:val="24"/>
          <w:szCs w:val="24"/>
          <w:vertAlign w:val="superscript"/>
        </w:rPr>
        <w:t>nd</w:t>
      </w:r>
      <w:r w:rsidRPr="00CA186F">
        <w:rPr>
          <w:rFonts w:asciiTheme="majorBidi" w:hAnsiTheme="majorBidi" w:cstheme="majorBidi"/>
          <w:sz w:val="24"/>
          <w:szCs w:val="24"/>
        </w:rPr>
        <w:t xml:space="preserve"> degree and 3</w:t>
      </w:r>
      <w:r w:rsidRPr="00CA186F">
        <w:rPr>
          <w:rFonts w:asciiTheme="majorBidi" w:hAnsiTheme="majorBidi" w:cstheme="majorBidi"/>
          <w:sz w:val="24"/>
          <w:szCs w:val="24"/>
          <w:vertAlign w:val="superscript"/>
        </w:rPr>
        <w:t>rd</w:t>
      </w:r>
      <w:r w:rsidRPr="00CA186F">
        <w:rPr>
          <w:rFonts w:asciiTheme="majorBidi" w:hAnsiTheme="majorBidi" w:cstheme="majorBidi"/>
          <w:sz w:val="24"/>
          <w:szCs w:val="24"/>
        </w:rPr>
        <w:t xml:space="preserve"> degree burns so also we choose adult victims only as the children cannot be cooperative well with the requirements of our study that didn’t mean we were not treat them but otherwise they were excluded for the study, their ages were between (18-52) yrs. Our cases were mostly male victims of whom we choose 40 cases and only 6 cases were female, all of them were house wives. The burns were ranging from deep second degree to third degree burns.</w:t>
      </w:r>
    </w:p>
    <w:p w:rsidR="00F75AF8" w:rsidRPr="00CA186F" w:rsidRDefault="00F75AF8" w:rsidP="00A852F6">
      <w:pPr>
        <w:spacing w:after="0" w:line="240" w:lineRule="auto"/>
        <w:ind w:right="26"/>
        <w:jc w:val="both"/>
        <w:rPr>
          <w:rFonts w:asciiTheme="majorBidi" w:hAnsiTheme="majorBidi" w:cstheme="majorBidi"/>
          <w:sz w:val="24"/>
          <w:szCs w:val="24"/>
        </w:rPr>
      </w:pPr>
      <w:r w:rsidRPr="00CA186F">
        <w:rPr>
          <w:rFonts w:asciiTheme="majorBidi" w:hAnsiTheme="majorBidi" w:cstheme="majorBidi"/>
          <w:sz w:val="24"/>
          <w:szCs w:val="24"/>
        </w:rPr>
        <w:t>30 cases out of 40 were by flame and the remaining 10 by scald and all the female burns were of flame type, the burns of the hand were bilateral in 29 cases and unilateral in 17 cases.</w:t>
      </w:r>
    </w:p>
    <w:p w:rsidR="00F75AF8" w:rsidRPr="00CA186F" w:rsidRDefault="00F75AF8" w:rsidP="00A852F6">
      <w:pPr>
        <w:spacing w:after="0" w:line="240" w:lineRule="auto"/>
        <w:ind w:right="26"/>
        <w:jc w:val="both"/>
        <w:rPr>
          <w:rFonts w:asciiTheme="majorBidi" w:hAnsiTheme="majorBidi" w:cstheme="majorBidi"/>
          <w:sz w:val="24"/>
          <w:szCs w:val="24"/>
        </w:rPr>
      </w:pPr>
      <w:r w:rsidRPr="00CA186F">
        <w:rPr>
          <w:rFonts w:asciiTheme="majorBidi" w:hAnsiTheme="majorBidi" w:cstheme="majorBidi"/>
          <w:sz w:val="24"/>
          <w:szCs w:val="24"/>
        </w:rPr>
        <w:t xml:space="preserve">    The 6 cases of female were bilateral, circumferential type of burns were in 26 cases, and only dorsum of hand were in 15 cases and 5 cases only the palmer aspect and slight patches on the dorsum. </w:t>
      </w:r>
      <w:proofErr w:type="spellStart"/>
      <w:r w:rsidRPr="00CA186F">
        <w:rPr>
          <w:rFonts w:asciiTheme="majorBidi" w:hAnsiTheme="majorBidi" w:cstheme="majorBidi"/>
          <w:sz w:val="24"/>
          <w:szCs w:val="24"/>
        </w:rPr>
        <w:t>Escharotomy</w:t>
      </w:r>
      <w:proofErr w:type="spellEnd"/>
      <w:r w:rsidRPr="00CA186F">
        <w:rPr>
          <w:rFonts w:asciiTheme="majorBidi" w:hAnsiTheme="majorBidi" w:cstheme="majorBidi"/>
          <w:sz w:val="24"/>
          <w:szCs w:val="24"/>
        </w:rPr>
        <w:t xml:space="preserve"> was needed for </w:t>
      </w:r>
      <w:r w:rsidRPr="00CA186F">
        <w:rPr>
          <w:rFonts w:asciiTheme="majorBidi" w:hAnsiTheme="majorBidi" w:cstheme="majorBidi"/>
          <w:sz w:val="24"/>
          <w:szCs w:val="24"/>
        </w:rPr>
        <w:lastRenderedPageBreak/>
        <w:t>23 cases of circumferential burns cases and all were extended to fingers.</w:t>
      </w:r>
    </w:p>
    <w:p w:rsidR="00F75AF8" w:rsidRPr="00CA186F" w:rsidRDefault="00F75AF8" w:rsidP="00A852F6">
      <w:pPr>
        <w:spacing w:after="0" w:line="240" w:lineRule="auto"/>
        <w:ind w:right="26"/>
        <w:jc w:val="both"/>
        <w:rPr>
          <w:rFonts w:asciiTheme="majorBidi" w:hAnsiTheme="majorBidi" w:cstheme="majorBidi"/>
          <w:sz w:val="24"/>
          <w:szCs w:val="24"/>
          <w:lang w:bidi="ar-IQ"/>
        </w:rPr>
      </w:pPr>
      <w:r w:rsidRPr="00CA186F">
        <w:rPr>
          <w:rFonts w:asciiTheme="majorBidi" w:hAnsiTheme="majorBidi" w:cstheme="majorBidi"/>
          <w:sz w:val="24"/>
          <w:szCs w:val="24"/>
        </w:rPr>
        <w:t xml:space="preserve">   We used to use our routinely preceding burn care of hand through initial examination, assessment of the burn degree, edema, pulses and temperature of the hand and capillary refilling, and decided whether or not the need for </w:t>
      </w:r>
      <w:proofErr w:type="spellStart"/>
      <w:r w:rsidRPr="00CA186F">
        <w:rPr>
          <w:rFonts w:asciiTheme="majorBidi" w:hAnsiTheme="majorBidi" w:cstheme="majorBidi"/>
          <w:sz w:val="24"/>
          <w:szCs w:val="24"/>
        </w:rPr>
        <w:t>escharotomy</w:t>
      </w:r>
      <w:proofErr w:type="spellEnd"/>
      <w:r w:rsidRPr="00CA186F">
        <w:rPr>
          <w:rFonts w:asciiTheme="majorBidi" w:hAnsiTheme="majorBidi" w:cstheme="majorBidi"/>
          <w:sz w:val="24"/>
          <w:szCs w:val="24"/>
        </w:rPr>
        <w:t xml:space="preserve">, which all were done in the bed side by using analgesia (pethidine100mg </w:t>
      </w:r>
      <w:proofErr w:type="spellStart"/>
      <w:r w:rsidRPr="00CA186F">
        <w:rPr>
          <w:rFonts w:asciiTheme="majorBidi" w:hAnsiTheme="majorBidi" w:cstheme="majorBidi"/>
          <w:sz w:val="24"/>
          <w:szCs w:val="24"/>
        </w:rPr>
        <w:t>i.m</w:t>
      </w:r>
      <w:proofErr w:type="spellEnd"/>
      <w:r w:rsidRPr="00CA186F">
        <w:rPr>
          <w:rFonts w:asciiTheme="majorBidi" w:hAnsiTheme="majorBidi" w:cstheme="majorBidi"/>
          <w:sz w:val="24"/>
          <w:szCs w:val="24"/>
        </w:rPr>
        <w:t xml:space="preserve"> and tramadol100 mg </w:t>
      </w:r>
      <w:proofErr w:type="spellStart"/>
      <w:r w:rsidRPr="00CA186F">
        <w:rPr>
          <w:rFonts w:asciiTheme="majorBidi" w:hAnsiTheme="majorBidi" w:cstheme="majorBidi"/>
          <w:sz w:val="24"/>
          <w:szCs w:val="24"/>
        </w:rPr>
        <w:t>i.m</w:t>
      </w:r>
      <w:proofErr w:type="spellEnd"/>
      <w:r w:rsidRPr="00CA186F">
        <w:rPr>
          <w:rFonts w:asciiTheme="majorBidi" w:hAnsiTheme="majorBidi" w:cstheme="majorBidi"/>
          <w:sz w:val="24"/>
          <w:szCs w:val="24"/>
        </w:rPr>
        <w:t xml:space="preserve"> half an hour prior to the procedures) and sterile equipments and dressing. Homeostasis if were needed we did them through ligature only using 4.0 chromic catgut, no </w:t>
      </w:r>
      <w:proofErr w:type="spellStart"/>
      <w:r w:rsidRPr="00CA186F">
        <w:rPr>
          <w:rFonts w:asciiTheme="majorBidi" w:hAnsiTheme="majorBidi" w:cstheme="majorBidi"/>
          <w:sz w:val="24"/>
          <w:szCs w:val="24"/>
        </w:rPr>
        <w:t>electrocautry</w:t>
      </w:r>
      <w:proofErr w:type="spellEnd"/>
      <w:r w:rsidRPr="00CA186F">
        <w:rPr>
          <w:rFonts w:asciiTheme="majorBidi" w:hAnsiTheme="majorBidi" w:cstheme="majorBidi"/>
          <w:sz w:val="24"/>
          <w:szCs w:val="24"/>
        </w:rPr>
        <w:t xml:space="preserve"> were used as we didn’t have bipolar diathermy. These procedures were all done under ECG monitoring and pulse </w:t>
      </w:r>
      <w:proofErr w:type="spellStart"/>
      <w:r w:rsidRPr="00CA186F">
        <w:rPr>
          <w:rFonts w:asciiTheme="majorBidi" w:hAnsiTheme="majorBidi" w:cstheme="majorBidi"/>
          <w:sz w:val="24"/>
          <w:szCs w:val="24"/>
        </w:rPr>
        <w:t>oximeter</w:t>
      </w:r>
      <w:proofErr w:type="spellEnd"/>
      <w:r w:rsidRPr="00CA186F">
        <w:rPr>
          <w:rFonts w:asciiTheme="majorBidi" w:hAnsiTheme="majorBidi" w:cstheme="majorBidi"/>
          <w:sz w:val="24"/>
          <w:szCs w:val="24"/>
        </w:rPr>
        <w:t xml:space="preserve"> control, we incised the </w:t>
      </w:r>
      <w:proofErr w:type="spellStart"/>
      <w:r w:rsidRPr="00CA186F">
        <w:rPr>
          <w:rFonts w:asciiTheme="majorBidi" w:hAnsiTheme="majorBidi" w:cstheme="majorBidi"/>
          <w:sz w:val="24"/>
          <w:szCs w:val="24"/>
        </w:rPr>
        <w:t>eshcars</w:t>
      </w:r>
      <w:proofErr w:type="spellEnd"/>
      <w:r w:rsidRPr="00CA186F">
        <w:rPr>
          <w:rFonts w:asciiTheme="majorBidi" w:hAnsiTheme="majorBidi" w:cstheme="majorBidi"/>
          <w:sz w:val="24"/>
          <w:szCs w:val="24"/>
        </w:rPr>
        <w:t xml:space="preserve"> down to the fascia till relaxation and softening of the affected area, pinkish color, positive capillary filling, and good oxygen saturation of the hand were obtained, providing these gained results were continued positively throughout the next hours of the follow up. After that we were preceding through daily wound care in </w:t>
      </w:r>
      <w:r w:rsidRPr="00CA186F">
        <w:rPr>
          <w:rFonts w:asciiTheme="majorBidi" w:hAnsiTheme="majorBidi" w:cstheme="majorBidi"/>
          <w:sz w:val="24"/>
          <w:szCs w:val="24"/>
        </w:rPr>
        <w:lastRenderedPageBreak/>
        <w:t xml:space="preserve">a form of washing with soap and water which is of reversed osmosis (RO) type, then we use the available antimicrobial agent mostly of silver sulphadiazin1% cream and mefanide11% and multilayer’s sterile cotton gauze as closed method type of dressing, and finally we put the hand in an elastic nylon sacs to facilitate perspiration and mobility. We continued on the above lines of management until the patients were ready for operation (i.e. excision and skin graft coverage). Not all our cases were needed skin graft coverage, of 46 cases, 38 cases were subjected to excision and skin graft, all of which were of split thickness skin graft (S.T.S.G), the other 8 cases were needed excision only, </w:t>
      </w:r>
      <w:proofErr w:type="spellStart"/>
      <w:r w:rsidRPr="00CA186F">
        <w:rPr>
          <w:rFonts w:asciiTheme="majorBidi" w:hAnsiTheme="majorBidi" w:cstheme="majorBidi"/>
          <w:sz w:val="24"/>
          <w:szCs w:val="24"/>
        </w:rPr>
        <w:t>epithelization</w:t>
      </w:r>
      <w:proofErr w:type="spellEnd"/>
      <w:r w:rsidRPr="00CA186F">
        <w:rPr>
          <w:rFonts w:asciiTheme="majorBidi" w:hAnsiTheme="majorBidi" w:cstheme="majorBidi"/>
          <w:sz w:val="24"/>
          <w:szCs w:val="24"/>
        </w:rPr>
        <w:t xml:space="preserve"> and secondary intension healing were obtained. Few cases of those of the 38 cases that needed excision and graft and all the 8 cases of the excision only were subjected to subsequent debridement through the use of Versa jet (water jet), an instrument that recently used in our center, which works through the usage of a water stream as a cutting effect, </w:t>
      </w:r>
      <w:proofErr w:type="spellStart"/>
      <w:r w:rsidRPr="00CA186F">
        <w:rPr>
          <w:rFonts w:asciiTheme="majorBidi" w:hAnsiTheme="majorBidi" w:cstheme="majorBidi"/>
          <w:sz w:val="24"/>
          <w:szCs w:val="24"/>
        </w:rPr>
        <w:t>debriding</w:t>
      </w:r>
      <w:proofErr w:type="spellEnd"/>
      <w:r w:rsidRPr="00CA186F">
        <w:rPr>
          <w:rFonts w:asciiTheme="majorBidi" w:hAnsiTheme="majorBidi" w:cstheme="majorBidi"/>
          <w:sz w:val="24"/>
          <w:szCs w:val="24"/>
        </w:rPr>
        <w:t xml:space="preserve"> dead tissues only leaving viable tissue in place with minimal blood loss and pain free procedure. This maneuver can be done as a routine job at bed side that needs minimal experience to be carried out even through the hand of the office resident doctors. Our routine splinting  after hand surgery were that of </w:t>
      </w:r>
      <w:proofErr w:type="spellStart"/>
      <w:r w:rsidRPr="00CA186F">
        <w:rPr>
          <w:rFonts w:asciiTheme="majorBidi" w:hAnsiTheme="majorBidi" w:cstheme="majorBidi"/>
          <w:sz w:val="24"/>
          <w:szCs w:val="24"/>
        </w:rPr>
        <w:t>volar</w:t>
      </w:r>
      <w:proofErr w:type="spellEnd"/>
      <w:r w:rsidRPr="00CA186F">
        <w:rPr>
          <w:rFonts w:asciiTheme="majorBidi" w:hAnsiTheme="majorBidi" w:cstheme="majorBidi"/>
          <w:sz w:val="24"/>
          <w:szCs w:val="24"/>
        </w:rPr>
        <w:t xml:space="preserve"> slap of plaster of Paris (POP) in a form of functioning hand position (</w:t>
      </w:r>
      <w:proofErr w:type="spellStart"/>
      <w:r w:rsidRPr="00CA186F">
        <w:rPr>
          <w:rFonts w:asciiTheme="majorBidi" w:hAnsiTheme="majorBidi" w:cstheme="majorBidi"/>
          <w:sz w:val="24"/>
          <w:szCs w:val="24"/>
        </w:rPr>
        <w:t>i.e</w:t>
      </w:r>
      <w:proofErr w:type="spellEnd"/>
      <w:r w:rsidRPr="00CA186F">
        <w:rPr>
          <w:rFonts w:asciiTheme="majorBidi" w:hAnsiTheme="majorBidi" w:cstheme="majorBidi"/>
          <w:sz w:val="24"/>
          <w:szCs w:val="24"/>
        </w:rPr>
        <w:t xml:space="preserve"> 30</w:t>
      </w:r>
      <w:r w:rsidRPr="00CA186F">
        <w:rPr>
          <w:rFonts w:asciiTheme="majorBidi" w:hAnsi="Cambria" w:cstheme="majorBidi"/>
          <w:sz w:val="24"/>
          <w:szCs w:val="24"/>
        </w:rPr>
        <w:t>⁰</w:t>
      </w:r>
      <w:r w:rsidRPr="00CA186F">
        <w:rPr>
          <w:rFonts w:asciiTheme="majorBidi" w:hAnsiTheme="majorBidi" w:cstheme="majorBidi"/>
          <w:sz w:val="24"/>
          <w:szCs w:val="24"/>
        </w:rPr>
        <w:t xml:space="preserve"> extension of wrist ,90</w:t>
      </w:r>
      <w:r w:rsidRPr="00CA186F">
        <w:rPr>
          <w:rFonts w:asciiTheme="majorBidi" w:hAnsi="Cambria" w:cstheme="majorBidi"/>
          <w:sz w:val="24"/>
          <w:szCs w:val="24"/>
        </w:rPr>
        <w:t>⁰</w:t>
      </w:r>
      <w:r w:rsidRPr="00CA186F">
        <w:rPr>
          <w:rFonts w:asciiTheme="majorBidi" w:hAnsiTheme="majorBidi" w:cstheme="majorBidi"/>
          <w:sz w:val="24"/>
          <w:szCs w:val="24"/>
        </w:rPr>
        <w:t xml:space="preserve"> flexion MPJ and full extension of  the IPJ and the thumb MPJ and IPJ were abducted and laterally rotated).The patients investigated  thoroughly for surgical preparation in addition to what routinely twice weekly checking up ,and these including hematological ,biochemistry and culture sensitivity tests, then soon the patient became </w:t>
      </w:r>
      <w:proofErr w:type="spellStart"/>
      <w:r w:rsidRPr="00CA186F">
        <w:rPr>
          <w:rFonts w:asciiTheme="majorBidi" w:hAnsiTheme="majorBidi" w:cstheme="majorBidi"/>
          <w:sz w:val="24"/>
          <w:szCs w:val="24"/>
        </w:rPr>
        <w:lastRenderedPageBreak/>
        <w:t>haemodynimically</w:t>
      </w:r>
      <w:proofErr w:type="spellEnd"/>
      <w:r w:rsidRPr="00CA186F">
        <w:rPr>
          <w:rFonts w:asciiTheme="majorBidi" w:hAnsiTheme="majorBidi" w:cstheme="majorBidi"/>
          <w:sz w:val="24"/>
          <w:szCs w:val="24"/>
        </w:rPr>
        <w:t xml:space="preserve"> stable we did surgery of excision and /or skin graft as mentioned above .All our procedures were done under general anesthesia and tourniquet effects ,tangential excision ,</w:t>
      </w:r>
      <w:proofErr w:type="spellStart"/>
      <w:r w:rsidRPr="00CA186F">
        <w:rPr>
          <w:rFonts w:asciiTheme="majorBidi" w:hAnsiTheme="majorBidi" w:cstheme="majorBidi"/>
          <w:sz w:val="24"/>
          <w:szCs w:val="24"/>
        </w:rPr>
        <w:t>hemostasis</w:t>
      </w:r>
      <w:proofErr w:type="spellEnd"/>
      <w:r w:rsidRPr="00CA186F">
        <w:rPr>
          <w:rFonts w:asciiTheme="majorBidi" w:hAnsiTheme="majorBidi" w:cstheme="majorBidi"/>
          <w:sz w:val="24"/>
          <w:szCs w:val="24"/>
        </w:rPr>
        <w:t xml:space="preserve"> and sheath grafts of medium thickness with number of fenestrations by scalpel (using number 11 scalpel as it can easily cut  the grafts in straight cuts), for those cases needed coverage .The skin graft was fixed with surgical clips and tie over dressing using 2/0 silk sutures in multilayer of tulle grass of </w:t>
      </w:r>
      <w:proofErr w:type="spellStart"/>
      <w:r w:rsidRPr="00CA186F">
        <w:rPr>
          <w:rFonts w:asciiTheme="majorBidi" w:hAnsiTheme="majorBidi" w:cstheme="majorBidi"/>
          <w:sz w:val="24"/>
          <w:szCs w:val="24"/>
        </w:rPr>
        <w:t>framyciten</w:t>
      </w:r>
      <w:proofErr w:type="spellEnd"/>
      <w:r w:rsidRPr="00CA186F">
        <w:rPr>
          <w:rFonts w:asciiTheme="majorBidi" w:hAnsiTheme="majorBidi" w:cstheme="majorBidi"/>
          <w:sz w:val="24"/>
          <w:szCs w:val="24"/>
        </w:rPr>
        <w:t xml:space="preserve"> </w:t>
      </w:r>
      <w:proofErr w:type="spellStart"/>
      <w:r w:rsidRPr="00CA186F">
        <w:rPr>
          <w:rFonts w:asciiTheme="majorBidi" w:hAnsiTheme="majorBidi" w:cstheme="majorBidi"/>
          <w:sz w:val="24"/>
          <w:szCs w:val="24"/>
        </w:rPr>
        <w:t>umblicated</w:t>
      </w:r>
      <w:proofErr w:type="spellEnd"/>
      <w:r w:rsidRPr="00CA186F">
        <w:rPr>
          <w:rFonts w:asciiTheme="majorBidi" w:hAnsiTheme="majorBidi" w:cstheme="majorBidi"/>
          <w:sz w:val="24"/>
          <w:szCs w:val="24"/>
        </w:rPr>
        <w:t xml:space="preserve"> over sterile cotton. The first change of dressing was carried out on 5-7 days postoperatively then subsequently every other day for 3 weeks through which splints were left on.</w:t>
      </w:r>
    </w:p>
    <w:p w:rsidR="00F75AF8" w:rsidRPr="00CA186F" w:rsidRDefault="00F75AF8" w:rsidP="00A852F6">
      <w:pPr>
        <w:spacing w:after="0" w:line="240" w:lineRule="auto"/>
        <w:ind w:right="26"/>
        <w:jc w:val="both"/>
        <w:rPr>
          <w:rFonts w:asciiTheme="majorBidi" w:hAnsiTheme="majorBidi" w:cstheme="majorBidi"/>
          <w:sz w:val="24"/>
          <w:szCs w:val="24"/>
        </w:rPr>
      </w:pPr>
      <w:r w:rsidRPr="00CA186F">
        <w:rPr>
          <w:rFonts w:asciiTheme="majorBidi" w:hAnsiTheme="majorBidi" w:cstheme="majorBidi"/>
          <w:sz w:val="24"/>
          <w:szCs w:val="24"/>
        </w:rPr>
        <w:t xml:space="preserve">   Of our 46 cases, 38 cases were excised and skin grafted, the grafts were all of thick type partial thickness for more durability to be obtained, no tie over were used but the fixation was done by surgical clips(</w:t>
      </w:r>
      <w:proofErr w:type="spellStart"/>
      <w:r w:rsidRPr="00CA186F">
        <w:rPr>
          <w:rFonts w:asciiTheme="majorBidi" w:hAnsiTheme="majorBidi" w:cstheme="majorBidi"/>
          <w:sz w:val="24"/>
          <w:szCs w:val="24"/>
        </w:rPr>
        <w:t>stapels</w:t>
      </w:r>
      <w:proofErr w:type="spellEnd"/>
      <w:r w:rsidRPr="00CA186F">
        <w:rPr>
          <w:rFonts w:asciiTheme="majorBidi" w:hAnsiTheme="majorBidi" w:cstheme="majorBidi"/>
          <w:sz w:val="24"/>
          <w:szCs w:val="24"/>
        </w:rPr>
        <w:t xml:space="preserve">) on the dorsum and </w:t>
      </w:r>
      <w:proofErr w:type="spellStart"/>
      <w:r w:rsidRPr="00CA186F">
        <w:rPr>
          <w:rFonts w:asciiTheme="majorBidi" w:hAnsiTheme="majorBidi" w:cstheme="majorBidi"/>
          <w:sz w:val="24"/>
          <w:szCs w:val="24"/>
        </w:rPr>
        <w:t>palmar</w:t>
      </w:r>
      <w:proofErr w:type="spellEnd"/>
      <w:r w:rsidRPr="00CA186F">
        <w:rPr>
          <w:rFonts w:asciiTheme="majorBidi" w:hAnsiTheme="majorBidi" w:cstheme="majorBidi"/>
          <w:sz w:val="24"/>
          <w:szCs w:val="24"/>
        </w:rPr>
        <w:t xml:space="preserve"> aspects of the hand. 3-0 silk was used on the fingers fitted with paraffin gauze and multilayer cotton gauze with bandaging, the splints were fitted on just after the first change of dressings, which were done mostly on the  3</w:t>
      </w:r>
      <w:r w:rsidRPr="00CA186F">
        <w:rPr>
          <w:rFonts w:asciiTheme="majorBidi" w:hAnsiTheme="majorBidi" w:cstheme="majorBidi"/>
          <w:sz w:val="24"/>
          <w:szCs w:val="24"/>
          <w:vertAlign w:val="superscript"/>
        </w:rPr>
        <w:t>rd</w:t>
      </w:r>
      <w:r w:rsidRPr="00CA186F">
        <w:rPr>
          <w:rFonts w:asciiTheme="majorBidi" w:hAnsiTheme="majorBidi" w:cstheme="majorBidi"/>
          <w:sz w:val="24"/>
          <w:szCs w:val="24"/>
        </w:rPr>
        <w:t>to 5</w:t>
      </w:r>
      <w:r w:rsidRPr="00CA186F">
        <w:rPr>
          <w:rFonts w:asciiTheme="majorBidi" w:hAnsiTheme="majorBidi" w:cstheme="majorBidi"/>
          <w:sz w:val="24"/>
          <w:szCs w:val="24"/>
          <w:vertAlign w:val="superscript"/>
        </w:rPr>
        <w:t>th</w:t>
      </w:r>
      <w:r w:rsidRPr="00CA186F">
        <w:rPr>
          <w:rFonts w:asciiTheme="majorBidi" w:hAnsiTheme="majorBidi" w:cstheme="majorBidi"/>
          <w:sz w:val="24"/>
          <w:szCs w:val="24"/>
        </w:rPr>
        <w:t xml:space="preserve"> postoperative day, no loss of skin graft were obtained apart from small islands which were re-</w:t>
      </w:r>
      <w:proofErr w:type="spellStart"/>
      <w:r w:rsidRPr="00CA186F">
        <w:rPr>
          <w:rFonts w:asciiTheme="majorBidi" w:hAnsiTheme="majorBidi" w:cstheme="majorBidi"/>
          <w:sz w:val="24"/>
          <w:szCs w:val="24"/>
        </w:rPr>
        <w:t>epithelised</w:t>
      </w:r>
      <w:proofErr w:type="spellEnd"/>
      <w:r w:rsidRPr="00CA186F">
        <w:rPr>
          <w:rFonts w:asciiTheme="majorBidi" w:hAnsiTheme="majorBidi" w:cstheme="majorBidi"/>
          <w:sz w:val="24"/>
          <w:szCs w:val="24"/>
        </w:rPr>
        <w:t xml:space="preserve"> on subsequent dressings.</w:t>
      </w:r>
    </w:p>
    <w:p w:rsidR="00F75AF8" w:rsidRPr="00CA186F" w:rsidRDefault="00F75AF8" w:rsidP="00A852F6">
      <w:pPr>
        <w:spacing w:after="0" w:line="240" w:lineRule="auto"/>
        <w:ind w:right="26"/>
        <w:jc w:val="both"/>
        <w:rPr>
          <w:rFonts w:asciiTheme="majorBidi" w:hAnsiTheme="majorBidi" w:cstheme="majorBidi"/>
          <w:sz w:val="24"/>
          <w:szCs w:val="24"/>
        </w:rPr>
      </w:pPr>
      <w:r w:rsidRPr="00CA186F">
        <w:rPr>
          <w:rFonts w:asciiTheme="majorBidi" w:hAnsiTheme="majorBidi" w:cstheme="majorBidi"/>
          <w:sz w:val="24"/>
          <w:szCs w:val="24"/>
        </w:rPr>
        <w:t xml:space="preserve">   All the cases were wound swabbed prior to surgery and they revealed mild to moderate growth of </w:t>
      </w:r>
      <w:r w:rsidRPr="00CA186F">
        <w:rPr>
          <w:rFonts w:asciiTheme="majorBidi" w:hAnsiTheme="majorBidi" w:cstheme="majorBidi"/>
          <w:i/>
          <w:iCs/>
          <w:sz w:val="24"/>
          <w:szCs w:val="24"/>
        </w:rPr>
        <w:t xml:space="preserve">pseudomonas spp. </w:t>
      </w:r>
      <w:r w:rsidRPr="00CA186F">
        <w:rPr>
          <w:rFonts w:asciiTheme="majorBidi" w:hAnsiTheme="majorBidi" w:cstheme="majorBidi"/>
          <w:sz w:val="24"/>
          <w:szCs w:val="24"/>
        </w:rPr>
        <w:t xml:space="preserve">in 37 cases, </w:t>
      </w:r>
      <w:proofErr w:type="spellStart"/>
      <w:r w:rsidRPr="00CA186F">
        <w:rPr>
          <w:rFonts w:asciiTheme="majorBidi" w:hAnsiTheme="majorBidi" w:cstheme="majorBidi"/>
          <w:i/>
          <w:iCs/>
          <w:sz w:val="24"/>
          <w:szCs w:val="24"/>
        </w:rPr>
        <w:t>klebsiella</w:t>
      </w:r>
      <w:proofErr w:type="spellEnd"/>
      <w:r w:rsidRPr="00CA186F">
        <w:rPr>
          <w:rFonts w:asciiTheme="majorBidi" w:hAnsiTheme="majorBidi" w:cstheme="majorBidi"/>
          <w:i/>
          <w:iCs/>
          <w:sz w:val="24"/>
          <w:szCs w:val="24"/>
        </w:rPr>
        <w:t xml:space="preserve"> spp.</w:t>
      </w:r>
      <w:r w:rsidRPr="00CA186F">
        <w:rPr>
          <w:rFonts w:asciiTheme="majorBidi" w:hAnsiTheme="majorBidi" w:cstheme="majorBidi"/>
          <w:sz w:val="24"/>
          <w:szCs w:val="24"/>
        </w:rPr>
        <w:t xml:space="preserve"> in 4 cases, </w:t>
      </w:r>
      <w:proofErr w:type="spellStart"/>
      <w:r w:rsidRPr="00CA186F">
        <w:rPr>
          <w:rFonts w:asciiTheme="majorBidi" w:hAnsiTheme="majorBidi" w:cstheme="majorBidi"/>
          <w:i/>
          <w:iCs/>
          <w:sz w:val="24"/>
          <w:szCs w:val="24"/>
        </w:rPr>
        <w:t>E.coli</w:t>
      </w:r>
      <w:proofErr w:type="spellEnd"/>
      <w:r w:rsidRPr="00CA186F">
        <w:rPr>
          <w:rFonts w:asciiTheme="majorBidi" w:hAnsiTheme="majorBidi" w:cstheme="majorBidi"/>
          <w:i/>
          <w:iCs/>
          <w:sz w:val="24"/>
          <w:szCs w:val="24"/>
        </w:rPr>
        <w:t xml:space="preserve"> spp. </w:t>
      </w:r>
      <w:r w:rsidRPr="00CA186F">
        <w:rPr>
          <w:rFonts w:asciiTheme="majorBidi" w:hAnsiTheme="majorBidi" w:cstheme="majorBidi"/>
          <w:sz w:val="24"/>
          <w:szCs w:val="24"/>
        </w:rPr>
        <w:t xml:space="preserve">in 3 cases, </w:t>
      </w:r>
      <w:proofErr w:type="spellStart"/>
      <w:r w:rsidRPr="00CA186F">
        <w:rPr>
          <w:rFonts w:asciiTheme="majorBidi" w:hAnsiTheme="majorBidi" w:cstheme="majorBidi"/>
          <w:i/>
          <w:iCs/>
          <w:sz w:val="24"/>
          <w:szCs w:val="24"/>
        </w:rPr>
        <w:t>B.hemolytic</w:t>
      </w:r>
      <w:proofErr w:type="spellEnd"/>
      <w:r w:rsidRPr="00CA186F">
        <w:rPr>
          <w:rFonts w:asciiTheme="majorBidi" w:hAnsiTheme="majorBidi" w:cstheme="majorBidi"/>
          <w:i/>
          <w:iCs/>
          <w:sz w:val="24"/>
          <w:szCs w:val="24"/>
        </w:rPr>
        <w:t xml:space="preserve"> streptococci spp. </w:t>
      </w:r>
      <w:r w:rsidRPr="00CA186F">
        <w:rPr>
          <w:rFonts w:asciiTheme="majorBidi" w:hAnsiTheme="majorBidi" w:cstheme="majorBidi"/>
          <w:sz w:val="24"/>
          <w:szCs w:val="24"/>
        </w:rPr>
        <w:t>in 2 cases, in these last 2 cases the surgical operations were postponed until the wound swabs revealed no growth as we expect them to destroy the graft on our experience bases, while otherwise we did graft for the other 44 cases.</w:t>
      </w:r>
    </w:p>
    <w:p w:rsidR="00F75AF8" w:rsidRPr="00CA186F" w:rsidRDefault="00F75AF8" w:rsidP="00A852F6">
      <w:pPr>
        <w:spacing w:after="0" w:line="240" w:lineRule="auto"/>
        <w:ind w:right="26"/>
        <w:jc w:val="both"/>
        <w:rPr>
          <w:rFonts w:asciiTheme="majorBidi" w:hAnsiTheme="majorBidi" w:cstheme="majorBidi"/>
          <w:sz w:val="24"/>
          <w:szCs w:val="24"/>
        </w:rPr>
      </w:pPr>
      <w:r w:rsidRPr="00CA186F">
        <w:rPr>
          <w:rFonts w:asciiTheme="majorBidi" w:hAnsiTheme="majorBidi" w:cstheme="majorBidi"/>
          <w:sz w:val="24"/>
          <w:szCs w:val="24"/>
        </w:rPr>
        <w:lastRenderedPageBreak/>
        <w:t xml:space="preserve">   Infection with the same spp. had been obtained in 3 cases for   </w:t>
      </w:r>
      <w:r w:rsidRPr="00CA186F">
        <w:rPr>
          <w:rFonts w:asciiTheme="majorBidi" w:hAnsiTheme="majorBidi" w:cstheme="majorBidi"/>
          <w:i/>
          <w:iCs/>
          <w:sz w:val="24"/>
          <w:szCs w:val="24"/>
        </w:rPr>
        <w:t>pseudomonas,</w:t>
      </w:r>
      <w:r w:rsidRPr="00CA186F">
        <w:rPr>
          <w:rFonts w:asciiTheme="majorBidi" w:hAnsiTheme="majorBidi" w:cstheme="majorBidi"/>
          <w:sz w:val="24"/>
          <w:szCs w:val="24"/>
        </w:rPr>
        <w:t xml:space="preserve"> yet they had no effect on the graft take and that only pus accumulation of greenish tinges were shown on the first dressing change.   Donor site infection were obtained in 3 cases extra, and they were subsided by daily dressing and oral systemic antibiotic (i.e. 3</w:t>
      </w:r>
      <w:r w:rsidRPr="00CA186F">
        <w:rPr>
          <w:rFonts w:asciiTheme="majorBidi" w:hAnsiTheme="majorBidi" w:cstheme="majorBidi"/>
          <w:sz w:val="24"/>
          <w:szCs w:val="24"/>
          <w:vertAlign w:val="superscript"/>
        </w:rPr>
        <w:t>rd</w:t>
      </w:r>
      <w:r w:rsidRPr="00CA186F">
        <w:rPr>
          <w:rFonts w:asciiTheme="majorBidi" w:hAnsiTheme="majorBidi" w:cstheme="majorBidi"/>
          <w:sz w:val="24"/>
          <w:szCs w:val="24"/>
        </w:rPr>
        <w:t xml:space="preserve"> generation Cephalosporin). On the 10</w:t>
      </w:r>
      <w:r w:rsidRPr="00CA186F">
        <w:rPr>
          <w:rFonts w:asciiTheme="majorBidi" w:hAnsiTheme="majorBidi" w:cstheme="majorBidi"/>
          <w:sz w:val="24"/>
          <w:szCs w:val="24"/>
          <w:vertAlign w:val="superscript"/>
        </w:rPr>
        <w:t>th</w:t>
      </w:r>
      <w:r w:rsidRPr="00CA186F">
        <w:rPr>
          <w:rFonts w:asciiTheme="majorBidi" w:hAnsiTheme="majorBidi" w:cstheme="majorBidi"/>
          <w:sz w:val="24"/>
          <w:szCs w:val="24"/>
        </w:rPr>
        <w:t xml:space="preserve"> postoperative day we changed the topical agents (</w:t>
      </w:r>
      <w:proofErr w:type="spellStart"/>
      <w:r w:rsidRPr="00CA186F">
        <w:rPr>
          <w:rFonts w:asciiTheme="majorBidi" w:hAnsiTheme="majorBidi" w:cstheme="majorBidi"/>
          <w:sz w:val="24"/>
          <w:szCs w:val="24"/>
        </w:rPr>
        <w:t>fusidic</w:t>
      </w:r>
      <w:proofErr w:type="spellEnd"/>
      <w:r w:rsidRPr="00CA186F">
        <w:rPr>
          <w:rFonts w:asciiTheme="majorBidi" w:hAnsiTheme="majorBidi" w:cstheme="majorBidi"/>
          <w:sz w:val="24"/>
          <w:szCs w:val="24"/>
        </w:rPr>
        <w:t xml:space="preserve"> acid) to emollient agent only (i.e. Vaseline)  and the hypertrophic skin graft edges were soften by </w:t>
      </w:r>
      <w:proofErr w:type="spellStart"/>
      <w:r w:rsidRPr="00CA186F">
        <w:rPr>
          <w:rFonts w:asciiTheme="majorBidi" w:hAnsiTheme="majorBidi" w:cstheme="majorBidi"/>
          <w:sz w:val="24"/>
          <w:szCs w:val="24"/>
        </w:rPr>
        <w:t>antihypertrophic</w:t>
      </w:r>
      <w:proofErr w:type="spellEnd"/>
      <w:r w:rsidRPr="00CA186F">
        <w:rPr>
          <w:rFonts w:asciiTheme="majorBidi" w:hAnsiTheme="majorBidi" w:cstheme="majorBidi"/>
          <w:sz w:val="24"/>
          <w:szCs w:val="24"/>
        </w:rPr>
        <w:t xml:space="preserve"> scar agent (ex. </w:t>
      </w:r>
      <w:proofErr w:type="spellStart"/>
      <w:r w:rsidRPr="00CA186F">
        <w:rPr>
          <w:rFonts w:asciiTheme="majorBidi" w:hAnsiTheme="majorBidi" w:cstheme="majorBidi"/>
          <w:sz w:val="24"/>
          <w:szCs w:val="24"/>
        </w:rPr>
        <w:t>Contractubex</w:t>
      </w:r>
      <w:proofErr w:type="spellEnd"/>
      <w:r w:rsidRPr="00CA186F">
        <w:rPr>
          <w:rFonts w:asciiTheme="majorBidi" w:hAnsiTheme="majorBidi" w:cstheme="majorBidi"/>
          <w:sz w:val="24"/>
          <w:szCs w:val="24"/>
        </w:rPr>
        <w:t xml:space="preserve">  gel) 6 weeks from the graft take. The grafted hands were continued to be splinted for 6 weeks at the same time physiotherapy was conducted throughout these 6 weeks and on ward.</w:t>
      </w:r>
    </w:p>
    <w:p w:rsidR="00F75AF8" w:rsidRPr="00A852F6" w:rsidRDefault="00A852F6" w:rsidP="00A852F6">
      <w:pPr>
        <w:spacing w:after="0" w:line="240" w:lineRule="auto"/>
        <w:ind w:right="26"/>
        <w:jc w:val="both"/>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Results</w:t>
      </w:r>
    </w:p>
    <w:p w:rsidR="00F75AF8" w:rsidRPr="00CA186F" w:rsidRDefault="00F75AF8" w:rsidP="00A852F6">
      <w:pPr>
        <w:spacing w:after="0" w:line="240" w:lineRule="auto"/>
        <w:ind w:right="26"/>
        <w:jc w:val="both"/>
        <w:rPr>
          <w:rFonts w:asciiTheme="majorBidi" w:hAnsiTheme="majorBidi" w:cstheme="majorBidi"/>
          <w:sz w:val="24"/>
          <w:szCs w:val="24"/>
        </w:rPr>
      </w:pPr>
      <w:r w:rsidRPr="00CA186F">
        <w:rPr>
          <w:rFonts w:asciiTheme="majorBidi" w:hAnsiTheme="majorBidi" w:cstheme="majorBidi"/>
          <w:i/>
          <w:iCs/>
          <w:sz w:val="24"/>
          <w:szCs w:val="24"/>
        </w:rPr>
        <w:t>For the</w:t>
      </w:r>
      <w:r w:rsidRPr="00CA186F">
        <w:rPr>
          <w:rFonts w:asciiTheme="majorBidi" w:hAnsiTheme="majorBidi" w:cstheme="majorBidi"/>
          <w:sz w:val="24"/>
          <w:szCs w:val="24"/>
        </w:rPr>
        <w:t xml:space="preserve"> 38 cases that were excised and skin grafted</w:t>
      </w:r>
      <w:r w:rsidRPr="00CA186F">
        <w:rPr>
          <w:rFonts w:asciiTheme="majorBidi" w:hAnsiTheme="majorBidi" w:cstheme="majorBidi"/>
          <w:i/>
          <w:iCs/>
          <w:sz w:val="24"/>
          <w:szCs w:val="24"/>
        </w:rPr>
        <w:t>,</w:t>
      </w:r>
      <w:r w:rsidRPr="00CA186F">
        <w:rPr>
          <w:rFonts w:asciiTheme="majorBidi" w:hAnsiTheme="majorBidi" w:cstheme="majorBidi"/>
          <w:sz w:val="24"/>
          <w:szCs w:val="24"/>
        </w:rPr>
        <w:t xml:space="preserve"> no loss of skin graft were obtained apart from small islands which were re-</w:t>
      </w:r>
      <w:proofErr w:type="spellStart"/>
      <w:r w:rsidRPr="00CA186F">
        <w:rPr>
          <w:rFonts w:asciiTheme="majorBidi" w:hAnsiTheme="majorBidi" w:cstheme="majorBidi"/>
          <w:sz w:val="24"/>
          <w:szCs w:val="24"/>
        </w:rPr>
        <w:t>epithelised</w:t>
      </w:r>
      <w:proofErr w:type="spellEnd"/>
      <w:r w:rsidRPr="00CA186F">
        <w:rPr>
          <w:rFonts w:asciiTheme="majorBidi" w:hAnsiTheme="majorBidi" w:cstheme="majorBidi"/>
          <w:sz w:val="24"/>
          <w:szCs w:val="24"/>
        </w:rPr>
        <w:t xml:space="preserve"> on subsequent dressings,        donor site infection were obtained in 3 cases extra, and they were subsided by daily dressing and oral systemic antibiotic (i.e. 3</w:t>
      </w:r>
      <w:r w:rsidRPr="00CA186F">
        <w:rPr>
          <w:rFonts w:asciiTheme="majorBidi" w:hAnsiTheme="majorBidi" w:cstheme="majorBidi"/>
          <w:sz w:val="24"/>
          <w:szCs w:val="24"/>
          <w:vertAlign w:val="superscript"/>
        </w:rPr>
        <w:t>rd</w:t>
      </w:r>
      <w:r w:rsidRPr="00CA186F">
        <w:rPr>
          <w:rFonts w:asciiTheme="majorBidi" w:hAnsiTheme="majorBidi" w:cstheme="majorBidi"/>
          <w:sz w:val="24"/>
          <w:szCs w:val="24"/>
        </w:rPr>
        <w:t xml:space="preserve"> generation Cephalosporin). For the 8 cases which were subjected to excision only, that had been done on the 14</w:t>
      </w:r>
      <w:r w:rsidRPr="00CA186F">
        <w:rPr>
          <w:rFonts w:asciiTheme="majorBidi" w:hAnsiTheme="majorBidi" w:cstheme="majorBidi"/>
          <w:sz w:val="24"/>
          <w:szCs w:val="24"/>
          <w:vertAlign w:val="superscript"/>
        </w:rPr>
        <w:t>th</w:t>
      </w:r>
      <w:r w:rsidRPr="00CA186F">
        <w:rPr>
          <w:rFonts w:asciiTheme="majorBidi" w:hAnsiTheme="majorBidi" w:cstheme="majorBidi"/>
          <w:sz w:val="24"/>
          <w:szCs w:val="24"/>
        </w:rPr>
        <w:t xml:space="preserve"> post burn day, they were </w:t>
      </w:r>
      <w:proofErr w:type="spellStart"/>
      <w:r w:rsidRPr="00CA186F">
        <w:rPr>
          <w:rFonts w:asciiTheme="majorBidi" w:hAnsiTheme="majorBidi" w:cstheme="majorBidi"/>
          <w:sz w:val="24"/>
          <w:szCs w:val="24"/>
        </w:rPr>
        <w:t>epithelialized</w:t>
      </w:r>
      <w:proofErr w:type="spellEnd"/>
      <w:r w:rsidRPr="00CA186F">
        <w:rPr>
          <w:rFonts w:asciiTheme="majorBidi" w:hAnsiTheme="majorBidi" w:cstheme="majorBidi"/>
          <w:sz w:val="24"/>
          <w:szCs w:val="24"/>
        </w:rPr>
        <w:t xml:space="preserve"> 7-10 days later leaving hypertrophic scar with variable degrees of contractures that had been dealt with accordingly. From these results we are sticking to the policy of early excision and graft as a first option modality in the management of deep 2</w:t>
      </w:r>
      <w:r w:rsidRPr="00CA186F">
        <w:rPr>
          <w:rFonts w:asciiTheme="majorBidi" w:hAnsiTheme="majorBidi" w:cstheme="majorBidi"/>
          <w:sz w:val="24"/>
          <w:szCs w:val="24"/>
          <w:vertAlign w:val="superscript"/>
        </w:rPr>
        <w:t>nd</w:t>
      </w:r>
      <w:r w:rsidRPr="00CA186F">
        <w:rPr>
          <w:rFonts w:asciiTheme="majorBidi" w:hAnsiTheme="majorBidi" w:cstheme="majorBidi"/>
          <w:sz w:val="24"/>
          <w:szCs w:val="24"/>
        </w:rPr>
        <w:t xml:space="preserve"> and 3</w:t>
      </w:r>
      <w:r w:rsidRPr="00CA186F">
        <w:rPr>
          <w:rFonts w:asciiTheme="majorBidi" w:hAnsiTheme="majorBidi" w:cstheme="majorBidi"/>
          <w:sz w:val="24"/>
          <w:szCs w:val="24"/>
          <w:vertAlign w:val="superscript"/>
        </w:rPr>
        <w:t>rd</w:t>
      </w:r>
      <w:r w:rsidRPr="00CA186F">
        <w:rPr>
          <w:rFonts w:asciiTheme="majorBidi" w:hAnsiTheme="majorBidi" w:cstheme="majorBidi"/>
          <w:sz w:val="24"/>
          <w:szCs w:val="24"/>
        </w:rPr>
        <w:t xml:space="preserve"> degree burn.</w:t>
      </w:r>
    </w:p>
    <w:p w:rsidR="00A852F6" w:rsidRDefault="00A852F6" w:rsidP="00CA186F">
      <w:pPr>
        <w:spacing w:after="0" w:line="240" w:lineRule="auto"/>
        <w:ind w:right="-143"/>
        <w:jc w:val="lowKashida"/>
        <w:rPr>
          <w:rFonts w:asciiTheme="majorBidi" w:hAnsiTheme="majorBidi" w:cstheme="majorBidi"/>
          <w:sz w:val="24"/>
          <w:szCs w:val="24"/>
        </w:rPr>
        <w:sectPr w:rsidR="00A852F6" w:rsidSect="00A852F6">
          <w:type w:val="continuous"/>
          <w:pgSz w:w="11906" w:h="16838"/>
          <w:pgMar w:top="1440" w:right="1800" w:bottom="1440" w:left="1800" w:header="708" w:footer="708" w:gutter="0"/>
          <w:cols w:num="2" w:space="720"/>
          <w:rtlGutter/>
          <w:docGrid w:linePitch="360"/>
        </w:sectPr>
      </w:pPr>
    </w:p>
    <w:p w:rsidR="00F75AF8" w:rsidRPr="00CA186F" w:rsidRDefault="00F75AF8" w:rsidP="00CA186F">
      <w:pPr>
        <w:spacing w:after="0" w:line="240" w:lineRule="auto"/>
        <w:ind w:right="-143"/>
        <w:jc w:val="lowKashida"/>
        <w:rPr>
          <w:rFonts w:asciiTheme="majorBidi" w:hAnsiTheme="majorBidi" w:cstheme="majorBidi"/>
          <w:sz w:val="24"/>
          <w:szCs w:val="24"/>
        </w:rPr>
      </w:pPr>
      <w:r w:rsidRPr="00CA186F">
        <w:rPr>
          <w:rFonts w:asciiTheme="majorBidi" w:hAnsiTheme="majorBidi" w:cstheme="majorBidi"/>
          <w:noProof/>
          <w:sz w:val="24"/>
          <w:szCs w:val="24"/>
        </w:rPr>
        <w:lastRenderedPageBreak/>
        <w:drawing>
          <wp:anchor distT="0" distB="0" distL="114300" distR="114300" simplePos="0" relativeHeight="251661312" behindDoc="0" locked="0" layoutInCell="1" allowOverlap="1">
            <wp:simplePos x="0" y="0"/>
            <wp:positionH relativeFrom="column">
              <wp:posOffset>236220</wp:posOffset>
            </wp:positionH>
            <wp:positionV relativeFrom="paragraph">
              <wp:posOffset>52705</wp:posOffset>
            </wp:positionV>
            <wp:extent cx="2114550" cy="1590675"/>
            <wp:effectExtent l="19050" t="0" r="0" b="0"/>
            <wp:wrapSquare wrapText="bothSides"/>
            <wp:docPr id="11" name="Picture 11" descr="C:\Users\HASSAN\Desktop\20121023_094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SSAN\Desktop\20121023_094217.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4550" cy="1590675"/>
                    </a:xfrm>
                    <a:prstGeom prst="rect">
                      <a:avLst/>
                    </a:prstGeom>
                    <a:noFill/>
                    <a:ln>
                      <a:noFill/>
                    </a:ln>
                  </pic:spPr>
                </pic:pic>
              </a:graphicData>
            </a:graphic>
          </wp:anchor>
        </w:drawing>
      </w:r>
      <w:r w:rsidRPr="00CA186F">
        <w:rPr>
          <w:rFonts w:asciiTheme="majorBidi" w:hAnsiTheme="majorBidi" w:cstheme="majorBidi"/>
          <w:noProof/>
          <w:sz w:val="24"/>
          <w:szCs w:val="24"/>
        </w:rPr>
        <w:drawing>
          <wp:anchor distT="0" distB="0" distL="114300" distR="114300" simplePos="0" relativeHeight="251659264" behindDoc="0" locked="0" layoutInCell="1" allowOverlap="1">
            <wp:simplePos x="0" y="0"/>
            <wp:positionH relativeFrom="column">
              <wp:posOffset>2941320</wp:posOffset>
            </wp:positionH>
            <wp:positionV relativeFrom="paragraph">
              <wp:posOffset>52705</wp:posOffset>
            </wp:positionV>
            <wp:extent cx="2114550" cy="1590675"/>
            <wp:effectExtent l="19050" t="0" r="0" b="0"/>
            <wp:wrapSquare wrapText="bothSides"/>
            <wp:docPr id="5" name="Picture 5" descr="C:\Users\HASSAN\Desktop\20121023_102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SSAN\Desktop\20121023_102124.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4550" cy="1590675"/>
                    </a:xfrm>
                    <a:prstGeom prst="rect">
                      <a:avLst/>
                    </a:prstGeom>
                    <a:noFill/>
                    <a:ln>
                      <a:noFill/>
                    </a:ln>
                  </pic:spPr>
                </pic:pic>
              </a:graphicData>
            </a:graphic>
          </wp:anchor>
        </w:drawing>
      </w:r>
    </w:p>
    <w:p w:rsidR="00F75AF8" w:rsidRPr="00CA186F" w:rsidRDefault="00F75AF8" w:rsidP="00CA186F">
      <w:pPr>
        <w:spacing w:after="0" w:line="240" w:lineRule="auto"/>
        <w:ind w:right="-143"/>
        <w:jc w:val="lowKashida"/>
        <w:rPr>
          <w:rFonts w:asciiTheme="majorBidi" w:hAnsiTheme="majorBidi" w:cstheme="majorBidi"/>
          <w:sz w:val="24"/>
          <w:szCs w:val="24"/>
        </w:rPr>
      </w:pPr>
    </w:p>
    <w:p w:rsidR="00F75AF8" w:rsidRPr="00CA186F" w:rsidRDefault="00F75AF8" w:rsidP="00CA186F">
      <w:pPr>
        <w:spacing w:after="0" w:line="240" w:lineRule="auto"/>
        <w:ind w:right="-143"/>
        <w:jc w:val="lowKashida"/>
        <w:rPr>
          <w:rFonts w:asciiTheme="majorBidi" w:hAnsiTheme="majorBidi" w:cstheme="majorBidi"/>
          <w:sz w:val="24"/>
          <w:szCs w:val="24"/>
        </w:rPr>
      </w:pPr>
    </w:p>
    <w:p w:rsidR="00F75AF8" w:rsidRPr="00CA186F" w:rsidRDefault="00F75AF8" w:rsidP="00CA186F">
      <w:pPr>
        <w:spacing w:after="0" w:line="240" w:lineRule="auto"/>
        <w:ind w:right="-143"/>
        <w:jc w:val="lowKashida"/>
        <w:rPr>
          <w:rFonts w:asciiTheme="majorBidi" w:hAnsiTheme="majorBidi" w:cstheme="majorBidi"/>
          <w:sz w:val="24"/>
          <w:szCs w:val="24"/>
        </w:rPr>
      </w:pPr>
    </w:p>
    <w:p w:rsidR="00A852F6" w:rsidRDefault="00A852F6" w:rsidP="00CA186F">
      <w:pPr>
        <w:spacing w:after="0" w:line="240" w:lineRule="auto"/>
        <w:ind w:right="-143"/>
        <w:jc w:val="lowKashida"/>
        <w:rPr>
          <w:rFonts w:asciiTheme="majorBidi" w:hAnsiTheme="majorBidi" w:cstheme="majorBidi"/>
          <w:sz w:val="24"/>
          <w:szCs w:val="24"/>
        </w:rPr>
      </w:pPr>
    </w:p>
    <w:p w:rsidR="00A852F6" w:rsidRDefault="00A852F6" w:rsidP="00CA186F">
      <w:pPr>
        <w:spacing w:after="0" w:line="240" w:lineRule="auto"/>
        <w:ind w:right="-143"/>
        <w:jc w:val="lowKashida"/>
        <w:rPr>
          <w:rFonts w:asciiTheme="majorBidi" w:hAnsiTheme="majorBidi" w:cstheme="majorBidi"/>
          <w:sz w:val="24"/>
          <w:szCs w:val="24"/>
        </w:rPr>
      </w:pPr>
    </w:p>
    <w:p w:rsidR="00A852F6" w:rsidRDefault="00A852F6" w:rsidP="00CA186F">
      <w:pPr>
        <w:spacing w:after="0" w:line="240" w:lineRule="auto"/>
        <w:ind w:right="-143"/>
        <w:jc w:val="lowKashida"/>
        <w:rPr>
          <w:rFonts w:asciiTheme="majorBidi" w:hAnsiTheme="majorBidi" w:cstheme="majorBidi"/>
          <w:sz w:val="24"/>
          <w:szCs w:val="24"/>
        </w:rPr>
      </w:pPr>
    </w:p>
    <w:p w:rsidR="00A852F6" w:rsidRDefault="00A852F6" w:rsidP="00CA186F">
      <w:pPr>
        <w:spacing w:after="0" w:line="240" w:lineRule="auto"/>
        <w:ind w:right="-143"/>
        <w:jc w:val="lowKashida"/>
        <w:rPr>
          <w:rFonts w:asciiTheme="majorBidi" w:hAnsiTheme="majorBidi" w:cstheme="majorBidi"/>
          <w:sz w:val="24"/>
          <w:szCs w:val="24"/>
        </w:rPr>
      </w:pPr>
    </w:p>
    <w:p w:rsidR="00A852F6" w:rsidRDefault="00A852F6" w:rsidP="00CA186F">
      <w:pPr>
        <w:spacing w:after="0" w:line="240" w:lineRule="auto"/>
        <w:ind w:right="-143"/>
        <w:jc w:val="lowKashida"/>
        <w:rPr>
          <w:rFonts w:asciiTheme="majorBidi" w:hAnsiTheme="majorBidi" w:cstheme="majorBidi"/>
          <w:sz w:val="24"/>
          <w:szCs w:val="24"/>
        </w:rPr>
      </w:pPr>
    </w:p>
    <w:p w:rsidR="00A852F6" w:rsidRDefault="00A852F6" w:rsidP="00CA186F">
      <w:pPr>
        <w:spacing w:after="0" w:line="240" w:lineRule="auto"/>
        <w:ind w:right="-143"/>
        <w:jc w:val="lowKashida"/>
        <w:rPr>
          <w:rFonts w:asciiTheme="majorBidi" w:hAnsiTheme="majorBidi" w:cstheme="majorBidi"/>
          <w:sz w:val="24"/>
          <w:szCs w:val="24"/>
        </w:rPr>
      </w:pPr>
    </w:p>
    <w:p w:rsidR="00F75AF8" w:rsidRPr="00CA186F" w:rsidRDefault="00F75AF8" w:rsidP="00A852F6">
      <w:pPr>
        <w:spacing w:after="0" w:line="240" w:lineRule="auto"/>
        <w:ind w:right="-143"/>
        <w:jc w:val="lowKashida"/>
        <w:rPr>
          <w:rFonts w:asciiTheme="majorBidi" w:hAnsiTheme="majorBidi" w:cstheme="majorBidi"/>
          <w:sz w:val="24"/>
          <w:szCs w:val="24"/>
        </w:rPr>
      </w:pPr>
      <w:r w:rsidRPr="00A852F6">
        <w:rPr>
          <w:rFonts w:asciiTheme="majorBidi" w:hAnsiTheme="majorBidi" w:cstheme="majorBidi"/>
          <w:b/>
          <w:bCs/>
          <w:sz w:val="24"/>
          <w:szCs w:val="24"/>
          <w:u w:val="single"/>
        </w:rPr>
        <w:t>Fig</w:t>
      </w:r>
      <w:r w:rsidR="00A852F6" w:rsidRPr="00A852F6">
        <w:rPr>
          <w:rFonts w:asciiTheme="majorBidi" w:hAnsiTheme="majorBidi" w:cstheme="majorBidi"/>
          <w:b/>
          <w:bCs/>
          <w:sz w:val="24"/>
          <w:szCs w:val="24"/>
          <w:u w:val="single"/>
        </w:rPr>
        <w:t>ure</w:t>
      </w:r>
      <w:r w:rsidRPr="00A852F6">
        <w:rPr>
          <w:rFonts w:asciiTheme="majorBidi" w:hAnsiTheme="majorBidi" w:cstheme="majorBidi"/>
          <w:b/>
          <w:bCs/>
          <w:sz w:val="24"/>
          <w:szCs w:val="24"/>
          <w:u w:val="single"/>
        </w:rPr>
        <w:t>1</w:t>
      </w:r>
      <w:r w:rsidRPr="00CA186F">
        <w:rPr>
          <w:rFonts w:asciiTheme="majorBidi" w:hAnsiTheme="majorBidi" w:cstheme="majorBidi"/>
          <w:sz w:val="24"/>
          <w:szCs w:val="24"/>
        </w:rPr>
        <w:t xml:space="preserve">  pre and post operation pictures for deep full thickness burns of the hand</w:t>
      </w:r>
    </w:p>
    <w:p w:rsidR="00F75AF8" w:rsidRPr="00CA186F" w:rsidRDefault="00F75AF8" w:rsidP="00CA186F">
      <w:pPr>
        <w:spacing w:after="0" w:line="240" w:lineRule="auto"/>
        <w:ind w:right="-143"/>
        <w:jc w:val="lowKashida"/>
        <w:rPr>
          <w:rFonts w:asciiTheme="majorBidi" w:hAnsiTheme="majorBidi" w:cstheme="majorBidi"/>
          <w:sz w:val="24"/>
          <w:szCs w:val="24"/>
        </w:rPr>
      </w:pPr>
    </w:p>
    <w:p w:rsidR="00F75AF8" w:rsidRDefault="00F75AF8" w:rsidP="00A852F6">
      <w:pPr>
        <w:spacing w:after="0" w:line="240" w:lineRule="auto"/>
        <w:ind w:right="-143"/>
        <w:jc w:val="lowKashida"/>
        <w:rPr>
          <w:rFonts w:asciiTheme="majorBidi" w:hAnsiTheme="majorBidi" w:cstheme="majorBidi"/>
          <w:sz w:val="24"/>
          <w:szCs w:val="24"/>
        </w:rPr>
      </w:pPr>
      <w:r w:rsidRPr="00A852F6">
        <w:rPr>
          <w:rFonts w:asciiTheme="majorBidi" w:hAnsiTheme="majorBidi" w:cstheme="majorBidi"/>
          <w:b/>
          <w:bCs/>
          <w:noProof/>
          <w:sz w:val="24"/>
          <w:szCs w:val="24"/>
          <w:u w:val="single"/>
        </w:rPr>
        <w:drawing>
          <wp:anchor distT="0" distB="0" distL="114300" distR="114300" simplePos="0" relativeHeight="251664384" behindDoc="0" locked="0" layoutInCell="1" allowOverlap="1">
            <wp:simplePos x="0" y="0"/>
            <wp:positionH relativeFrom="column">
              <wp:posOffset>4351020</wp:posOffset>
            </wp:positionH>
            <wp:positionV relativeFrom="paragraph">
              <wp:posOffset>-40640</wp:posOffset>
            </wp:positionV>
            <wp:extent cx="1943100" cy="1459230"/>
            <wp:effectExtent l="19050" t="0" r="0" b="0"/>
            <wp:wrapSquare wrapText="bothSides"/>
            <wp:docPr id="18" name="Picture 18" descr="C:\Users\HASSAN\Desktop\20121023_102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SSAN\Desktop\20121023_102114.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3100" cy="1459230"/>
                    </a:xfrm>
                    <a:prstGeom prst="rect">
                      <a:avLst/>
                    </a:prstGeom>
                    <a:noFill/>
                    <a:ln>
                      <a:noFill/>
                    </a:ln>
                  </pic:spPr>
                </pic:pic>
              </a:graphicData>
            </a:graphic>
          </wp:anchor>
        </w:drawing>
      </w:r>
      <w:r w:rsidRPr="00A852F6">
        <w:rPr>
          <w:rFonts w:asciiTheme="majorBidi" w:hAnsiTheme="majorBidi" w:cstheme="majorBidi"/>
          <w:b/>
          <w:bCs/>
          <w:noProof/>
          <w:sz w:val="24"/>
          <w:szCs w:val="24"/>
          <w:u w:val="single"/>
        </w:rPr>
        <w:drawing>
          <wp:anchor distT="0" distB="0" distL="114300" distR="114300" simplePos="0" relativeHeight="251665408" behindDoc="0" locked="0" layoutInCell="1" allowOverlap="1">
            <wp:simplePos x="0" y="0"/>
            <wp:positionH relativeFrom="column">
              <wp:posOffset>1979295</wp:posOffset>
            </wp:positionH>
            <wp:positionV relativeFrom="paragraph">
              <wp:posOffset>-26035</wp:posOffset>
            </wp:positionV>
            <wp:extent cx="1905000" cy="1435100"/>
            <wp:effectExtent l="19050" t="0" r="0" b="0"/>
            <wp:wrapSquare wrapText="bothSides"/>
            <wp:docPr id="19" name="Picture 19" descr="C:\Users\HASSAN\Desktop\20121202_161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SSAN\Desktop\20121202_161020.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1435100"/>
                    </a:xfrm>
                    <a:prstGeom prst="rect">
                      <a:avLst/>
                    </a:prstGeom>
                    <a:noFill/>
                    <a:ln>
                      <a:noFill/>
                    </a:ln>
                  </pic:spPr>
                </pic:pic>
              </a:graphicData>
            </a:graphic>
          </wp:anchor>
        </w:drawing>
      </w:r>
      <w:r w:rsidRPr="00A852F6">
        <w:rPr>
          <w:rFonts w:asciiTheme="majorBidi" w:hAnsiTheme="majorBidi" w:cstheme="majorBidi"/>
          <w:b/>
          <w:bCs/>
          <w:noProof/>
          <w:sz w:val="24"/>
          <w:szCs w:val="24"/>
          <w:u w:val="single"/>
        </w:rPr>
        <w:drawing>
          <wp:anchor distT="0" distB="0" distL="114300" distR="114300" simplePos="0" relativeHeight="251666432" behindDoc="0" locked="0" layoutInCell="1" allowOverlap="1">
            <wp:simplePos x="0" y="0"/>
            <wp:positionH relativeFrom="column">
              <wp:posOffset>-325755</wp:posOffset>
            </wp:positionH>
            <wp:positionV relativeFrom="paragraph">
              <wp:posOffset>-76200</wp:posOffset>
            </wp:positionV>
            <wp:extent cx="1996440" cy="1495425"/>
            <wp:effectExtent l="19050" t="0" r="3810" b="0"/>
            <wp:wrapSquare wrapText="bothSides"/>
            <wp:docPr id="31" name="Picture 20" descr="C:\Users\HASSAN\Desktop\20121023_1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SSAN\Desktop\20121023_100002.jp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6440" cy="1495425"/>
                    </a:xfrm>
                    <a:prstGeom prst="rect">
                      <a:avLst/>
                    </a:prstGeom>
                    <a:noFill/>
                    <a:ln>
                      <a:noFill/>
                    </a:ln>
                  </pic:spPr>
                </pic:pic>
              </a:graphicData>
            </a:graphic>
          </wp:anchor>
        </w:drawing>
      </w:r>
      <w:r w:rsidRPr="00A852F6">
        <w:rPr>
          <w:rFonts w:asciiTheme="majorBidi" w:hAnsiTheme="majorBidi" w:cstheme="majorBidi"/>
          <w:b/>
          <w:bCs/>
          <w:sz w:val="24"/>
          <w:szCs w:val="24"/>
          <w:u w:val="single"/>
        </w:rPr>
        <w:t>Fig</w:t>
      </w:r>
      <w:r w:rsidR="00A852F6" w:rsidRPr="00A852F6">
        <w:rPr>
          <w:rFonts w:asciiTheme="majorBidi" w:hAnsiTheme="majorBidi" w:cstheme="majorBidi"/>
          <w:b/>
          <w:bCs/>
          <w:sz w:val="24"/>
          <w:szCs w:val="24"/>
          <w:u w:val="single"/>
        </w:rPr>
        <w:t>ure</w:t>
      </w:r>
      <w:r w:rsidRPr="00A852F6">
        <w:rPr>
          <w:rFonts w:asciiTheme="majorBidi" w:hAnsiTheme="majorBidi" w:cstheme="majorBidi"/>
          <w:b/>
          <w:bCs/>
          <w:sz w:val="24"/>
          <w:szCs w:val="24"/>
          <w:u w:val="single"/>
        </w:rPr>
        <w:t xml:space="preserve"> 2</w:t>
      </w:r>
      <w:r w:rsidR="00A852F6">
        <w:rPr>
          <w:rFonts w:asciiTheme="majorBidi" w:hAnsiTheme="majorBidi" w:cstheme="majorBidi"/>
          <w:sz w:val="24"/>
          <w:szCs w:val="24"/>
        </w:rPr>
        <w:t xml:space="preserve"> </w:t>
      </w:r>
      <w:r w:rsidRPr="00CA186F">
        <w:rPr>
          <w:rFonts w:asciiTheme="majorBidi" w:hAnsiTheme="majorBidi" w:cstheme="majorBidi"/>
          <w:sz w:val="24"/>
          <w:szCs w:val="24"/>
        </w:rPr>
        <w:t>wound excision of deep burns of a hand, and skin graft coverage</w:t>
      </w:r>
    </w:p>
    <w:p w:rsidR="00A852F6" w:rsidRDefault="00A852F6" w:rsidP="00A852F6">
      <w:pPr>
        <w:spacing w:after="0" w:line="240" w:lineRule="auto"/>
        <w:ind w:right="-143"/>
        <w:jc w:val="lowKashida"/>
        <w:rPr>
          <w:rFonts w:asciiTheme="majorBidi" w:hAnsiTheme="majorBidi" w:cstheme="majorBidi"/>
          <w:sz w:val="24"/>
          <w:szCs w:val="24"/>
        </w:rPr>
      </w:pPr>
    </w:p>
    <w:p w:rsidR="00A852F6" w:rsidRDefault="00A852F6" w:rsidP="00A852F6">
      <w:pPr>
        <w:spacing w:after="0" w:line="240" w:lineRule="auto"/>
        <w:ind w:right="-143"/>
        <w:jc w:val="lowKashida"/>
        <w:rPr>
          <w:rFonts w:asciiTheme="majorBidi" w:hAnsiTheme="majorBidi" w:cstheme="majorBidi"/>
          <w:sz w:val="24"/>
          <w:szCs w:val="24"/>
        </w:rPr>
      </w:pPr>
    </w:p>
    <w:p w:rsidR="00A852F6" w:rsidRDefault="00A852F6" w:rsidP="00A852F6">
      <w:pPr>
        <w:spacing w:after="0" w:line="240" w:lineRule="auto"/>
        <w:ind w:right="-143"/>
        <w:jc w:val="lowKashida"/>
        <w:rPr>
          <w:rFonts w:asciiTheme="majorBidi" w:hAnsiTheme="majorBidi" w:cstheme="majorBidi"/>
          <w:sz w:val="24"/>
          <w:szCs w:val="24"/>
        </w:rPr>
      </w:pPr>
    </w:p>
    <w:p w:rsidR="00A852F6" w:rsidRDefault="00A852F6" w:rsidP="00A852F6">
      <w:pPr>
        <w:spacing w:after="0" w:line="240" w:lineRule="auto"/>
        <w:ind w:right="-143"/>
        <w:jc w:val="lowKashida"/>
        <w:rPr>
          <w:rFonts w:asciiTheme="majorBidi" w:hAnsiTheme="majorBidi" w:cstheme="majorBidi"/>
          <w:sz w:val="24"/>
          <w:szCs w:val="24"/>
        </w:rPr>
      </w:pPr>
    </w:p>
    <w:p w:rsidR="00A852F6" w:rsidRDefault="00A852F6" w:rsidP="00A852F6">
      <w:pPr>
        <w:spacing w:after="0" w:line="240" w:lineRule="auto"/>
        <w:ind w:right="-143"/>
        <w:jc w:val="lowKashida"/>
        <w:rPr>
          <w:rFonts w:asciiTheme="majorBidi" w:hAnsiTheme="majorBidi" w:cstheme="majorBidi"/>
          <w:sz w:val="24"/>
          <w:szCs w:val="24"/>
        </w:rPr>
      </w:pPr>
    </w:p>
    <w:p w:rsidR="00A852F6" w:rsidRPr="00CA186F" w:rsidRDefault="00A852F6" w:rsidP="00A852F6">
      <w:pPr>
        <w:spacing w:after="0" w:line="240" w:lineRule="auto"/>
        <w:ind w:right="-143"/>
        <w:jc w:val="lowKashida"/>
        <w:rPr>
          <w:rFonts w:asciiTheme="majorBidi" w:hAnsiTheme="majorBidi" w:cstheme="majorBidi"/>
          <w:sz w:val="24"/>
          <w:szCs w:val="24"/>
        </w:rPr>
      </w:pPr>
    </w:p>
    <w:p w:rsidR="00F75AF8" w:rsidRPr="00CA186F" w:rsidRDefault="00A852F6" w:rsidP="00CA186F">
      <w:pPr>
        <w:spacing w:after="0" w:line="240" w:lineRule="auto"/>
        <w:ind w:right="-143"/>
        <w:jc w:val="lowKashida"/>
        <w:rPr>
          <w:rFonts w:asciiTheme="majorBidi" w:hAnsiTheme="majorBidi" w:cstheme="majorBidi"/>
          <w:b/>
          <w:bCs/>
          <w:i/>
          <w:iCs/>
          <w:sz w:val="24"/>
          <w:szCs w:val="24"/>
          <w:lang w:val="en-GB"/>
        </w:rPr>
      </w:pPr>
      <w:r>
        <w:rPr>
          <w:rFonts w:asciiTheme="majorBidi" w:hAnsiTheme="majorBidi" w:cstheme="majorBidi"/>
          <w:b/>
          <w:bCs/>
          <w:i/>
          <w:iCs/>
          <w:noProof/>
          <w:sz w:val="24"/>
          <w:szCs w:val="24"/>
        </w:rPr>
        <w:lastRenderedPageBreak/>
        <w:drawing>
          <wp:anchor distT="0" distB="0" distL="114300" distR="114300" simplePos="0" relativeHeight="251663360" behindDoc="0" locked="0" layoutInCell="1" allowOverlap="1">
            <wp:simplePos x="0" y="0"/>
            <wp:positionH relativeFrom="column">
              <wp:posOffset>3033395</wp:posOffset>
            </wp:positionH>
            <wp:positionV relativeFrom="paragraph">
              <wp:posOffset>42545</wp:posOffset>
            </wp:positionV>
            <wp:extent cx="1645285" cy="2061210"/>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78207411709-V.jpg"/>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45285" cy="2061210"/>
                    </a:xfrm>
                    <a:prstGeom prst="rect">
                      <a:avLst/>
                    </a:prstGeom>
                  </pic:spPr>
                </pic:pic>
              </a:graphicData>
            </a:graphic>
          </wp:anchor>
        </w:drawing>
      </w:r>
      <w:r>
        <w:rPr>
          <w:rFonts w:asciiTheme="majorBidi" w:hAnsiTheme="majorBidi" w:cstheme="majorBidi"/>
          <w:b/>
          <w:bCs/>
          <w:i/>
          <w:iCs/>
          <w:noProof/>
          <w:sz w:val="24"/>
          <w:szCs w:val="24"/>
        </w:rPr>
        <w:drawing>
          <wp:anchor distT="0" distB="0" distL="114300" distR="114300" simplePos="0" relativeHeight="251667456" behindDoc="0" locked="0" layoutInCell="1" allowOverlap="1">
            <wp:simplePos x="0" y="0"/>
            <wp:positionH relativeFrom="column">
              <wp:posOffset>376555</wp:posOffset>
            </wp:positionH>
            <wp:positionV relativeFrom="paragraph">
              <wp:posOffset>42545</wp:posOffset>
            </wp:positionV>
            <wp:extent cx="1533525" cy="2061210"/>
            <wp:effectExtent l="1905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78207401983-V.jpg"/>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3525" cy="2061210"/>
                    </a:xfrm>
                    <a:prstGeom prst="rect">
                      <a:avLst/>
                    </a:prstGeom>
                  </pic:spPr>
                </pic:pic>
              </a:graphicData>
            </a:graphic>
          </wp:anchor>
        </w:drawing>
      </w:r>
    </w:p>
    <w:p w:rsidR="00F75AF8" w:rsidRPr="00CA186F" w:rsidRDefault="00F75AF8" w:rsidP="00CA186F">
      <w:pPr>
        <w:spacing w:after="0" w:line="240" w:lineRule="auto"/>
        <w:ind w:right="-143"/>
        <w:jc w:val="lowKashida"/>
        <w:rPr>
          <w:rFonts w:asciiTheme="majorBidi" w:hAnsiTheme="majorBidi" w:cstheme="majorBidi"/>
          <w:b/>
          <w:bCs/>
          <w:i/>
          <w:iCs/>
          <w:sz w:val="24"/>
          <w:szCs w:val="24"/>
          <w:lang w:val="en-GB"/>
        </w:rPr>
      </w:pPr>
    </w:p>
    <w:p w:rsidR="00F75AF8" w:rsidRPr="00CA186F" w:rsidRDefault="00F75AF8" w:rsidP="00CA186F">
      <w:pPr>
        <w:spacing w:after="0" w:line="240" w:lineRule="auto"/>
        <w:ind w:right="-143"/>
        <w:jc w:val="lowKashida"/>
        <w:rPr>
          <w:rFonts w:asciiTheme="majorBidi" w:hAnsiTheme="majorBidi" w:cstheme="majorBidi"/>
          <w:b/>
          <w:bCs/>
          <w:i/>
          <w:iCs/>
          <w:sz w:val="24"/>
          <w:szCs w:val="24"/>
          <w:lang w:val="en-GB"/>
        </w:rPr>
      </w:pPr>
    </w:p>
    <w:p w:rsidR="00F75AF8" w:rsidRPr="00CA186F" w:rsidRDefault="00F75AF8" w:rsidP="00CA186F">
      <w:pPr>
        <w:spacing w:after="0" w:line="240" w:lineRule="auto"/>
        <w:ind w:right="-143"/>
        <w:jc w:val="lowKashida"/>
        <w:rPr>
          <w:rFonts w:asciiTheme="majorBidi" w:hAnsiTheme="majorBidi" w:cstheme="majorBidi"/>
          <w:b/>
          <w:bCs/>
          <w:i/>
          <w:iCs/>
          <w:sz w:val="24"/>
          <w:szCs w:val="24"/>
          <w:lang w:val="en-GB"/>
        </w:rPr>
      </w:pPr>
    </w:p>
    <w:p w:rsidR="00F75AF8" w:rsidRPr="00CA186F" w:rsidRDefault="00F75AF8" w:rsidP="00CA186F">
      <w:pPr>
        <w:spacing w:after="0" w:line="240" w:lineRule="auto"/>
        <w:ind w:right="-143"/>
        <w:jc w:val="lowKashida"/>
        <w:rPr>
          <w:rFonts w:asciiTheme="majorBidi" w:hAnsiTheme="majorBidi" w:cstheme="majorBidi"/>
          <w:b/>
          <w:bCs/>
          <w:i/>
          <w:iCs/>
          <w:sz w:val="24"/>
          <w:szCs w:val="24"/>
          <w:lang w:val="en-GB"/>
        </w:rPr>
      </w:pPr>
    </w:p>
    <w:p w:rsidR="00F75AF8" w:rsidRPr="00CA186F" w:rsidRDefault="00F75AF8" w:rsidP="00CA186F">
      <w:pPr>
        <w:spacing w:after="0" w:line="240" w:lineRule="auto"/>
        <w:ind w:right="-143"/>
        <w:jc w:val="lowKashida"/>
        <w:rPr>
          <w:rFonts w:asciiTheme="majorBidi" w:hAnsiTheme="majorBidi" w:cstheme="majorBidi"/>
          <w:b/>
          <w:bCs/>
          <w:i/>
          <w:iCs/>
          <w:sz w:val="24"/>
          <w:szCs w:val="24"/>
          <w:lang w:val="en-GB"/>
        </w:rPr>
      </w:pPr>
    </w:p>
    <w:p w:rsidR="00A852F6" w:rsidRDefault="00A852F6" w:rsidP="00CA186F">
      <w:pPr>
        <w:spacing w:after="0" w:line="240" w:lineRule="auto"/>
        <w:ind w:right="-143"/>
        <w:jc w:val="lowKashida"/>
        <w:rPr>
          <w:rFonts w:asciiTheme="majorBidi" w:hAnsiTheme="majorBidi" w:cstheme="majorBidi"/>
          <w:b/>
          <w:bCs/>
          <w:i/>
          <w:iCs/>
          <w:sz w:val="24"/>
          <w:szCs w:val="24"/>
          <w:lang w:val="en-GB"/>
        </w:rPr>
      </w:pPr>
    </w:p>
    <w:p w:rsidR="00A852F6" w:rsidRDefault="00A852F6" w:rsidP="00CA186F">
      <w:pPr>
        <w:spacing w:after="0" w:line="240" w:lineRule="auto"/>
        <w:ind w:right="-143"/>
        <w:jc w:val="lowKashida"/>
        <w:rPr>
          <w:rFonts w:asciiTheme="majorBidi" w:hAnsiTheme="majorBidi" w:cstheme="majorBidi"/>
          <w:b/>
          <w:bCs/>
          <w:i/>
          <w:iCs/>
          <w:sz w:val="24"/>
          <w:szCs w:val="24"/>
          <w:lang w:val="en-GB"/>
        </w:rPr>
      </w:pPr>
    </w:p>
    <w:p w:rsidR="00A852F6" w:rsidRDefault="00A852F6" w:rsidP="00CA186F">
      <w:pPr>
        <w:spacing w:after="0" w:line="240" w:lineRule="auto"/>
        <w:ind w:right="-143"/>
        <w:jc w:val="lowKashida"/>
        <w:rPr>
          <w:rFonts w:asciiTheme="majorBidi" w:hAnsiTheme="majorBidi" w:cstheme="majorBidi"/>
          <w:b/>
          <w:bCs/>
          <w:i/>
          <w:iCs/>
          <w:sz w:val="24"/>
          <w:szCs w:val="24"/>
          <w:lang w:val="en-GB"/>
        </w:rPr>
      </w:pPr>
    </w:p>
    <w:p w:rsidR="00A852F6" w:rsidRDefault="00A852F6" w:rsidP="00CA186F">
      <w:pPr>
        <w:spacing w:after="0" w:line="240" w:lineRule="auto"/>
        <w:ind w:right="-143"/>
        <w:jc w:val="lowKashida"/>
        <w:rPr>
          <w:rFonts w:asciiTheme="majorBidi" w:hAnsiTheme="majorBidi" w:cstheme="majorBidi"/>
          <w:b/>
          <w:bCs/>
          <w:i/>
          <w:iCs/>
          <w:sz w:val="24"/>
          <w:szCs w:val="24"/>
          <w:lang w:val="en-GB"/>
        </w:rPr>
      </w:pPr>
    </w:p>
    <w:p w:rsidR="00A852F6" w:rsidRDefault="00A852F6" w:rsidP="00CA186F">
      <w:pPr>
        <w:spacing w:after="0" w:line="240" w:lineRule="auto"/>
        <w:ind w:right="-143"/>
        <w:jc w:val="lowKashida"/>
        <w:rPr>
          <w:rFonts w:asciiTheme="majorBidi" w:hAnsiTheme="majorBidi" w:cstheme="majorBidi"/>
          <w:b/>
          <w:bCs/>
          <w:i/>
          <w:iCs/>
          <w:sz w:val="24"/>
          <w:szCs w:val="24"/>
          <w:lang w:val="en-GB"/>
        </w:rPr>
      </w:pPr>
    </w:p>
    <w:p w:rsidR="00A852F6" w:rsidRDefault="00A852F6" w:rsidP="00CA186F">
      <w:pPr>
        <w:spacing w:after="0" w:line="240" w:lineRule="auto"/>
        <w:ind w:right="-143"/>
        <w:jc w:val="lowKashida"/>
        <w:rPr>
          <w:rFonts w:asciiTheme="majorBidi" w:hAnsiTheme="majorBidi" w:cstheme="majorBidi"/>
          <w:b/>
          <w:bCs/>
          <w:i/>
          <w:iCs/>
          <w:sz w:val="24"/>
          <w:szCs w:val="24"/>
          <w:lang w:val="en-GB"/>
        </w:rPr>
      </w:pPr>
    </w:p>
    <w:p w:rsidR="00A852F6" w:rsidRDefault="00A852F6" w:rsidP="00CA186F">
      <w:pPr>
        <w:spacing w:after="0" w:line="240" w:lineRule="auto"/>
        <w:ind w:right="-143"/>
        <w:jc w:val="lowKashida"/>
        <w:rPr>
          <w:rFonts w:asciiTheme="majorBidi" w:hAnsiTheme="majorBidi" w:cstheme="majorBidi"/>
          <w:b/>
          <w:bCs/>
          <w:i/>
          <w:iCs/>
          <w:sz w:val="24"/>
          <w:szCs w:val="24"/>
          <w:lang w:val="en-GB"/>
        </w:rPr>
      </w:pPr>
    </w:p>
    <w:p w:rsidR="00F75AF8" w:rsidRPr="00A852F6" w:rsidRDefault="00F75AF8" w:rsidP="00A852F6">
      <w:pPr>
        <w:spacing w:after="0" w:line="240" w:lineRule="auto"/>
        <w:ind w:right="-143"/>
        <w:jc w:val="lowKashida"/>
        <w:rPr>
          <w:rFonts w:asciiTheme="majorBidi" w:hAnsiTheme="majorBidi" w:cstheme="majorBidi"/>
          <w:sz w:val="24"/>
          <w:szCs w:val="24"/>
          <w:lang w:val="en-GB"/>
        </w:rPr>
      </w:pPr>
      <w:r w:rsidRPr="00A852F6">
        <w:rPr>
          <w:rFonts w:asciiTheme="majorBidi" w:hAnsiTheme="majorBidi" w:cstheme="majorBidi"/>
          <w:b/>
          <w:bCs/>
          <w:sz w:val="24"/>
          <w:szCs w:val="24"/>
          <w:u w:val="single"/>
          <w:lang w:val="en-GB"/>
        </w:rPr>
        <w:t>Fig</w:t>
      </w:r>
      <w:r w:rsidR="00A852F6" w:rsidRPr="00A852F6">
        <w:rPr>
          <w:rFonts w:asciiTheme="majorBidi" w:hAnsiTheme="majorBidi" w:cstheme="majorBidi"/>
          <w:b/>
          <w:bCs/>
          <w:sz w:val="24"/>
          <w:szCs w:val="24"/>
          <w:u w:val="single"/>
          <w:lang w:val="en-GB"/>
        </w:rPr>
        <w:t>ure</w:t>
      </w:r>
      <w:r w:rsidRPr="00A852F6">
        <w:rPr>
          <w:rFonts w:asciiTheme="majorBidi" w:hAnsiTheme="majorBidi" w:cstheme="majorBidi"/>
          <w:b/>
          <w:bCs/>
          <w:sz w:val="24"/>
          <w:szCs w:val="24"/>
          <w:u w:val="single"/>
          <w:lang w:val="en-GB"/>
        </w:rPr>
        <w:t xml:space="preserve"> </w:t>
      </w:r>
      <w:r w:rsidR="00A852F6" w:rsidRPr="00A852F6">
        <w:rPr>
          <w:rFonts w:asciiTheme="majorBidi" w:hAnsiTheme="majorBidi" w:cstheme="majorBidi"/>
          <w:b/>
          <w:bCs/>
          <w:sz w:val="24"/>
          <w:szCs w:val="24"/>
          <w:u w:val="single"/>
          <w:lang w:val="en-GB"/>
        </w:rPr>
        <w:t>3</w:t>
      </w:r>
      <w:r w:rsidRPr="00CA186F">
        <w:rPr>
          <w:rFonts w:asciiTheme="majorBidi" w:hAnsiTheme="majorBidi" w:cstheme="majorBidi"/>
          <w:b/>
          <w:bCs/>
          <w:i/>
          <w:iCs/>
          <w:sz w:val="24"/>
          <w:szCs w:val="24"/>
          <w:lang w:val="en-GB"/>
        </w:rPr>
        <w:t xml:space="preserve"> </w:t>
      </w:r>
      <w:r w:rsidRPr="00A852F6">
        <w:rPr>
          <w:rFonts w:asciiTheme="majorBidi" w:hAnsiTheme="majorBidi" w:cstheme="majorBidi"/>
          <w:sz w:val="24"/>
          <w:szCs w:val="24"/>
          <w:lang w:val="en-GB"/>
        </w:rPr>
        <w:t>post operative pictures of an excised burns of a hand and skin graft coverage (the preoperative picture was missing)</w:t>
      </w:r>
    </w:p>
    <w:p w:rsidR="00F75AF8" w:rsidRPr="00CA186F" w:rsidRDefault="00F75AF8" w:rsidP="00CA186F">
      <w:pPr>
        <w:spacing w:after="0" w:line="240" w:lineRule="auto"/>
        <w:ind w:right="-143"/>
        <w:jc w:val="lowKashida"/>
        <w:rPr>
          <w:rFonts w:asciiTheme="majorBidi" w:hAnsiTheme="majorBidi" w:cstheme="majorBidi"/>
          <w:b/>
          <w:bCs/>
          <w:i/>
          <w:iCs/>
          <w:sz w:val="24"/>
          <w:szCs w:val="24"/>
          <w:lang w:val="en-GB"/>
        </w:rPr>
      </w:pPr>
    </w:p>
    <w:p w:rsidR="00F75AF8" w:rsidRPr="00CA186F" w:rsidRDefault="00F75AF8" w:rsidP="00CA186F">
      <w:pPr>
        <w:spacing w:after="0" w:line="240" w:lineRule="auto"/>
        <w:ind w:right="-143"/>
        <w:jc w:val="lowKashida"/>
        <w:rPr>
          <w:rFonts w:asciiTheme="majorBidi" w:hAnsiTheme="majorBidi" w:cstheme="majorBidi"/>
          <w:b/>
          <w:bCs/>
          <w:i/>
          <w:iCs/>
          <w:sz w:val="24"/>
          <w:szCs w:val="24"/>
          <w:lang w:val="en-GB"/>
        </w:rPr>
      </w:pPr>
    </w:p>
    <w:p w:rsidR="00F75AF8" w:rsidRPr="00CA186F" w:rsidRDefault="00F75AF8" w:rsidP="00CA186F">
      <w:pPr>
        <w:spacing w:after="0" w:line="240" w:lineRule="auto"/>
        <w:ind w:right="-143"/>
        <w:jc w:val="lowKashida"/>
        <w:rPr>
          <w:rFonts w:asciiTheme="majorBidi" w:hAnsiTheme="majorBidi" w:cstheme="majorBidi"/>
          <w:b/>
          <w:bCs/>
          <w:i/>
          <w:iCs/>
          <w:sz w:val="24"/>
          <w:szCs w:val="24"/>
          <w:lang w:val="en-GB"/>
        </w:rPr>
      </w:pPr>
    </w:p>
    <w:p w:rsidR="00F75AF8" w:rsidRPr="00CA186F" w:rsidRDefault="00F75AF8" w:rsidP="00CA186F">
      <w:pPr>
        <w:spacing w:after="0" w:line="240" w:lineRule="auto"/>
        <w:ind w:right="-143"/>
        <w:jc w:val="lowKashida"/>
        <w:rPr>
          <w:rFonts w:asciiTheme="majorBidi" w:hAnsiTheme="majorBidi" w:cstheme="majorBidi"/>
          <w:b/>
          <w:bCs/>
          <w:i/>
          <w:iCs/>
          <w:sz w:val="24"/>
          <w:szCs w:val="24"/>
          <w:lang w:val="en-GB"/>
        </w:rPr>
      </w:pPr>
    </w:p>
    <w:p w:rsidR="00F75AF8" w:rsidRPr="00CA186F" w:rsidRDefault="00F75AF8" w:rsidP="00CA186F">
      <w:pPr>
        <w:spacing w:after="0" w:line="240" w:lineRule="auto"/>
        <w:ind w:right="-143"/>
        <w:jc w:val="lowKashida"/>
        <w:rPr>
          <w:rFonts w:asciiTheme="majorBidi" w:hAnsiTheme="majorBidi" w:cstheme="majorBidi"/>
          <w:b/>
          <w:bCs/>
          <w:i/>
          <w:iCs/>
          <w:sz w:val="24"/>
          <w:szCs w:val="24"/>
          <w:lang w:val="en-GB"/>
        </w:rPr>
      </w:pPr>
      <w:r w:rsidRPr="00CA186F">
        <w:rPr>
          <w:rFonts w:asciiTheme="majorBidi" w:hAnsiTheme="majorBidi" w:cstheme="majorBidi"/>
          <w:b/>
          <w:bCs/>
          <w:i/>
          <w:iCs/>
          <w:noProof/>
          <w:sz w:val="24"/>
          <w:szCs w:val="24"/>
        </w:rPr>
        <w:drawing>
          <wp:anchor distT="0" distB="0" distL="114300" distR="114300" simplePos="0" relativeHeight="251660288" behindDoc="0" locked="0" layoutInCell="1" allowOverlap="1">
            <wp:simplePos x="0" y="0"/>
            <wp:positionH relativeFrom="column">
              <wp:posOffset>3293745</wp:posOffset>
            </wp:positionH>
            <wp:positionV relativeFrom="paragraph">
              <wp:posOffset>-476250</wp:posOffset>
            </wp:positionV>
            <wp:extent cx="2114550" cy="1590675"/>
            <wp:effectExtent l="19050" t="0" r="0" b="0"/>
            <wp:wrapSquare wrapText="bothSides"/>
            <wp:docPr id="1" name="Picture 1" descr="C:\Users\HASSAN\Desktop\20121202_16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SAN\Desktop\20121202_161001.jpg"/>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4550" cy="1590675"/>
                    </a:xfrm>
                    <a:prstGeom prst="rect">
                      <a:avLst/>
                    </a:prstGeom>
                    <a:noFill/>
                    <a:ln>
                      <a:noFill/>
                    </a:ln>
                  </pic:spPr>
                </pic:pic>
              </a:graphicData>
            </a:graphic>
          </wp:anchor>
        </w:drawing>
      </w:r>
      <w:r w:rsidRPr="00CA186F">
        <w:rPr>
          <w:rFonts w:asciiTheme="majorBidi" w:hAnsiTheme="majorBidi" w:cstheme="majorBidi"/>
          <w:b/>
          <w:bCs/>
          <w:i/>
          <w:iCs/>
          <w:noProof/>
          <w:sz w:val="24"/>
          <w:szCs w:val="24"/>
        </w:rPr>
        <w:drawing>
          <wp:anchor distT="0" distB="0" distL="114300" distR="114300" simplePos="0" relativeHeight="251662336" behindDoc="0" locked="0" layoutInCell="1" allowOverlap="1">
            <wp:simplePos x="0" y="0"/>
            <wp:positionH relativeFrom="column">
              <wp:posOffset>45720</wp:posOffset>
            </wp:positionH>
            <wp:positionV relativeFrom="paragraph">
              <wp:posOffset>-466725</wp:posOffset>
            </wp:positionV>
            <wp:extent cx="2114550" cy="1590675"/>
            <wp:effectExtent l="19050" t="0" r="0" b="0"/>
            <wp:wrapSquare wrapText="bothSides"/>
            <wp:docPr id="15" name="Picture 15" descr="C:\Users\HASSAN\Desktop\20121127_100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SSAN\Desktop\20121127_100628.jp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4550" cy="1590675"/>
                    </a:xfrm>
                    <a:prstGeom prst="rect">
                      <a:avLst/>
                    </a:prstGeom>
                    <a:noFill/>
                    <a:ln>
                      <a:noFill/>
                    </a:ln>
                  </pic:spPr>
                </pic:pic>
              </a:graphicData>
            </a:graphic>
          </wp:anchor>
        </w:drawing>
      </w:r>
    </w:p>
    <w:p w:rsidR="00F75AF8" w:rsidRPr="00CA186F" w:rsidRDefault="00F75AF8" w:rsidP="00CA186F">
      <w:pPr>
        <w:spacing w:after="0" w:line="240" w:lineRule="auto"/>
        <w:ind w:right="-143"/>
        <w:jc w:val="lowKashida"/>
        <w:rPr>
          <w:rFonts w:asciiTheme="majorBidi" w:hAnsiTheme="majorBidi" w:cstheme="majorBidi"/>
          <w:b/>
          <w:bCs/>
          <w:i/>
          <w:iCs/>
          <w:sz w:val="24"/>
          <w:szCs w:val="24"/>
          <w:lang w:val="en-GB"/>
        </w:rPr>
      </w:pPr>
    </w:p>
    <w:p w:rsidR="00F75AF8" w:rsidRPr="00CA186F" w:rsidRDefault="00F75AF8" w:rsidP="00CA186F">
      <w:pPr>
        <w:spacing w:after="0" w:line="240" w:lineRule="auto"/>
        <w:ind w:right="-143"/>
        <w:jc w:val="lowKashida"/>
        <w:rPr>
          <w:rFonts w:asciiTheme="majorBidi" w:hAnsiTheme="majorBidi" w:cstheme="majorBidi"/>
          <w:b/>
          <w:bCs/>
          <w:i/>
          <w:iCs/>
          <w:sz w:val="24"/>
          <w:szCs w:val="24"/>
          <w:lang w:val="en-GB"/>
        </w:rPr>
      </w:pPr>
    </w:p>
    <w:p w:rsidR="00F75AF8" w:rsidRPr="00CA186F" w:rsidRDefault="00F75AF8" w:rsidP="00CA186F">
      <w:pPr>
        <w:spacing w:after="0" w:line="240" w:lineRule="auto"/>
        <w:ind w:right="-143"/>
        <w:jc w:val="lowKashida"/>
        <w:rPr>
          <w:rFonts w:asciiTheme="majorBidi" w:hAnsiTheme="majorBidi" w:cstheme="majorBidi"/>
          <w:b/>
          <w:bCs/>
          <w:i/>
          <w:iCs/>
          <w:sz w:val="24"/>
          <w:szCs w:val="24"/>
          <w:lang w:val="en-GB"/>
        </w:rPr>
      </w:pPr>
    </w:p>
    <w:p w:rsidR="00A852F6" w:rsidRDefault="00A852F6" w:rsidP="00CA186F">
      <w:pPr>
        <w:spacing w:after="0" w:line="240" w:lineRule="auto"/>
        <w:ind w:right="-143"/>
        <w:jc w:val="lowKashida"/>
        <w:rPr>
          <w:rFonts w:asciiTheme="majorBidi" w:hAnsiTheme="majorBidi" w:cstheme="majorBidi"/>
          <w:b/>
          <w:bCs/>
          <w:i/>
          <w:iCs/>
          <w:sz w:val="24"/>
          <w:szCs w:val="24"/>
          <w:lang w:val="en-GB"/>
        </w:rPr>
      </w:pPr>
    </w:p>
    <w:p w:rsidR="00A852F6" w:rsidRDefault="00A852F6" w:rsidP="00CA186F">
      <w:pPr>
        <w:spacing w:after="0" w:line="240" w:lineRule="auto"/>
        <w:ind w:right="-143"/>
        <w:jc w:val="lowKashida"/>
        <w:rPr>
          <w:rFonts w:asciiTheme="majorBidi" w:hAnsiTheme="majorBidi" w:cstheme="majorBidi"/>
          <w:b/>
          <w:bCs/>
          <w:i/>
          <w:iCs/>
          <w:sz w:val="24"/>
          <w:szCs w:val="24"/>
          <w:lang w:val="en-GB"/>
        </w:rPr>
      </w:pPr>
    </w:p>
    <w:p w:rsidR="00A852F6" w:rsidRDefault="00A852F6" w:rsidP="00CA186F">
      <w:pPr>
        <w:spacing w:after="0" w:line="240" w:lineRule="auto"/>
        <w:ind w:right="-143"/>
        <w:jc w:val="lowKashida"/>
        <w:rPr>
          <w:rFonts w:asciiTheme="majorBidi" w:hAnsiTheme="majorBidi" w:cstheme="majorBidi"/>
          <w:b/>
          <w:bCs/>
          <w:i/>
          <w:iCs/>
          <w:sz w:val="24"/>
          <w:szCs w:val="24"/>
          <w:lang w:val="en-GB"/>
        </w:rPr>
      </w:pPr>
    </w:p>
    <w:p w:rsidR="00F75AF8" w:rsidRPr="00CA186F" w:rsidRDefault="00F75AF8" w:rsidP="00A852F6">
      <w:pPr>
        <w:spacing w:after="0" w:line="240" w:lineRule="auto"/>
        <w:ind w:right="-143"/>
        <w:jc w:val="lowKashida"/>
        <w:rPr>
          <w:rFonts w:asciiTheme="majorBidi" w:hAnsiTheme="majorBidi" w:cstheme="majorBidi"/>
          <w:b/>
          <w:bCs/>
          <w:i/>
          <w:iCs/>
          <w:sz w:val="24"/>
          <w:szCs w:val="24"/>
          <w:lang w:val="en-GB"/>
        </w:rPr>
      </w:pPr>
      <w:r w:rsidRPr="00A852F6">
        <w:rPr>
          <w:rFonts w:asciiTheme="majorBidi" w:hAnsiTheme="majorBidi" w:cstheme="majorBidi"/>
          <w:b/>
          <w:bCs/>
          <w:sz w:val="24"/>
          <w:szCs w:val="24"/>
          <w:u w:val="single"/>
          <w:lang w:val="en-GB"/>
        </w:rPr>
        <w:t>Fig</w:t>
      </w:r>
      <w:r w:rsidR="00A852F6" w:rsidRPr="00A852F6">
        <w:rPr>
          <w:rFonts w:asciiTheme="majorBidi" w:hAnsiTheme="majorBidi" w:cstheme="majorBidi"/>
          <w:b/>
          <w:bCs/>
          <w:sz w:val="24"/>
          <w:szCs w:val="24"/>
          <w:u w:val="single"/>
          <w:lang w:val="en-GB"/>
        </w:rPr>
        <w:t>ure 4</w:t>
      </w:r>
      <w:r w:rsidRPr="00CA186F">
        <w:rPr>
          <w:rFonts w:asciiTheme="majorBidi" w:hAnsiTheme="majorBidi" w:cstheme="majorBidi"/>
          <w:b/>
          <w:bCs/>
          <w:i/>
          <w:iCs/>
          <w:sz w:val="24"/>
          <w:szCs w:val="24"/>
          <w:lang w:val="en-GB"/>
        </w:rPr>
        <w:t xml:space="preserve"> </w:t>
      </w:r>
      <w:r w:rsidRPr="00A852F6">
        <w:rPr>
          <w:rFonts w:asciiTheme="majorBidi" w:hAnsiTheme="majorBidi" w:cstheme="majorBidi"/>
          <w:sz w:val="24"/>
          <w:szCs w:val="24"/>
          <w:lang w:val="en-GB"/>
        </w:rPr>
        <w:t xml:space="preserve">release of an old post burn contractures of a hand with skin graft coverage and </w:t>
      </w:r>
      <w:proofErr w:type="spellStart"/>
      <w:r w:rsidRPr="00A852F6">
        <w:rPr>
          <w:rFonts w:asciiTheme="majorBidi" w:hAnsiTheme="majorBidi" w:cstheme="majorBidi"/>
          <w:sz w:val="24"/>
          <w:szCs w:val="24"/>
          <w:lang w:val="en-GB"/>
        </w:rPr>
        <w:t>k.wires</w:t>
      </w:r>
      <w:proofErr w:type="spellEnd"/>
      <w:r w:rsidRPr="00A852F6">
        <w:rPr>
          <w:rFonts w:asciiTheme="majorBidi" w:hAnsiTheme="majorBidi" w:cstheme="majorBidi"/>
          <w:sz w:val="24"/>
          <w:szCs w:val="24"/>
          <w:lang w:val="en-GB"/>
        </w:rPr>
        <w:t xml:space="preserve"> fixation</w:t>
      </w:r>
      <w:r w:rsidRPr="00CA186F">
        <w:rPr>
          <w:rFonts w:asciiTheme="majorBidi" w:hAnsiTheme="majorBidi" w:cstheme="majorBidi"/>
          <w:b/>
          <w:bCs/>
          <w:i/>
          <w:iCs/>
          <w:sz w:val="24"/>
          <w:szCs w:val="24"/>
          <w:lang w:val="en-GB"/>
        </w:rPr>
        <w:t xml:space="preserve"> </w:t>
      </w:r>
    </w:p>
    <w:p w:rsidR="00F75AF8" w:rsidRPr="00CA186F" w:rsidRDefault="00F75AF8" w:rsidP="00CA186F">
      <w:pPr>
        <w:spacing w:after="0" w:line="240" w:lineRule="auto"/>
        <w:ind w:right="-143"/>
        <w:jc w:val="lowKashida"/>
        <w:rPr>
          <w:rFonts w:asciiTheme="majorBidi" w:hAnsiTheme="majorBidi" w:cstheme="majorBidi"/>
          <w:b/>
          <w:bCs/>
          <w:i/>
          <w:iCs/>
          <w:sz w:val="24"/>
          <w:szCs w:val="24"/>
          <w:lang w:val="en-GB"/>
        </w:rPr>
      </w:pPr>
    </w:p>
    <w:p w:rsidR="00A852F6" w:rsidRDefault="00A852F6" w:rsidP="00CA186F">
      <w:pPr>
        <w:spacing w:after="0" w:line="240" w:lineRule="auto"/>
        <w:ind w:right="-143"/>
        <w:jc w:val="lowKashida"/>
        <w:rPr>
          <w:rFonts w:asciiTheme="majorBidi" w:hAnsiTheme="majorBidi" w:cstheme="majorBidi"/>
          <w:b/>
          <w:bCs/>
          <w:sz w:val="24"/>
          <w:szCs w:val="24"/>
          <w:u w:val="single"/>
          <w:lang w:val="en-GB"/>
        </w:rPr>
        <w:sectPr w:rsidR="00A852F6" w:rsidSect="003B1201">
          <w:type w:val="continuous"/>
          <w:pgSz w:w="11906" w:h="16838"/>
          <w:pgMar w:top="1440" w:right="1800" w:bottom="1440" w:left="1800" w:header="708" w:footer="708" w:gutter="0"/>
          <w:cols w:space="708"/>
          <w:bidi/>
          <w:rtlGutter/>
          <w:docGrid w:linePitch="360"/>
        </w:sectPr>
      </w:pPr>
    </w:p>
    <w:p w:rsidR="00F75AF8" w:rsidRPr="00A852F6" w:rsidRDefault="00A852F6" w:rsidP="00CA186F">
      <w:pPr>
        <w:spacing w:after="0" w:line="240" w:lineRule="auto"/>
        <w:ind w:right="-143"/>
        <w:jc w:val="lowKashida"/>
        <w:rPr>
          <w:rFonts w:asciiTheme="majorBidi" w:hAnsiTheme="majorBidi" w:cstheme="majorBidi"/>
          <w:b/>
          <w:bCs/>
          <w:sz w:val="24"/>
          <w:szCs w:val="24"/>
          <w:u w:val="single"/>
          <w:lang w:val="en-GB"/>
        </w:rPr>
      </w:pPr>
      <w:r>
        <w:rPr>
          <w:rFonts w:asciiTheme="majorBidi" w:hAnsiTheme="majorBidi" w:cstheme="majorBidi"/>
          <w:b/>
          <w:bCs/>
          <w:sz w:val="24"/>
          <w:szCs w:val="24"/>
          <w:u w:val="single"/>
          <w:lang w:val="en-GB"/>
        </w:rPr>
        <w:lastRenderedPageBreak/>
        <w:t>Discussion</w:t>
      </w:r>
    </w:p>
    <w:p w:rsidR="00F75AF8" w:rsidRPr="00CA186F" w:rsidRDefault="00F75AF8" w:rsidP="00CA186F">
      <w:pPr>
        <w:spacing w:after="0" w:line="240" w:lineRule="auto"/>
        <w:ind w:right="-143"/>
        <w:jc w:val="lowKashida"/>
        <w:rPr>
          <w:rFonts w:asciiTheme="majorBidi" w:hAnsiTheme="majorBidi" w:cstheme="majorBidi"/>
          <w:sz w:val="24"/>
          <w:szCs w:val="24"/>
          <w:lang w:val="en-GB"/>
        </w:rPr>
      </w:pPr>
      <w:r w:rsidRPr="00CA186F">
        <w:rPr>
          <w:rFonts w:asciiTheme="majorBidi" w:hAnsiTheme="majorBidi" w:cstheme="majorBidi"/>
          <w:sz w:val="24"/>
          <w:szCs w:val="24"/>
          <w:lang w:val="en-GB"/>
        </w:rPr>
        <w:t xml:space="preserve">    Though the hand burns represent 4% in total in regard to TBSA, but carry major potential disability for the patient as the hands concern directly with the daily activities of the human being ,so any defect in their movements make the patient partially or totally handicapped and dependant person, and that the burn surgeon must pay special attention to their </w:t>
      </w:r>
      <w:proofErr w:type="spellStart"/>
      <w:r w:rsidRPr="00CA186F">
        <w:rPr>
          <w:rFonts w:asciiTheme="majorBidi" w:hAnsiTheme="majorBidi" w:cstheme="majorBidi"/>
          <w:sz w:val="24"/>
          <w:szCs w:val="24"/>
          <w:lang w:val="en-GB"/>
        </w:rPr>
        <w:t>managements,and</w:t>
      </w:r>
      <w:proofErr w:type="spellEnd"/>
      <w:r w:rsidRPr="00CA186F">
        <w:rPr>
          <w:rFonts w:asciiTheme="majorBidi" w:hAnsiTheme="majorBidi" w:cstheme="majorBidi"/>
          <w:sz w:val="24"/>
          <w:szCs w:val="24"/>
          <w:lang w:val="en-GB"/>
        </w:rPr>
        <w:t xml:space="preserve"> this concern is beginning from his first look till he regains the patient to his normal daily activities, put in mind the post healing cosmetic appearance of the hands as they are regarded as integral parts of the body beauty images in addition to their important functions, hence the surgeon have to put special concerns to be look after when facing burned hands and not to waste any time and efforts to reach </w:t>
      </w:r>
      <w:r w:rsidRPr="00CA186F">
        <w:rPr>
          <w:rFonts w:asciiTheme="majorBidi" w:hAnsiTheme="majorBidi" w:cstheme="majorBidi"/>
          <w:sz w:val="24"/>
          <w:szCs w:val="24"/>
          <w:lang w:val="en-GB"/>
        </w:rPr>
        <w:lastRenderedPageBreak/>
        <w:t xml:space="preserve">these goals, and the first thing to be put in mind is that how to preserve integral blood flow to their distal parts as much as possible, and this can be achieved by strict elevation of the affected hands, checking their capillary refill both clinically and through pulse </w:t>
      </w:r>
      <w:proofErr w:type="spellStart"/>
      <w:r w:rsidRPr="00CA186F">
        <w:rPr>
          <w:rFonts w:asciiTheme="majorBidi" w:hAnsiTheme="majorBidi" w:cstheme="majorBidi"/>
          <w:sz w:val="24"/>
          <w:szCs w:val="24"/>
          <w:lang w:val="en-GB"/>
        </w:rPr>
        <w:t>oxymeters</w:t>
      </w:r>
      <w:proofErr w:type="spellEnd"/>
      <w:r w:rsidRPr="00CA186F">
        <w:rPr>
          <w:rFonts w:asciiTheme="majorBidi" w:hAnsiTheme="majorBidi" w:cstheme="majorBidi"/>
          <w:sz w:val="24"/>
          <w:szCs w:val="24"/>
          <w:lang w:val="en-GB"/>
        </w:rPr>
        <w:t xml:space="preserve">, and </w:t>
      </w:r>
      <w:proofErr w:type="spellStart"/>
      <w:r w:rsidRPr="00CA186F">
        <w:rPr>
          <w:rFonts w:asciiTheme="majorBidi" w:hAnsiTheme="majorBidi" w:cstheme="majorBidi"/>
          <w:sz w:val="24"/>
          <w:szCs w:val="24"/>
          <w:lang w:val="en-GB"/>
        </w:rPr>
        <w:t>escharotomy</w:t>
      </w:r>
      <w:proofErr w:type="spellEnd"/>
      <w:r w:rsidRPr="00CA186F">
        <w:rPr>
          <w:rFonts w:asciiTheme="majorBidi" w:hAnsiTheme="majorBidi" w:cstheme="majorBidi"/>
          <w:sz w:val="24"/>
          <w:szCs w:val="24"/>
          <w:lang w:val="en-GB"/>
        </w:rPr>
        <w:t xml:space="preserve"> has to be done as early as possible in the moment he feel they are compromised</w:t>
      </w:r>
      <w:r w:rsidR="00A852F6">
        <w:rPr>
          <w:rFonts w:asciiTheme="majorBidi" w:hAnsiTheme="majorBidi" w:cstheme="majorBidi"/>
          <w:sz w:val="24"/>
          <w:szCs w:val="24"/>
          <w:lang w:val="en-GB"/>
        </w:rPr>
        <w:t xml:space="preserve"> </w:t>
      </w:r>
      <w:r w:rsidRPr="00CA186F">
        <w:rPr>
          <w:rFonts w:asciiTheme="majorBidi" w:hAnsiTheme="majorBidi" w:cstheme="majorBidi"/>
          <w:sz w:val="24"/>
          <w:szCs w:val="24"/>
          <w:lang w:val="en-GB"/>
        </w:rPr>
        <w:t>(</w:t>
      </w:r>
      <w:proofErr w:type="spellStart"/>
      <w:r w:rsidRPr="00CA186F">
        <w:rPr>
          <w:rFonts w:asciiTheme="majorBidi" w:hAnsiTheme="majorBidi" w:cstheme="majorBidi"/>
          <w:sz w:val="24"/>
          <w:szCs w:val="24"/>
          <w:lang w:val="en-GB"/>
        </w:rPr>
        <w:t>i.e</w:t>
      </w:r>
      <w:proofErr w:type="spellEnd"/>
      <w:r w:rsidRPr="00CA186F">
        <w:rPr>
          <w:rFonts w:asciiTheme="majorBidi" w:hAnsiTheme="majorBidi" w:cstheme="majorBidi"/>
          <w:sz w:val="24"/>
          <w:szCs w:val="24"/>
          <w:lang w:val="en-GB"/>
        </w:rPr>
        <w:t xml:space="preserve"> within first 24 hours) post burn periods.</w:t>
      </w:r>
    </w:p>
    <w:p w:rsidR="00F75AF8" w:rsidRPr="00CA186F" w:rsidRDefault="00F75AF8" w:rsidP="00CA186F">
      <w:pPr>
        <w:spacing w:after="0" w:line="240" w:lineRule="auto"/>
        <w:ind w:right="-143"/>
        <w:jc w:val="lowKashida"/>
        <w:rPr>
          <w:rFonts w:asciiTheme="majorBidi" w:hAnsiTheme="majorBidi" w:cstheme="majorBidi"/>
          <w:sz w:val="24"/>
          <w:szCs w:val="24"/>
          <w:lang w:val="en-GB"/>
        </w:rPr>
      </w:pPr>
      <w:r w:rsidRPr="00CA186F">
        <w:rPr>
          <w:rFonts w:asciiTheme="majorBidi" w:hAnsiTheme="majorBidi" w:cstheme="majorBidi"/>
          <w:sz w:val="24"/>
          <w:szCs w:val="24"/>
          <w:lang w:val="en-GB"/>
        </w:rPr>
        <w:t xml:space="preserve">    From interpretation of our results ,we can emphasize that leaving the burns of the hands to heal on their own gives an unaccepted sequels from both function and appearance points of view, causing the patient to suffer a lot in regard to his manual jobs,</w:t>
      </w:r>
      <w:r w:rsidR="00A852F6">
        <w:rPr>
          <w:rFonts w:asciiTheme="majorBidi" w:hAnsiTheme="majorBidi" w:cstheme="majorBidi"/>
          <w:sz w:val="24"/>
          <w:szCs w:val="24"/>
          <w:lang w:val="en-GB"/>
        </w:rPr>
        <w:t xml:space="preserve"> bothersome painful and itching</w:t>
      </w:r>
      <w:r w:rsidRPr="00CA186F">
        <w:rPr>
          <w:rFonts w:asciiTheme="majorBidi" w:hAnsiTheme="majorBidi" w:cstheme="majorBidi"/>
          <w:sz w:val="24"/>
          <w:szCs w:val="24"/>
          <w:lang w:val="en-GB"/>
        </w:rPr>
        <w:t xml:space="preserve">, as well as embarrassing scars ,hence early excision and skin graft coverage may reduce all these </w:t>
      </w:r>
      <w:r w:rsidRPr="00CA186F">
        <w:rPr>
          <w:rFonts w:asciiTheme="majorBidi" w:hAnsiTheme="majorBidi" w:cstheme="majorBidi"/>
          <w:sz w:val="24"/>
          <w:szCs w:val="24"/>
          <w:lang w:val="en-GB"/>
        </w:rPr>
        <w:lastRenderedPageBreak/>
        <w:t xml:space="preserve">complications dramatically ,so also it shorten the time for healing process and early return of the patient to his normal pre-burn life and activities , and these gone well with what </w:t>
      </w:r>
      <w:proofErr w:type="spellStart"/>
      <w:r w:rsidRPr="00CA186F">
        <w:rPr>
          <w:rFonts w:asciiTheme="majorBidi" w:hAnsiTheme="majorBidi" w:cstheme="majorBidi"/>
          <w:sz w:val="24"/>
          <w:szCs w:val="24"/>
          <w:lang w:val="en-GB"/>
        </w:rPr>
        <w:t>Achauer</w:t>
      </w:r>
      <w:proofErr w:type="spellEnd"/>
      <w:r w:rsidRPr="00CA186F">
        <w:rPr>
          <w:rFonts w:asciiTheme="majorBidi" w:hAnsiTheme="majorBidi" w:cstheme="majorBidi"/>
          <w:sz w:val="24"/>
          <w:szCs w:val="24"/>
          <w:lang w:val="en-GB"/>
        </w:rPr>
        <w:t xml:space="preserve"> BM saw and done for such cases.(10)and this is more obvious for patients who have got bilateral hand burns. Another point is that the patients whom underwent early surgery having less opportunity for revision surgeries later on in comparison with those whom wounds left to heal by conservative management and excision only.</w:t>
      </w:r>
    </w:p>
    <w:p w:rsidR="00F75AF8" w:rsidRPr="00CA186F" w:rsidRDefault="00F75AF8" w:rsidP="00CA186F">
      <w:pPr>
        <w:spacing w:after="0" w:line="240" w:lineRule="auto"/>
        <w:ind w:right="-143"/>
        <w:jc w:val="lowKashida"/>
        <w:rPr>
          <w:rFonts w:asciiTheme="majorBidi" w:hAnsiTheme="majorBidi" w:cstheme="majorBidi"/>
          <w:sz w:val="24"/>
          <w:szCs w:val="24"/>
          <w:lang w:val="en-GB"/>
        </w:rPr>
      </w:pPr>
      <w:r w:rsidRPr="00CA186F">
        <w:rPr>
          <w:rFonts w:asciiTheme="majorBidi" w:hAnsiTheme="majorBidi" w:cstheme="majorBidi"/>
          <w:sz w:val="24"/>
          <w:szCs w:val="24"/>
          <w:lang w:val="en-GB"/>
        </w:rPr>
        <w:t xml:space="preserve">  Infection seemed to be negligible in our lines of management though they were equal for both modalities, </w:t>
      </w:r>
      <w:proofErr w:type="spellStart"/>
      <w:r w:rsidRPr="00CA186F">
        <w:rPr>
          <w:rFonts w:asciiTheme="majorBidi" w:hAnsiTheme="majorBidi" w:cstheme="majorBidi"/>
          <w:sz w:val="24"/>
          <w:szCs w:val="24"/>
          <w:lang w:val="en-GB"/>
        </w:rPr>
        <w:t>escharotomy</w:t>
      </w:r>
      <w:proofErr w:type="spellEnd"/>
      <w:r w:rsidRPr="00CA186F">
        <w:rPr>
          <w:rFonts w:asciiTheme="majorBidi" w:hAnsiTheme="majorBidi" w:cstheme="majorBidi"/>
          <w:sz w:val="24"/>
          <w:szCs w:val="24"/>
          <w:lang w:val="en-GB"/>
        </w:rPr>
        <w:t xml:space="preserve"> was having tremendous role in preventing auto-amputations that may have to obtain if there any delay or hesitation to do them specially for cases whom were vulnerable to be deprived from their blood flow. One of the most important complications of </w:t>
      </w:r>
      <w:proofErr w:type="spellStart"/>
      <w:r w:rsidRPr="00CA186F">
        <w:rPr>
          <w:rFonts w:asciiTheme="majorBidi" w:hAnsiTheme="majorBidi" w:cstheme="majorBidi"/>
          <w:sz w:val="24"/>
          <w:szCs w:val="24"/>
          <w:lang w:val="en-GB"/>
        </w:rPr>
        <w:t>excisionand</w:t>
      </w:r>
      <w:proofErr w:type="spellEnd"/>
      <w:r w:rsidRPr="00CA186F">
        <w:rPr>
          <w:rFonts w:asciiTheme="majorBidi" w:hAnsiTheme="majorBidi" w:cstheme="majorBidi"/>
          <w:sz w:val="24"/>
          <w:szCs w:val="24"/>
          <w:lang w:val="en-GB"/>
        </w:rPr>
        <w:t xml:space="preserve"> grafting is bleeding, which can be substantial (100 to 200 ml of blood for every 1% of body-surface area that is excised, according to one study).To reduce the severity of bleeding during excision, the fatty tissue under the burned areas can be infiltrated with a solution of dilute epinephrine in saline until the tissue is distended and has a smooth, firm texture (“tumescent technique”).For burn wounds on a limb, a tourniquet can be placed to further limit bleeding during excision. Other </w:t>
      </w:r>
      <w:proofErr w:type="spellStart"/>
      <w:r w:rsidRPr="00CA186F">
        <w:rPr>
          <w:rFonts w:asciiTheme="majorBidi" w:hAnsiTheme="majorBidi" w:cstheme="majorBidi"/>
          <w:sz w:val="24"/>
          <w:szCs w:val="24"/>
          <w:lang w:val="en-GB"/>
        </w:rPr>
        <w:t>hemostatic</w:t>
      </w:r>
      <w:proofErr w:type="spellEnd"/>
      <w:r w:rsidRPr="00CA186F">
        <w:rPr>
          <w:rFonts w:asciiTheme="majorBidi" w:hAnsiTheme="majorBidi" w:cstheme="majorBidi"/>
          <w:sz w:val="24"/>
          <w:szCs w:val="24"/>
          <w:lang w:val="en-GB"/>
        </w:rPr>
        <w:t xml:space="preserve"> methods — such as the use of spray or sponge-soaked thrombin, topical </w:t>
      </w:r>
      <w:proofErr w:type="spellStart"/>
      <w:r w:rsidRPr="00CA186F">
        <w:rPr>
          <w:rFonts w:asciiTheme="majorBidi" w:hAnsiTheme="majorBidi" w:cstheme="majorBidi"/>
          <w:sz w:val="24"/>
          <w:szCs w:val="24"/>
          <w:lang w:val="en-GB"/>
        </w:rPr>
        <w:t>epinephrine,vasopressin,fibrin</w:t>
      </w:r>
      <w:proofErr w:type="spellEnd"/>
      <w:r w:rsidRPr="00CA186F">
        <w:rPr>
          <w:rFonts w:asciiTheme="majorBidi" w:hAnsiTheme="majorBidi" w:cstheme="majorBidi"/>
          <w:sz w:val="24"/>
          <w:szCs w:val="24"/>
          <w:lang w:val="en-GB"/>
        </w:rPr>
        <w:t xml:space="preserve"> </w:t>
      </w:r>
      <w:proofErr w:type="spellStart"/>
      <w:r w:rsidRPr="00CA186F">
        <w:rPr>
          <w:rFonts w:asciiTheme="majorBidi" w:hAnsiTheme="majorBidi" w:cstheme="majorBidi"/>
          <w:sz w:val="24"/>
          <w:szCs w:val="24"/>
          <w:lang w:val="en-GB"/>
        </w:rPr>
        <w:t>sealant,and</w:t>
      </w:r>
      <w:proofErr w:type="spellEnd"/>
      <w:r w:rsidRPr="00CA186F">
        <w:rPr>
          <w:rFonts w:asciiTheme="majorBidi" w:hAnsiTheme="majorBidi" w:cstheme="majorBidi"/>
          <w:sz w:val="24"/>
          <w:szCs w:val="24"/>
          <w:lang w:val="en-GB"/>
        </w:rPr>
        <w:t xml:space="preserve"> intravenous recombinant factor VII29 — can also reduce bleeding.</w:t>
      </w:r>
      <w:r w:rsidRPr="00CA186F">
        <w:rPr>
          <w:rFonts w:asciiTheme="majorBidi" w:hAnsiTheme="majorBidi" w:cstheme="majorBidi"/>
          <w:sz w:val="24"/>
          <w:szCs w:val="24"/>
          <w:vertAlign w:val="superscript"/>
          <w:lang w:val="en-GB"/>
        </w:rPr>
        <w:t>(13)</w:t>
      </w:r>
      <w:r w:rsidRPr="00CA186F">
        <w:rPr>
          <w:rFonts w:asciiTheme="majorBidi" w:hAnsiTheme="majorBidi" w:cstheme="majorBidi"/>
          <w:sz w:val="24"/>
          <w:szCs w:val="24"/>
          <w:lang w:val="en-GB"/>
        </w:rPr>
        <w:t>In our study we used only diluted adrenaline (1:200000)saline.</w:t>
      </w:r>
    </w:p>
    <w:p w:rsidR="00A852F6" w:rsidRDefault="00A852F6" w:rsidP="00CA186F">
      <w:pPr>
        <w:spacing w:after="0" w:line="240" w:lineRule="auto"/>
        <w:ind w:right="-143"/>
        <w:jc w:val="lowKashida"/>
        <w:rPr>
          <w:rFonts w:asciiTheme="majorBidi" w:hAnsiTheme="majorBidi" w:cstheme="majorBidi"/>
          <w:b/>
          <w:bCs/>
          <w:i/>
          <w:iCs/>
          <w:sz w:val="24"/>
          <w:szCs w:val="24"/>
          <w:lang w:val="en-GB"/>
        </w:rPr>
      </w:pPr>
    </w:p>
    <w:p w:rsidR="00A852F6" w:rsidRDefault="00A852F6" w:rsidP="00CA186F">
      <w:pPr>
        <w:spacing w:after="0" w:line="240" w:lineRule="auto"/>
        <w:ind w:right="-143"/>
        <w:jc w:val="lowKashida"/>
        <w:rPr>
          <w:rFonts w:asciiTheme="majorBidi" w:hAnsiTheme="majorBidi" w:cstheme="majorBidi"/>
          <w:b/>
          <w:bCs/>
          <w:sz w:val="24"/>
          <w:szCs w:val="24"/>
          <w:u w:val="single"/>
          <w:lang w:val="en-GB"/>
        </w:rPr>
      </w:pPr>
    </w:p>
    <w:p w:rsidR="00F75AF8" w:rsidRPr="00A852F6" w:rsidRDefault="00A852F6" w:rsidP="00CA186F">
      <w:pPr>
        <w:spacing w:after="0" w:line="240" w:lineRule="auto"/>
        <w:ind w:right="-143"/>
        <w:jc w:val="lowKashida"/>
        <w:rPr>
          <w:rFonts w:asciiTheme="majorBidi" w:hAnsiTheme="majorBidi" w:cstheme="majorBidi"/>
          <w:b/>
          <w:bCs/>
          <w:sz w:val="24"/>
          <w:szCs w:val="24"/>
          <w:u w:val="single"/>
          <w:lang w:val="en-GB"/>
        </w:rPr>
      </w:pPr>
      <w:r>
        <w:rPr>
          <w:rFonts w:asciiTheme="majorBidi" w:hAnsiTheme="majorBidi" w:cstheme="majorBidi"/>
          <w:b/>
          <w:bCs/>
          <w:sz w:val="24"/>
          <w:szCs w:val="24"/>
          <w:u w:val="single"/>
          <w:lang w:val="en-GB"/>
        </w:rPr>
        <w:t>Conclusions</w:t>
      </w:r>
    </w:p>
    <w:p w:rsidR="00F75AF8" w:rsidRPr="00CA186F" w:rsidRDefault="00F75AF8" w:rsidP="00CA186F">
      <w:pPr>
        <w:spacing w:after="0" w:line="240" w:lineRule="auto"/>
        <w:ind w:right="-143"/>
        <w:jc w:val="lowKashida"/>
        <w:rPr>
          <w:rFonts w:asciiTheme="majorBidi" w:hAnsiTheme="majorBidi" w:cstheme="majorBidi"/>
          <w:sz w:val="24"/>
          <w:szCs w:val="24"/>
          <w:lang w:val="en-GB"/>
        </w:rPr>
      </w:pPr>
      <w:r w:rsidRPr="00CA186F">
        <w:rPr>
          <w:rFonts w:asciiTheme="majorBidi" w:hAnsiTheme="majorBidi" w:cstheme="majorBidi"/>
          <w:sz w:val="24"/>
          <w:szCs w:val="24"/>
          <w:lang w:val="en-GB"/>
        </w:rPr>
        <w:t xml:space="preserve">1-Hand burns must be managed with special care in </w:t>
      </w:r>
      <w:proofErr w:type="spellStart"/>
      <w:r w:rsidRPr="00CA186F">
        <w:rPr>
          <w:rFonts w:asciiTheme="majorBidi" w:hAnsiTheme="majorBidi" w:cstheme="majorBidi"/>
          <w:sz w:val="24"/>
          <w:szCs w:val="24"/>
          <w:lang w:val="en-GB"/>
        </w:rPr>
        <w:t>multidisciplinaryteam</w:t>
      </w:r>
      <w:proofErr w:type="spellEnd"/>
      <w:r w:rsidRPr="00CA186F">
        <w:rPr>
          <w:rFonts w:asciiTheme="majorBidi" w:hAnsiTheme="majorBidi" w:cstheme="majorBidi"/>
          <w:sz w:val="24"/>
          <w:szCs w:val="24"/>
          <w:lang w:val="en-GB"/>
        </w:rPr>
        <w:t xml:space="preserve"> in a highly expertise burn centre.</w:t>
      </w:r>
    </w:p>
    <w:p w:rsidR="00F75AF8" w:rsidRPr="00CA186F" w:rsidRDefault="00F75AF8" w:rsidP="00CA186F">
      <w:pPr>
        <w:spacing w:after="0" w:line="240" w:lineRule="auto"/>
        <w:ind w:right="-143"/>
        <w:jc w:val="lowKashida"/>
        <w:rPr>
          <w:rFonts w:asciiTheme="majorBidi" w:hAnsiTheme="majorBidi" w:cstheme="majorBidi"/>
          <w:sz w:val="24"/>
          <w:szCs w:val="24"/>
          <w:lang w:val="en-GB"/>
        </w:rPr>
      </w:pPr>
      <w:r w:rsidRPr="00CA186F">
        <w:rPr>
          <w:rFonts w:asciiTheme="majorBidi" w:hAnsiTheme="majorBidi" w:cstheme="majorBidi"/>
          <w:sz w:val="24"/>
          <w:szCs w:val="24"/>
          <w:lang w:val="en-GB"/>
        </w:rPr>
        <w:lastRenderedPageBreak/>
        <w:t>2-Early excision and graft represent an integral part in the management of deep hand burns.</w:t>
      </w:r>
    </w:p>
    <w:p w:rsidR="00F75AF8" w:rsidRPr="00CA186F" w:rsidRDefault="00F75AF8" w:rsidP="00CA186F">
      <w:pPr>
        <w:spacing w:after="0" w:line="240" w:lineRule="auto"/>
        <w:ind w:right="-143"/>
        <w:jc w:val="lowKashida"/>
        <w:rPr>
          <w:rFonts w:asciiTheme="majorBidi" w:hAnsiTheme="majorBidi" w:cstheme="majorBidi"/>
          <w:sz w:val="24"/>
          <w:szCs w:val="24"/>
          <w:lang w:val="en-GB"/>
        </w:rPr>
      </w:pPr>
      <w:r w:rsidRPr="00CA186F">
        <w:rPr>
          <w:rFonts w:asciiTheme="majorBidi" w:hAnsiTheme="majorBidi" w:cstheme="majorBidi"/>
          <w:sz w:val="24"/>
          <w:szCs w:val="24"/>
          <w:lang w:val="en-GB"/>
        </w:rPr>
        <w:t>3-Thick split thickness skin graft gives better durability and sensibility for the affected hands, leaving least scarring if they have conducted as early as possible.</w:t>
      </w:r>
    </w:p>
    <w:p w:rsidR="00F75AF8" w:rsidRPr="00CA186F" w:rsidRDefault="00F75AF8" w:rsidP="00CA186F">
      <w:pPr>
        <w:spacing w:after="0" w:line="240" w:lineRule="auto"/>
        <w:ind w:right="-143"/>
        <w:jc w:val="lowKashida"/>
        <w:rPr>
          <w:rFonts w:asciiTheme="majorBidi" w:hAnsiTheme="majorBidi" w:cstheme="majorBidi"/>
          <w:sz w:val="24"/>
          <w:szCs w:val="24"/>
          <w:lang w:val="en-GB"/>
        </w:rPr>
      </w:pPr>
      <w:r w:rsidRPr="00CA186F">
        <w:rPr>
          <w:rFonts w:asciiTheme="majorBidi" w:hAnsiTheme="majorBidi" w:cstheme="majorBidi"/>
          <w:sz w:val="24"/>
          <w:szCs w:val="24"/>
          <w:lang w:val="en-GB"/>
        </w:rPr>
        <w:t xml:space="preserve">4-Early and continuous utility of splinting and physiotherapy play major roles in the hand burn care. </w:t>
      </w:r>
    </w:p>
    <w:p w:rsidR="00A852F6" w:rsidRDefault="00A852F6" w:rsidP="00CA186F">
      <w:pPr>
        <w:spacing w:after="0" w:line="240" w:lineRule="auto"/>
        <w:ind w:right="-143"/>
        <w:jc w:val="lowKashida"/>
        <w:rPr>
          <w:rFonts w:asciiTheme="majorBidi" w:hAnsiTheme="majorBidi" w:cstheme="majorBidi"/>
          <w:b/>
          <w:bCs/>
          <w:i/>
          <w:iCs/>
          <w:sz w:val="24"/>
          <w:szCs w:val="24"/>
          <w:lang w:val="en-GB"/>
        </w:rPr>
      </w:pPr>
    </w:p>
    <w:p w:rsidR="00F75AF8" w:rsidRPr="00A852F6" w:rsidRDefault="00A852F6" w:rsidP="00CA186F">
      <w:pPr>
        <w:spacing w:after="0" w:line="240" w:lineRule="auto"/>
        <w:ind w:right="-143"/>
        <w:jc w:val="lowKashida"/>
        <w:rPr>
          <w:rFonts w:asciiTheme="majorBidi" w:hAnsiTheme="majorBidi" w:cstheme="majorBidi"/>
          <w:b/>
          <w:bCs/>
          <w:sz w:val="24"/>
          <w:szCs w:val="24"/>
          <w:u w:val="single"/>
          <w:lang w:val="en-GB"/>
        </w:rPr>
      </w:pPr>
      <w:r>
        <w:rPr>
          <w:rFonts w:asciiTheme="majorBidi" w:hAnsiTheme="majorBidi" w:cstheme="majorBidi"/>
          <w:b/>
          <w:bCs/>
          <w:sz w:val="24"/>
          <w:szCs w:val="24"/>
          <w:u w:val="single"/>
          <w:lang w:val="en-GB"/>
        </w:rPr>
        <w:t>References</w:t>
      </w:r>
    </w:p>
    <w:p w:rsidR="00F75AF8" w:rsidRPr="00CA186F" w:rsidRDefault="00F75AF8" w:rsidP="00CA186F">
      <w:pPr>
        <w:spacing w:after="0" w:line="240" w:lineRule="auto"/>
        <w:ind w:right="-143"/>
        <w:jc w:val="lowKashida"/>
        <w:rPr>
          <w:rFonts w:asciiTheme="majorBidi" w:hAnsiTheme="majorBidi" w:cstheme="majorBidi"/>
          <w:sz w:val="24"/>
          <w:szCs w:val="24"/>
          <w:lang w:val="en-GB"/>
        </w:rPr>
      </w:pPr>
      <w:r w:rsidRPr="00CA186F">
        <w:rPr>
          <w:rFonts w:asciiTheme="majorBidi" w:hAnsiTheme="majorBidi" w:cstheme="majorBidi"/>
          <w:sz w:val="24"/>
          <w:szCs w:val="24"/>
          <w:lang w:val="en-GB"/>
        </w:rPr>
        <w:t xml:space="preserve">1.Commitee on Trauma, American College of Surgeons. </w:t>
      </w:r>
      <w:r w:rsidRPr="00CA186F">
        <w:rPr>
          <w:rFonts w:asciiTheme="majorBidi" w:hAnsiTheme="majorBidi" w:cstheme="majorBidi"/>
          <w:i/>
          <w:iCs/>
          <w:sz w:val="24"/>
          <w:szCs w:val="24"/>
          <w:lang w:val="en-GB"/>
        </w:rPr>
        <w:t xml:space="preserve">Advanced Trauma Life  Program for Physicians, </w:t>
      </w:r>
      <w:r w:rsidRPr="00CA186F">
        <w:rPr>
          <w:rFonts w:asciiTheme="majorBidi" w:hAnsiTheme="majorBidi" w:cstheme="majorBidi"/>
          <w:sz w:val="24"/>
          <w:szCs w:val="24"/>
          <w:lang w:val="en-GB"/>
        </w:rPr>
        <w:t xml:space="preserve">1997. </w:t>
      </w:r>
    </w:p>
    <w:p w:rsidR="00F75AF8" w:rsidRPr="00CA186F" w:rsidRDefault="00F75AF8" w:rsidP="00CA186F">
      <w:pPr>
        <w:spacing w:after="0" w:line="240" w:lineRule="auto"/>
        <w:ind w:right="-143"/>
        <w:jc w:val="lowKashida"/>
        <w:rPr>
          <w:rFonts w:asciiTheme="majorBidi" w:hAnsiTheme="majorBidi" w:cstheme="majorBidi"/>
          <w:sz w:val="24"/>
          <w:szCs w:val="24"/>
          <w:lang w:val="en-GB"/>
        </w:rPr>
      </w:pPr>
      <w:r w:rsidRPr="00CA186F">
        <w:rPr>
          <w:rFonts w:asciiTheme="majorBidi" w:hAnsiTheme="majorBidi" w:cstheme="majorBidi"/>
          <w:sz w:val="24"/>
          <w:szCs w:val="24"/>
          <w:lang w:val="en-GB"/>
        </w:rPr>
        <w:t xml:space="preserve">2. American Burn Association. </w:t>
      </w:r>
      <w:r w:rsidRPr="00CA186F">
        <w:rPr>
          <w:rFonts w:asciiTheme="majorBidi" w:hAnsiTheme="majorBidi" w:cstheme="majorBidi"/>
          <w:i/>
          <w:iCs/>
          <w:sz w:val="24"/>
          <w:szCs w:val="24"/>
          <w:lang w:val="en-GB"/>
        </w:rPr>
        <w:t xml:space="preserve">Advanced Burn Life Support Course. </w:t>
      </w:r>
      <w:r w:rsidRPr="00CA186F">
        <w:rPr>
          <w:rFonts w:asciiTheme="majorBidi" w:hAnsiTheme="majorBidi" w:cstheme="majorBidi"/>
          <w:sz w:val="24"/>
          <w:szCs w:val="24"/>
          <w:lang w:val="en-GB"/>
        </w:rPr>
        <w:t>Chicago, IL,:    American Burn Association, 2001.</w:t>
      </w:r>
    </w:p>
    <w:p w:rsidR="00F75AF8" w:rsidRPr="00CA186F" w:rsidRDefault="00F75AF8" w:rsidP="00CA186F">
      <w:pPr>
        <w:spacing w:after="0" w:line="240" w:lineRule="auto"/>
        <w:ind w:right="-143"/>
        <w:jc w:val="lowKashida"/>
        <w:rPr>
          <w:rFonts w:asciiTheme="majorBidi" w:hAnsiTheme="majorBidi" w:cstheme="majorBidi"/>
          <w:sz w:val="24"/>
          <w:szCs w:val="24"/>
          <w:lang w:val="en-GB"/>
        </w:rPr>
      </w:pPr>
      <w:r w:rsidRPr="00CA186F">
        <w:rPr>
          <w:rFonts w:asciiTheme="majorBidi" w:hAnsiTheme="majorBidi" w:cstheme="majorBidi"/>
          <w:sz w:val="24"/>
          <w:szCs w:val="24"/>
          <w:lang w:val="en-GB"/>
        </w:rPr>
        <w:t xml:space="preserve">3. Robson MC, Smith DJ. Burned hand. </w:t>
      </w:r>
      <w:proofErr w:type="spellStart"/>
      <w:r w:rsidRPr="00CA186F">
        <w:rPr>
          <w:rFonts w:asciiTheme="majorBidi" w:hAnsiTheme="majorBidi" w:cstheme="majorBidi"/>
          <w:sz w:val="24"/>
          <w:szCs w:val="24"/>
          <w:lang w:val="en-GB"/>
        </w:rPr>
        <w:t>In:Jurkiewicz</w:t>
      </w:r>
      <w:proofErr w:type="spellEnd"/>
      <w:r w:rsidRPr="00CA186F">
        <w:rPr>
          <w:rFonts w:asciiTheme="majorBidi" w:hAnsiTheme="majorBidi" w:cstheme="majorBidi"/>
          <w:sz w:val="24"/>
          <w:szCs w:val="24"/>
          <w:lang w:val="en-GB"/>
        </w:rPr>
        <w:t xml:space="preserve"> MJ (</w:t>
      </w:r>
      <w:proofErr w:type="spellStart"/>
      <w:r w:rsidRPr="00CA186F">
        <w:rPr>
          <w:rFonts w:asciiTheme="majorBidi" w:hAnsiTheme="majorBidi" w:cstheme="majorBidi"/>
          <w:sz w:val="24"/>
          <w:szCs w:val="24"/>
          <w:lang w:val="en-GB"/>
        </w:rPr>
        <w:t>ed</w:t>
      </w:r>
      <w:proofErr w:type="spellEnd"/>
      <w:r w:rsidRPr="00CA186F">
        <w:rPr>
          <w:rFonts w:asciiTheme="majorBidi" w:hAnsiTheme="majorBidi" w:cstheme="majorBidi"/>
          <w:sz w:val="24"/>
          <w:szCs w:val="24"/>
          <w:lang w:val="en-GB"/>
        </w:rPr>
        <w:t xml:space="preserve">). </w:t>
      </w:r>
      <w:r w:rsidRPr="00CA186F">
        <w:rPr>
          <w:rFonts w:asciiTheme="majorBidi" w:hAnsiTheme="majorBidi" w:cstheme="majorBidi"/>
          <w:i/>
          <w:iCs/>
          <w:sz w:val="24"/>
          <w:szCs w:val="24"/>
          <w:lang w:val="en-GB"/>
        </w:rPr>
        <w:t xml:space="preserve">Plastic surgery: Principles and Practices. </w:t>
      </w:r>
      <w:r w:rsidRPr="00CA186F">
        <w:rPr>
          <w:rFonts w:asciiTheme="majorBidi" w:hAnsiTheme="majorBidi" w:cstheme="majorBidi"/>
          <w:sz w:val="24"/>
          <w:szCs w:val="24"/>
          <w:lang w:val="en-GB"/>
        </w:rPr>
        <w:t>St Louis, MO: C.V Mosby Co., 1990 .</w:t>
      </w:r>
    </w:p>
    <w:p w:rsidR="00F75AF8" w:rsidRPr="00CA186F" w:rsidRDefault="00F75AF8" w:rsidP="00CA186F">
      <w:pPr>
        <w:autoSpaceDE w:val="0"/>
        <w:autoSpaceDN w:val="0"/>
        <w:adjustRightInd w:val="0"/>
        <w:spacing w:after="0" w:line="240" w:lineRule="auto"/>
        <w:ind w:right="-143"/>
        <w:jc w:val="lowKashida"/>
        <w:rPr>
          <w:rFonts w:asciiTheme="majorBidi" w:hAnsiTheme="majorBidi" w:cstheme="majorBidi"/>
          <w:sz w:val="24"/>
          <w:szCs w:val="24"/>
          <w:lang w:val="en-GB"/>
        </w:rPr>
      </w:pPr>
      <w:r w:rsidRPr="00CA186F">
        <w:rPr>
          <w:rFonts w:asciiTheme="majorBidi" w:hAnsiTheme="majorBidi" w:cstheme="majorBidi"/>
          <w:sz w:val="24"/>
          <w:szCs w:val="24"/>
          <w:lang w:val="en-GB"/>
        </w:rPr>
        <w:t xml:space="preserve">4. Still JM, Law EJ, Craft-Coffman B: An evaluation of excision with application of </w:t>
      </w:r>
      <w:proofErr w:type="spellStart"/>
      <w:r w:rsidRPr="00CA186F">
        <w:rPr>
          <w:rFonts w:asciiTheme="majorBidi" w:hAnsiTheme="majorBidi" w:cstheme="majorBidi"/>
          <w:sz w:val="24"/>
          <w:szCs w:val="24"/>
          <w:lang w:val="en-GB"/>
        </w:rPr>
        <w:t>autografts</w:t>
      </w:r>
      <w:proofErr w:type="spellEnd"/>
      <w:r w:rsidRPr="00CA186F">
        <w:rPr>
          <w:rFonts w:asciiTheme="majorBidi" w:hAnsiTheme="majorBidi" w:cstheme="majorBidi"/>
          <w:sz w:val="24"/>
          <w:szCs w:val="24"/>
          <w:lang w:val="en-GB"/>
        </w:rPr>
        <w:t xml:space="preserve"> or porcine </w:t>
      </w:r>
      <w:proofErr w:type="spellStart"/>
      <w:r w:rsidRPr="00CA186F">
        <w:rPr>
          <w:rFonts w:asciiTheme="majorBidi" w:hAnsiTheme="majorBidi" w:cstheme="majorBidi"/>
          <w:sz w:val="24"/>
          <w:szCs w:val="24"/>
          <w:lang w:val="en-GB"/>
        </w:rPr>
        <w:t>xenografts</w:t>
      </w:r>
      <w:proofErr w:type="spellEnd"/>
      <w:r w:rsidRPr="00CA186F">
        <w:rPr>
          <w:rFonts w:asciiTheme="majorBidi" w:hAnsiTheme="majorBidi" w:cstheme="majorBidi"/>
          <w:sz w:val="24"/>
          <w:szCs w:val="24"/>
          <w:lang w:val="en-GB"/>
        </w:rPr>
        <w:t xml:space="preserve"> within 24 hours of burn injury. Ann </w:t>
      </w:r>
      <w:proofErr w:type="spellStart"/>
      <w:r w:rsidRPr="00CA186F">
        <w:rPr>
          <w:rFonts w:asciiTheme="majorBidi" w:hAnsiTheme="majorBidi" w:cstheme="majorBidi"/>
          <w:sz w:val="24"/>
          <w:szCs w:val="24"/>
          <w:lang w:val="en-GB"/>
        </w:rPr>
        <w:t>Plast</w:t>
      </w:r>
      <w:proofErr w:type="spellEnd"/>
      <w:r w:rsidRPr="00CA186F">
        <w:rPr>
          <w:rFonts w:asciiTheme="majorBidi" w:hAnsiTheme="majorBidi" w:cstheme="majorBidi"/>
          <w:sz w:val="24"/>
          <w:szCs w:val="24"/>
          <w:lang w:val="en-GB"/>
        </w:rPr>
        <w:t xml:space="preserve"> </w:t>
      </w:r>
      <w:proofErr w:type="spellStart"/>
      <w:r w:rsidRPr="00CA186F">
        <w:rPr>
          <w:rFonts w:asciiTheme="majorBidi" w:hAnsiTheme="majorBidi" w:cstheme="majorBidi"/>
          <w:sz w:val="24"/>
          <w:szCs w:val="24"/>
          <w:lang w:val="en-GB"/>
        </w:rPr>
        <w:t>Surg</w:t>
      </w:r>
      <w:proofErr w:type="spellEnd"/>
      <w:r w:rsidRPr="00CA186F">
        <w:rPr>
          <w:rFonts w:asciiTheme="majorBidi" w:hAnsiTheme="majorBidi" w:cstheme="majorBidi"/>
          <w:sz w:val="24"/>
          <w:szCs w:val="24"/>
          <w:lang w:val="en-GB"/>
        </w:rPr>
        <w:t xml:space="preserve"> 1996;36:176–179</w:t>
      </w:r>
    </w:p>
    <w:p w:rsidR="00F75AF8" w:rsidRPr="00CA186F" w:rsidRDefault="00F75AF8" w:rsidP="00CA186F">
      <w:pPr>
        <w:autoSpaceDE w:val="0"/>
        <w:autoSpaceDN w:val="0"/>
        <w:adjustRightInd w:val="0"/>
        <w:spacing w:after="0" w:line="240" w:lineRule="auto"/>
        <w:ind w:right="-143"/>
        <w:jc w:val="lowKashida"/>
        <w:rPr>
          <w:rFonts w:asciiTheme="majorBidi" w:hAnsiTheme="majorBidi" w:cstheme="majorBidi"/>
          <w:sz w:val="24"/>
          <w:szCs w:val="24"/>
          <w:lang w:val="en-GB"/>
        </w:rPr>
      </w:pPr>
      <w:r w:rsidRPr="00CA186F">
        <w:rPr>
          <w:rFonts w:asciiTheme="majorBidi" w:hAnsiTheme="majorBidi" w:cstheme="majorBidi"/>
          <w:sz w:val="24"/>
          <w:szCs w:val="24"/>
          <w:lang w:val="en-GB"/>
        </w:rPr>
        <w:t xml:space="preserve">5. </w:t>
      </w:r>
      <w:proofErr w:type="spellStart"/>
      <w:r w:rsidRPr="00CA186F">
        <w:rPr>
          <w:rFonts w:asciiTheme="majorBidi" w:hAnsiTheme="majorBidi" w:cstheme="majorBidi"/>
          <w:sz w:val="24"/>
          <w:szCs w:val="24"/>
          <w:lang w:val="en-GB"/>
        </w:rPr>
        <w:t>Barret</w:t>
      </w:r>
      <w:proofErr w:type="spellEnd"/>
      <w:r w:rsidRPr="00CA186F">
        <w:rPr>
          <w:rFonts w:asciiTheme="majorBidi" w:hAnsiTheme="majorBidi" w:cstheme="majorBidi"/>
          <w:sz w:val="24"/>
          <w:szCs w:val="24"/>
          <w:lang w:val="en-GB"/>
        </w:rPr>
        <w:t xml:space="preserve"> JP, Herndon DN: Modulation of inflammatory and catabolic</w:t>
      </w:r>
    </w:p>
    <w:p w:rsidR="00F75AF8" w:rsidRPr="00CA186F" w:rsidRDefault="00F75AF8" w:rsidP="00CA186F">
      <w:pPr>
        <w:autoSpaceDE w:val="0"/>
        <w:autoSpaceDN w:val="0"/>
        <w:adjustRightInd w:val="0"/>
        <w:spacing w:after="0" w:line="240" w:lineRule="auto"/>
        <w:ind w:right="-143"/>
        <w:jc w:val="lowKashida"/>
        <w:rPr>
          <w:rFonts w:asciiTheme="majorBidi" w:hAnsiTheme="majorBidi" w:cstheme="majorBidi"/>
          <w:sz w:val="24"/>
          <w:szCs w:val="24"/>
          <w:lang w:val="en-GB"/>
        </w:rPr>
      </w:pPr>
      <w:r w:rsidRPr="00CA186F">
        <w:rPr>
          <w:rFonts w:asciiTheme="majorBidi" w:hAnsiTheme="majorBidi" w:cstheme="majorBidi"/>
          <w:sz w:val="24"/>
          <w:szCs w:val="24"/>
          <w:lang w:val="en-GB"/>
        </w:rPr>
        <w:t xml:space="preserve">responses in severely burned children by early </w:t>
      </w:r>
      <w:proofErr w:type="spellStart"/>
      <w:r w:rsidRPr="00CA186F">
        <w:rPr>
          <w:rFonts w:asciiTheme="majorBidi" w:hAnsiTheme="majorBidi" w:cstheme="majorBidi"/>
          <w:sz w:val="24"/>
          <w:szCs w:val="24"/>
          <w:lang w:val="en-GB"/>
        </w:rPr>
        <w:t>burnwound</w:t>
      </w:r>
      <w:proofErr w:type="spellEnd"/>
      <w:r w:rsidRPr="00CA186F">
        <w:rPr>
          <w:rFonts w:asciiTheme="majorBidi" w:hAnsiTheme="majorBidi" w:cstheme="majorBidi"/>
          <w:sz w:val="24"/>
          <w:szCs w:val="24"/>
          <w:lang w:val="en-GB"/>
        </w:rPr>
        <w:t xml:space="preserve"> excision in the first 24 hours. Arch </w:t>
      </w:r>
      <w:proofErr w:type="spellStart"/>
      <w:r w:rsidRPr="00CA186F">
        <w:rPr>
          <w:rFonts w:asciiTheme="majorBidi" w:hAnsiTheme="majorBidi" w:cstheme="majorBidi"/>
          <w:sz w:val="24"/>
          <w:szCs w:val="24"/>
          <w:lang w:val="en-GB"/>
        </w:rPr>
        <w:t>Surg</w:t>
      </w:r>
      <w:proofErr w:type="spellEnd"/>
      <w:r w:rsidRPr="00CA186F">
        <w:rPr>
          <w:rFonts w:asciiTheme="majorBidi" w:hAnsiTheme="majorBidi" w:cstheme="majorBidi"/>
          <w:sz w:val="24"/>
          <w:szCs w:val="24"/>
          <w:lang w:val="en-GB"/>
        </w:rPr>
        <w:t xml:space="preserve"> 2003;138(2):</w:t>
      </w:r>
    </w:p>
    <w:p w:rsidR="00F75AF8" w:rsidRPr="00CA186F" w:rsidRDefault="00F75AF8" w:rsidP="00CA186F">
      <w:pPr>
        <w:tabs>
          <w:tab w:val="center" w:pos="4680"/>
        </w:tabs>
        <w:autoSpaceDE w:val="0"/>
        <w:autoSpaceDN w:val="0"/>
        <w:adjustRightInd w:val="0"/>
        <w:spacing w:after="0" w:line="240" w:lineRule="auto"/>
        <w:ind w:right="-143"/>
        <w:jc w:val="lowKashida"/>
        <w:rPr>
          <w:rFonts w:asciiTheme="majorBidi" w:hAnsiTheme="majorBidi" w:cstheme="majorBidi"/>
          <w:sz w:val="24"/>
          <w:szCs w:val="24"/>
          <w:lang w:val="en-GB"/>
        </w:rPr>
      </w:pPr>
      <w:r w:rsidRPr="00CA186F">
        <w:rPr>
          <w:rFonts w:asciiTheme="majorBidi" w:hAnsiTheme="majorBidi" w:cstheme="majorBidi"/>
          <w:sz w:val="24"/>
          <w:szCs w:val="24"/>
          <w:lang w:val="en-GB"/>
        </w:rPr>
        <w:t>127–132</w:t>
      </w:r>
      <w:r w:rsidRPr="00CA186F">
        <w:rPr>
          <w:rFonts w:asciiTheme="majorBidi" w:hAnsiTheme="majorBidi" w:cstheme="majorBidi"/>
          <w:sz w:val="24"/>
          <w:szCs w:val="24"/>
          <w:lang w:val="en-GB"/>
        </w:rPr>
        <w:tab/>
      </w:r>
    </w:p>
    <w:p w:rsidR="00F75AF8" w:rsidRPr="00CA186F" w:rsidRDefault="00F75AF8" w:rsidP="00CA186F">
      <w:pPr>
        <w:autoSpaceDE w:val="0"/>
        <w:autoSpaceDN w:val="0"/>
        <w:adjustRightInd w:val="0"/>
        <w:spacing w:after="0" w:line="240" w:lineRule="auto"/>
        <w:ind w:right="-143"/>
        <w:jc w:val="lowKashida"/>
        <w:rPr>
          <w:rFonts w:asciiTheme="majorBidi" w:hAnsiTheme="majorBidi" w:cstheme="majorBidi"/>
          <w:sz w:val="24"/>
          <w:szCs w:val="24"/>
          <w:lang w:val="en-GB"/>
        </w:rPr>
      </w:pPr>
      <w:r w:rsidRPr="00CA186F">
        <w:rPr>
          <w:rFonts w:asciiTheme="majorBidi" w:hAnsiTheme="majorBidi" w:cstheme="majorBidi"/>
          <w:sz w:val="24"/>
          <w:szCs w:val="24"/>
          <w:lang w:val="en-GB"/>
        </w:rPr>
        <w:t xml:space="preserve">6. Herndon DN, </w:t>
      </w:r>
      <w:proofErr w:type="spellStart"/>
      <w:r w:rsidRPr="00CA186F">
        <w:rPr>
          <w:rFonts w:asciiTheme="majorBidi" w:hAnsiTheme="majorBidi" w:cstheme="majorBidi"/>
          <w:sz w:val="24"/>
          <w:szCs w:val="24"/>
          <w:lang w:val="en-GB"/>
        </w:rPr>
        <w:t>Broemeling</w:t>
      </w:r>
      <w:proofErr w:type="spellEnd"/>
      <w:r w:rsidRPr="00CA186F">
        <w:rPr>
          <w:rFonts w:asciiTheme="majorBidi" w:hAnsiTheme="majorBidi" w:cstheme="majorBidi"/>
          <w:sz w:val="24"/>
          <w:szCs w:val="24"/>
          <w:lang w:val="en-GB"/>
        </w:rPr>
        <w:t xml:space="preserve"> L, Barrow RE, Nichols RJ, </w:t>
      </w:r>
      <w:proofErr w:type="spellStart"/>
      <w:r w:rsidRPr="00CA186F">
        <w:rPr>
          <w:rFonts w:asciiTheme="majorBidi" w:hAnsiTheme="majorBidi" w:cstheme="majorBidi"/>
          <w:sz w:val="24"/>
          <w:szCs w:val="24"/>
          <w:lang w:val="en-GB"/>
        </w:rPr>
        <w:t>Ruton</w:t>
      </w:r>
      <w:proofErr w:type="spellEnd"/>
      <w:r w:rsidRPr="00CA186F">
        <w:rPr>
          <w:rFonts w:asciiTheme="majorBidi" w:hAnsiTheme="majorBidi" w:cstheme="majorBidi"/>
          <w:sz w:val="24"/>
          <w:szCs w:val="24"/>
          <w:lang w:val="en-GB"/>
        </w:rPr>
        <w:t xml:space="preserve"> </w:t>
      </w:r>
      <w:proofErr w:type="spellStart"/>
      <w:r w:rsidRPr="00CA186F">
        <w:rPr>
          <w:rFonts w:asciiTheme="majorBidi" w:hAnsiTheme="majorBidi" w:cstheme="majorBidi"/>
          <w:sz w:val="24"/>
          <w:szCs w:val="24"/>
          <w:lang w:val="en-GB"/>
        </w:rPr>
        <w:t>RL:Early</w:t>
      </w:r>
      <w:proofErr w:type="spellEnd"/>
      <w:r w:rsidRPr="00CA186F">
        <w:rPr>
          <w:rFonts w:asciiTheme="majorBidi" w:hAnsiTheme="majorBidi" w:cstheme="majorBidi"/>
          <w:sz w:val="24"/>
          <w:szCs w:val="24"/>
          <w:lang w:val="en-GB"/>
        </w:rPr>
        <w:t xml:space="preserve"> burn wound excision significantly reduces blood </w:t>
      </w:r>
      <w:proofErr w:type="spellStart"/>
      <w:r w:rsidRPr="00CA186F">
        <w:rPr>
          <w:rFonts w:asciiTheme="majorBidi" w:hAnsiTheme="majorBidi" w:cstheme="majorBidi"/>
          <w:sz w:val="24"/>
          <w:szCs w:val="24"/>
          <w:lang w:val="en-GB"/>
        </w:rPr>
        <w:t>loss.Ann</w:t>
      </w:r>
      <w:proofErr w:type="spellEnd"/>
      <w:r w:rsidRPr="00CA186F">
        <w:rPr>
          <w:rFonts w:asciiTheme="majorBidi" w:hAnsiTheme="majorBidi" w:cstheme="majorBidi"/>
          <w:sz w:val="24"/>
          <w:szCs w:val="24"/>
          <w:lang w:val="en-GB"/>
        </w:rPr>
        <w:t xml:space="preserve"> </w:t>
      </w:r>
      <w:proofErr w:type="spellStart"/>
      <w:r w:rsidRPr="00CA186F">
        <w:rPr>
          <w:rFonts w:asciiTheme="majorBidi" w:hAnsiTheme="majorBidi" w:cstheme="majorBidi"/>
          <w:sz w:val="24"/>
          <w:szCs w:val="24"/>
          <w:lang w:val="en-GB"/>
        </w:rPr>
        <w:t>Surg</w:t>
      </w:r>
      <w:proofErr w:type="spellEnd"/>
      <w:r w:rsidRPr="00CA186F">
        <w:rPr>
          <w:rFonts w:asciiTheme="majorBidi" w:hAnsiTheme="majorBidi" w:cstheme="majorBidi"/>
          <w:sz w:val="24"/>
          <w:szCs w:val="24"/>
          <w:lang w:val="en-GB"/>
        </w:rPr>
        <w:t xml:space="preserve"> 1990;211:753–762</w:t>
      </w:r>
    </w:p>
    <w:p w:rsidR="00F75AF8" w:rsidRPr="00CA186F" w:rsidRDefault="00F75AF8" w:rsidP="00CA186F">
      <w:pPr>
        <w:autoSpaceDE w:val="0"/>
        <w:autoSpaceDN w:val="0"/>
        <w:adjustRightInd w:val="0"/>
        <w:spacing w:after="0" w:line="240" w:lineRule="auto"/>
        <w:ind w:right="-143"/>
        <w:jc w:val="lowKashida"/>
        <w:rPr>
          <w:rFonts w:asciiTheme="majorBidi" w:hAnsiTheme="majorBidi" w:cstheme="majorBidi"/>
          <w:sz w:val="24"/>
          <w:szCs w:val="24"/>
          <w:lang w:val="en-GB"/>
        </w:rPr>
      </w:pPr>
      <w:r w:rsidRPr="00CA186F">
        <w:rPr>
          <w:rFonts w:asciiTheme="majorBidi" w:hAnsiTheme="majorBidi" w:cstheme="majorBidi"/>
          <w:sz w:val="24"/>
          <w:szCs w:val="24"/>
          <w:lang w:val="en-GB"/>
        </w:rPr>
        <w:t xml:space="preserve">7. Still JM, Law EJ: Primary excision of the burn wound. </w:t>
      </w:r>
      <w:proofErr w:type="spellStart"/>
      <w:r w:rsidRPr="00CA186F">
        <w:rPr>
          <w:rFonts w:asciiTheme="majorBidi" w:hAnsiTheme="majorBidi" w:cstheme="majorBidi"/>
          <w:sz w:val="24"/>
          <w:szCs w:val="24"/>
          <w:lang w:val="en-GB"/>
        </w:rPr>
        <w:t>Clin</w:t>
      </w:r>
      <w:proofErr w:type="spellEnd"/>
      <w:r w:rsidRPr="00CA186F">
        <w:rPr>
          <w:rFonts w:asciiTheme="majorBidi" w:hAnsiTheme="majorBidi" w:cstheme="majorBidi"/>
          <w:sz w:val="24"/>
          <w:szCs w:val="24"/>
          <w:lang w:val="en-GB"/>
        </w:rPr>
        <w:t xml:space="preserve"> </w:t>
      </w:r>
      <w:proofErr w:type="spellStart"/>
      <w:r w:rsidRPr="00CA186F">
        <w:rPr>
          <w:rFonts w:asciiTheme="majorBidi" w:hAnsiTheme="majorBidi" w:cstheme="majorBidi"/>
          <w:sz w:val="24"/>
          <w:szCs w:val="24"/>
          <w:lang w:val="en-GB"/>
        </w:rPr>
        <w:t>Plast</w:t>
      </w:r>
      <w:proofErr w:type="spellEnd"/>
      <w:r w:rsidRPr="00CA186F">
        <w:rPr>
          <w:rFonts w:asciiTheme="majorBidi" w:hAnsiTheme="majorBidi" w:cstheme="majorBidi"/>
          <w:sz w:val="24"/>
          <w:szCs w:val="24"/>
          <w:lang w:val="en-GB"/>
        </w:rPr>
        <w:t xml:space="preserve"> </w:t>
      </w:r>
      <w:proofErr w:type="spellStart"/>
      <w:r w:rsidRPr="00CA186F">
        <w:rPr>
          <w:rFonts w:asciiTheme="majorBidi" w:hAnsiTheme="majorBidi" w:cstheme="majorBidi"/>
          <w:sz w:val="24"/>
          <w:szCs w:val="24"/>
          <w:lang w:val="en-GB"/>
        </w:rPr>
        <w:t>Surg</w:t>
      </w:r>
      <w:proofErr w:type="spellEnd"/>
      <w:r w:rsidRPr="00CA186F">
        <w:rPr>
          <w:rFonts w:asciiTheme="majorBidi" w:hAnsiTheme="majorBidi" w:cstheme="majorBidi"/>
          <w:sz w:val="24"/>
          <w:szCs w:val="24"/>
          <w:lang w:val="en-GB"/>
        </w:rPr>
        <w:t xml:space="preserve"> 2000;27:23–47</w:t>
      </w:r>
    </w:p>
    <w:p w:rsidR="00F75AF8" w:rsidRPr="00CA186F" w:rsidRDefault="00F75AF8" w:rsidP="00CA186F">
      <w:pPr>
        <w:spacing w:after="0" w:line="240" w:lineRule="auto"/>
        <w:ind w:right="-143"/>
        <w:jc w:val="lowKashida"/>
        <w:rPr>
          <w:rFonts w:asciiTheme="majorBidi" w:hAnsiTheme="majorBidi" w:cstheme="majorBidi"/>
          <w:sz w:val="24"/>
          <w:szCs w:val="24"/>
          <w:lang w:val="en-GB"/>
        </w:rPr>
      </w:pPr>
      <w:r w:rsidRPr="00CA186F">
        <w:rPr>
          <w:rFonts w:asciiTheme="majorBidi" w:hAnsiTheme="majorBidi" w:cstheme="majorBidi"/>
          <w:sz w:val="24"/>
          <w:szCs w:val="24"/>
          <w:lang w:val="en-GB"/>
        </w:rPr>
        <w:t>8.Herndon DN (ed):Total burn care. Philadelphia, Elsevier Saunders, 2007.</w:t>
      </w:r>
    </w:p>
    <w:p w:rsidR="00F75AF8" w:rsidRPr="00CA186F" w:rsidRDefault="00F75AF8" w:rsidP="00CA186F">
      <w:pPr>
        <w:spacing w:after="0" w:line="240" w:lineRule="auto"/>
        <w:ind w:right="-143"/>
        <w:jc w:val="lowKashida"/>
        <w:rPr>
          <w:rFonts w:asciiTheme="majorBidi" w:hAnsiTheme="majorBidi" w:cstheme="majorBidi"/>
          <w:sz w:val="24"/>
          <w:szCs w:val="24"/>
          <w:lang w:val="en-GB"/>
        </w:rPr>
      </w:pPr>
      <w:r w:rsidRPr="00CA186F">
        <w:rPr>
          <w:rFonts w:asciiTheme="majorBidi" w:hAnsiTheme="majorBidi" w:cstheme="majorBidi"/>
          <w:sz w:val="24"/>
          <w:szCs w:val="24"/>
          <w:lang w:val="en-GB"/>
        </w:rPr>
        <w:t xml:space="preserve">9.Heggers </w:t>
      </w:r>
      <w:proofErr w:type="spellStart"/>
      <w:r w:rsidRPr="00CA186F">
        <w:rPr>
          <w:rFonts w:asciiTheme="majorBidi" w:hAnsiTheme="majorBidi" w:cstheme="majorBidi"/>
          <w:sz w:val="24"/>
          <w:szCs w:val="24"/>
          <w:lang w:val="en-GB"/>
        </w:rPr>
        <w:t>Jp</w:t>
      </w:r>
      <w:proofErr w:type="spellEnd"/>
      <w:r w:rsidRPr="00CA186F">
        <w:rPr>
          <w:rFonts w:asciiTheme="majorBidi" w:hAnsiTheme="majorBidi" w:cstheme="majorBidi"/>
          <w:sz w:val="24"/>
          <w:szCs w:val="24"/>
          <w:lang w:val="en-GB"/>
        </w:rPr>
        <w:t xml:space="preserve">, </w:t>
      </w:r>
      <w:proofErr w:type="spellStart"/>
      <w:r w:rsidRPr="00CA186F">
        <w:rPr>
          <w:rFonts w:asciiTheme="majorBidi" w:hAnsiTheme="majorBidi" w:cstheme="majorBidi"/>
          <w:sz w:val="24"/>
          <w:szCs w:val="24"/>
          <w:lang w:val="en-GB"/>
        </w:rPr>
        <w:t>ko</w:t>
      </w:r>
      <w:proofErr w:type="spellEnd"/>
      <w:r w:rsidRPr="00CA186F">
        <w:rPr>
          <w:rFonts w:asciiTheme="majorBidi" w:hAnsiTheme="majorBidi" w:cstheme="majorBidi"/>
          <w:sz w:val="24"/>
          <w:szCs w:val="24"/>
          <w:lang w:val="en-GB"/>
        </w:rPr>
        <w:t xml:space="preserve"> F, Robson MC, et al. Evaluation of burn blister fluid. </w:t>
      </w:r>
      <w:proofErr w:type="spellStart"/>
      <w:r w:rsidRPr="00CA186F">
        <w:rPr>
          <w:rFonts w:asciiTheme="majorBidi" w:hAnsiTheme="majorBidi" w:cstheme="majorBidi"/>
          <w:sz w:val="24"/>
          <w:szCs w:val="24"/>
          <w:lang w:val="en-GB"/>
        </w:rPr>
        <w:t>Plast</w:t>
      </w:r>
      <w:proofErr w:type="spellEnd"/>
      <w:r w:rsidRPr="00CA186F">
        <w:rPr>
          <w:rFonts w:asciiTheme="majorBidi" w:hAnsiTheme="majorBidi" w:cstheme="majorBidi"/>
          <w:sz w:val="24"/>
          <w:szCs w:val="24"/>
          <w:lang w:val="en-GB"/>
        </w:rPr>
        <w:t xml:space="preserve"> recons surgery 1980;65;798-804.</w:t>
      </w:r>
    </w:p>
    <w:p w:rsidR="00F75AF8" w:rsidRPr="00CA186F" w:rsidRDefault="00F75AF8" w:rsidP="00CA186F">
      <w:pPr>
        <w:spacing w:after="0" w:line="240" w:lineRule="auto"/>
        <w:ind w:right="-143"/>
        <w:jc w:val="lowKashida"/>
        <w:rPr>
          <w:rFonts w:asciiTheme="majorBidi" w:hAnsiTheme="majorBidi" w:cstheme="majorBidi"/>
          <w:sz w:val="24"/>
          <w:szCs w:val="24"/>
          <w:lang w:val="en-GB"/>
        </w:rPr>
      </w:pPr>
      <w:r w:rsidRPr="00CA186F">
        <w:rPr>
          <w:rFonts w:asciiTheme="majorBidi" w:hAnsiTheme="majorBidi" w:cstheme="majorBidi"/>
          <w:sz w:val="24"/>
          <w:szCs w:val="24"/>
          <w:lang w:val="en-GB"/>
        </w:rPr>
        <w:t xml:space="preserve">10.Achauer BM. Burn Reconstruction, </w:t>
      </w:r>
      <w:proofErr w:type="spellStart"/>
      <w:r w:rsidRPr="00CA186F">
        <w:rPr>
          <w:rFonts w:asciiTheme="majorBidi" w:hAnsiTheme="majorBidi" w:cstheme="majorBidi"/>
          <w:sz w:val="24"/>
          <w:szCs w:val="24"/>
          <w:lang w:val="en-GB"/>
        </w:rPr>
        <w:t>NewYork</w:t>
      </w:r>
      <w:proofErr w:type="spellEnd"/>
      <w:r w:rsidRPr="00CA186F">
        <w:rPr>
          <w:rFonts w:asciiTheme="majorBidi" w:hAnsiTheme="majorBidi" w:cstheme="majorBidi"/>
          <w:sz w:val="24"/>
          <w:szCs w:val="24"/>
          <w:lang w:val="en-GB"/>
        </w:rPr>
        <w:t xml:space="preserve">, NY; </w:t>
      </w:r>
      <w:proofErr w:type="spellStart"/>
      <w:r w:rsidRPr="00CA186F">
        <w:rPr>
          <w:rFonts w:asciiTheme="majorBidi" w:hAnsiTheme="majorBidi" w:cstheme="majorBidi"/>
          <w:sz w:val="24"/>
          <w:szCs w:val="24"/>
          <w:lang w:val="en-GB"/>
        </w:rPr>
        <w:t>Thieme</w:t>
      </w:r>
      <w:proofErr w:type="spellEnd"/>
      <w:r w:rsidRPr="00CA186F">
        <w:rPr>
          <w:rFonts w:asciiTheme="majorBidi" w:hAnsiTheme="majorBidi" w:cstheme="majorBidi"/>
          <w:sz w:val="24"/>
          <w:szCs w:val="24"/>
          <w:lang w:val="en-GB"/>
        </w:rPr>
        <w:t xml:space="preserve"> Medical publisher,1991.</w:t>
      </w:r>
    </w:p>
    <w:p w:rsidR="00F75AF8" w:rsidRPr="00CA186F" w:rsidRDefault="00F75AF8" w:rsidP="00CA186F">
      <w:pPr>
        <w:spacing w:after="0" w:line="240" w:lineRule="auto"/>
        <w:ind w:right="-143"/>
        <w:jc w:val="lowKashida"/>
        <w:rPr>
          <w:rFonts w:asciiTheme="majorBidi" w:hAnsiTheme="majorBidi" w:cstheme="majorBidi"/>
          <w:sz w:val="24"/>
          <w:szCs w:val="24"/>
          <w:lang w:val="en-GB"/>
        </w:rPr>
      </w:pPr>
      <w:r w:rsidRPr="00CA186F">
        <w:rPr>
          <w:rFonts w:asciiTheme="majorBidi" w:hAnsiTheme="majorBidi" w:cstheme="majorBidi"/>
          <w:sz w:val="24"/>
          <w:szCs w:val="24"/>
          <w:lang w:val="en-GB"/>
        </w:rPr>
        <w:lastRenderedPageBreak/>
        <w:t xml:space="preserve">11.Barilla DJ, Harvey KD, Hobbs KL, et al. prospective outcome analysis of a protocol for the surgical and rehabilitation management of burns to the hands. </w:t>
      </w:r>
      <w:proofErr w:type="spellStart"/>
      <w:r w:rsidRPr="00CA186F">
        <w:rPr>
          <w:rFonts w:asciiTheme="majorBidi" w:hAnsiTheme="majorBidi" w:cstheme="majorBidi"/>
          <w:i/>
          <w:iCs/>
          <w:sz w:val="24"/>
          <w:szCs w:val="24"/>
          <w:lang w:val="en-GB"/>
        </w:rPr>
        <w:t>plast</w:t>
      </w:r>
      <w:proofErr w:type="spellEnd"/>
      <w:r w:rsidRPr="00CA186F">
        <w:rPr>
          <w:rFonts w:asciiTheme="majorBidi" w:hAnsiTheme="majorBidi" w:cstheme="majorBidi"/>
          <w:i/>
          <w:iCs/>
          <w:sz w:val="24"/>
          <w:szCs w:val="24"/>
          <w:lang w:val="en-GB"/>
        </w:rPr>
        <w:t xml:space="preserve">  </w:t>
      </w:r>
      <w:proofErr w:type="spellStart"/>
      <w:r w:rsidRPr="00CA186F">
        <w:rPr>
          <w:rFonts w:asciiTheme="majorBidi" w:hAnsiTheme="majorBidi" w:cstheme="majorBidi"/>
          <w:i/>
          <w:iCs/>
          <w:sz w:val="24"/>
          <w:szCs w:val="24"/>
          <w:lang w:val="en-GB"/>
        </w:rPr>
        <w:t>reconst</w:t>
      </w:r>
      <w:proofErr w:type="spellEnd"/>
      <w:r w:rsidRPr="00CA186F">
        <w:rPr>
          <w:rFonts w:asciiTheme="majorBidi" w:hAnsiTheme="majorBidi" w:cstheme="majorBidi"/>
          <w:i/>
          <w:iCs/>
          <w:sz w:val="24"/>
          <w:szCs w:val="24"/>
          <w:lang w:val="en-GB"/>
        </w:rPr>
        <w:t xml:space="preserve">  </w:t>
      </w:r>
      <w:proofErr w:type="spellStart"/>
      <w:r w:rsidRPr="00CA186F">
        <w:rPr>
          <w:rFonts w:asciiTheme="majorBidi" w:hAnsiTheme="majorBidi" w:cstheme="majorBidi"/>
          <w:i/>
          <w:iCs/>
          <w:sz w:val="24"/>
          <w:szCs w:val="24"/>
          <w:lang w:val="en-GB"/>
        </w:rPr>
        <w:t>surg</w:t>
      </w:r>
      <w:proofErr w:type="spellEnd"/>
      <w:r w:rsidRPr="00CA186F">
        <w:rPr>
          <w:rFonts w:asciiTheme="majorBidi" w:hAnsiTheme="majorBidi" w:cstheme="majorBidi"/>
          <w:sz w:val="24"/>
          <w:szCs w:val="24"/>
          <w:lang w:val="en-GB"/>
        </w:rPr>
        <w:t xml:space="preserve"> 1997;100:1442-51.</w:t>
      </w:r>
    </w:p>
    <w:p w:rsidR="00F75AF8" w:rsidRPr="00CA186F" w:rsidRDefault="00F75AF8" w:rsidP="00CA186F">
      <w:pPr>
        <w:spacing w:after="0" w:line="240" w:lineRule="auto"/>
        <w:ind w:right="-143"/>
        <w:jc w:val="lowKashida"/>
        <w:rPr>
          <w:rFonts w:asciiTheme="majorBidi" w:hAnsiTheme="majorBidi" w:cstheme="majorBidi"/>
          <w:sz w:val="24"/>
          <w:szCs w:val="24"/>
          <w:lang w:val="en-GB"/>
        </w:rPr>
      </w:pPr>
      <w:r w:rsidRPr="00CA186F">
        <w:rPr>
          <w:rFonts w:asciiTheme="majorBidi" w:hAnsiTheme="majorBidi" w:cstheme="majorBidi"/>
          <w:sz w:val="24"/>
          <w:szCs w:val="24"/>
          <w:lang w:val="en-GB"/>
        </w:rPr>
        <w:t xml:space="preserve"> 12.Goodwin CW, McGuire MS, McManus WF, et al. Prospective study of burned wound excision of the hands. J Trauma 1983; 23:510-7.</w:t>
      </w:r>
    </w:p>
    <w:p w:rsidR="00F75AF8" w:rsidRPr="00CA186F" w:rsidRDefault="00F75AF8" w:rsidP="00CA186F">
      <w:pPr>
        <w:autoSpaceDE w:val="0"/>
        <w:autoSpaceDN w:val="0"/>
        <w:adjustRightInd w:val="0"/>
        <w:spacing w:after="0" w:line="240" w:lineRule="auto"/>
        <w:ind w:right="-143"/>
        <w:jc w:val="lowKashida"/>
        <w:rPr>
          <w:rFonts w:asciiTheme="majorBidi" w:hAnsiTheme="majorBidi" w:cstheme="majorBidi"/>
          <w:sz w:val="24"/>
          <w:szCs w:val="24"/>
          <w:lang w:val="en-GB"/>
        </w:rPr>
      </w:pPr>
      <w:r w:rsidRPr="00CA186F">
        <w:rPr>
          <w:rFonts w:asciiTheme="majorBidi" w:hAnsiTheme="majorBidi" w:cstheme="majorBidi"/>
          <w:sz w:val="24"/>
          <w:szCs w:val="24"/>
          <w:lang w:val="en-GB"/>
        </w:rPr>
        <w:t xml:space="preserve">13. D. </w:t>
      </w:r>
      <w:proofErr w:type="spellStart"/>
      <w:r w:rsidRPr="00CA186F">
        <w:rPr>
          <w:rFonts w:asciiTheme="majorBidi" w:hAnsiTheme="majorBidi" w:cstheme="majorBidi"/>
          <w:sz w:val="24"/>
          <w:szCs w:val="24"/>
          <w:lang w:val="en-GB"/>
        </w:rPr>
        <w:t>Jergovic</w:t>
      </w:r>
      <w:proofErr w:type="spellEnd"/>
      <w:r w:rsidRPr="00CA186F">
        <w:rPr>
          <w:rFonts w:asciiTheme="majorBidi" w:hAnsiTheme="majorBidi" w:cstheme="majorBidi"/>
          <w:sz w:val="24"/>
          <w:szCs w:val="24"/>
          <w:lang w:val="en-GB"/>
        </w:rPr>
        <w:t xml:space="preserve">, P.A. </w:t>
      </w:r>
      <w:proofErr w:type="spellStart"/>
      <w:r w:rsidRPr="00CA186F">
        <w:rPr>
          <w:rFonts w:asciiTheme="majorBidi" w:hAnsiTheme="majorBidi" w:cstheme="majorBidi"/>
          <w:sz w:val="24"/>
          <w:szCs w:val="24"/>
          <w:lang w:val="en-GB"/>
        </w:rPr>
        <w:t>Danielsson</w:t>
      </w:r>
      <w:proofErr w:type="spellEnd"/>
      <w:r w:rsidRPr="00CA186F">
        <w:rPr>
          <w:rFonts w:asciiTheme="majorBidi" w:hAnsiTheme="majorBidi" w:cstheme="majorBidi"/>
          <w:sz w:val="24"/>
          <w:szCs w:val="24"/>
          <w:lang w:val="en-GB"/>
        </w:rPr>
        <w:t>, PERSPECTIVE ON CONTEMPORARY BURN SURGERY AND BURN CARE IN SWEDEN Scandinavian Journal of Surgery 92: 281–286, 2003.</w:t>
      </w:r>
    </w:p>
    <w:p w:rsidR="00F75AF8" w:rsidRPr="00CA186F" w:rsidRDefault="00F75AF8" w:rsidP="00CA186F">
      <w:pPr>
        <w:autoSpaceDE w:val="0"/>
        <w:autoSpaceDN w:val="0"/>
        <w:adjustRightInd w:val="0"/>
        <w:spacing w:after="0" w:line="240" w:lineRule="auto"/>
        <w:ind w:right="-143"/>
        <w:jc w:val="lowKashida"/>
        <w:rPr>
          <w:rFonts w:asciiTheme="majorBidi" w:hAnsiTheme="majorBidi" w:cstheme="majorBidi"/>
          <w:sz w:val="24"/>
          <w:szCs w:val="24"/>
          <w:lang w:val="en-GB"/>
        </w:rPr>
      </w:pPr>
      <w:r w:rsidRPr="00CA186F">
        <w:rPr>
          <w:rFonts w:asciiTheme="majorBidi" w:hAnsiTheme="majorBidi" w:cstheme="majorBidi"/>
          <w:sz w:val="24"/>
          <w:szCs w:val="24"/>
          <w:lang w:val="en-GB"/>
        </w:rPr>
        <w:t xml:space="preserve">14.Edstrom LE, Robson MC, </w:t>
      </w:r>
      <w:proofErr w:type="spellStart"/>
      <w:r w:rsidRPr="00CA186F">
        <w:rPr>
          <w:rFonts w:asciiTheme="majorBidi" w:hAnsiTheme="majorBidi" w:cstheme="majorBidi"/>
          <w:sz w:val="24"/>
          <w:szCs w:val="24"/>
          <w:lang w:val="en-GB"/>
        </w:rPr>
        <w:t>Macchiaverna</w:t>
      </w:r>
      <w:proofErr w:type="spellEnd"/>
      <w:r w:rsidRPr="00CA186F">
        <w:rPr>
          <w:rFonts w:asciiTheme="majorBidi" w:hAnsiTheme="majorBidi" w:cstheme="majorBidi"/>
          <w:sz w:val="24"/>
          <w:szCs w:val="24"/>
          <w:lang w:val="en-GB"/>
        </w:rPr>
        <w:t xml:space="preserve"> JR, </w:t>
      </w:r>
      <w:proofErr w:type="spellStart"/>
      <w:r w:rsidRPr="00CA186F">
        <w:rPr>
          <w:rFonts w:asciiTheme="majorBidi" w:hAnsiTheme="majorBidi" w:cstheme="majorBidi"/>
          <w:sz w:val="24"/>
          <w:szCs w:val="24"/>
          <w:lang w:val="en-GB"/>
        </w:rPr>
        <w:t>Scala</w:t>
      </w:r>
      <w:proofErr w:type="spellEnd"/>
      <w:r w:rsidRPr="00CA186F">
        <w:rPr>
          <w:rFonts w:asciiTheme="majorBidi" w:hAnsiTheme="majorBidi" w:cstheme="majorBidi"/>
          <w:sz w:val="24"/>
          <w:szCs w:val="24"/>
          <w:lang w:val="en-GB"/>
        </w:rPr>
        <w:t xml:space="preserve"> AD. Prospective randomized treatments for burned hands; </w:t>
      </w:r>
      <w:proofErr w:type="spellStart"/>
      <w:r w:rsidRPr="00CA186F">
        <w:rPr>
          <w:rFonts w:asciiTheme="majorBidi" w:hAnsiTheme="majorBidi" w:cstheme="majorBidi"/>
          <w:sz w:val="24"/>
          <w:szCs w:val="24"/>
          <w:lang w:val="en-GB"/>
        </w:rPr>
        <w:t>nonoperative</w:t>
      </w:r>
      <w:proofErr w:type="spellEnd"/>
      <w:r w:rsidRPr="00CA186F">
        <w:rPr>
          <w:rFonts w:asciiTheme="majorBidi" w:hAnsiTheme="majorBidi" w:cstheme="majorBidi"/>
          <w:sz w:val="24"/>
          <w:szCs w:val="24"/>
          <w:lang w:val="en-GB"/>
        </w:rPr>
        <w:t xml:space="preserve"> </w:t>
      </w:r>
      <w:proofErr w:type="spellStart"/>
      <w:r w:rsidRPr="00CA186F">
        <w:rPr>
          <w:rFonts w:asciiTheme="majorBidi" w:hAnsiTheme="majorBidi" w:cstheme="majorBidi"/>
          <w:sz w:val="24"/>
          <w:szCs w:val="24"/>
          <w:lang w:val="en-GB"/>
        </w:rPr>
        <w:t>vs</w:t>
      </w:r>
      <w:proofErr w:type="spellEnd"/>
      <w:r w:rsidRPr="00CA186F">
        <w:rPr>
          <w:rFonts w:asciiTheme="majorBidi" w:hAnsiTheme="majorBidi" w:cstheme="majorBidi"/>
          <w:sz w:val="24"/>
          <w:szCs w:val="24"/>
          <w:lang w:val="en-GB"/>
        </w:rPr>
        <w:t xml:space="preserve">, operative, </w:t>
      </w:r>
      <w:r w:rsidRPr="00CA186F">
        <w:rPr>
          <w:rFonts w:asciiTheme="majorBidi" w:hAnsiTheme="majorBidi" w:cstheme="majorBidi"/>
          <w:i/>
          <w:iCs/>
          <w:sz w:val="24"/>
          <w:szCs w:val="24"/>
          <w:lang w:val="en-GB"/>
        </w:rPr>
        <w:t xml:space="preserve">Scand J </w:t>
      </w:r>
      <w:proofErr w:type="spellStart"/>
      <w:r w:rsidRPr="00CA186F">
        <w:rPr>
          <w:rFonts w:asciiTheme="majorBidi" w:hAnsiTheme="majorBidi" w:cstheme="majorBidi"/>
          <w:i/>
          <w:iCs/>
          <w:sz w:val="24"/>
          <w:szCs w:val="24"/>
          <w:lang w:val="en-GB"/>
        </w:rPr>
        <w:t>plast</w:t>
      </w:r>
      <w:proofErr w:type="spellEnd"/>
      <w:r w:rsidRPr="00CA186F">
        <w:rPr>
          <w:rFonts w:asciiTheme="majorBidi" w:hAnsiTheme="majorBidi" w:cstheme="majorBidi"/>
          <w:i/>
          <w:iCs/>
          <w:sz w:val="24"/>
          <w:szCs w:val="24"/>
          <w:lang w:val="en-GB"/>
        </w:rPr>
        <w:t xml:space="preserve"> </w:t>
      </w:r>
      <w:proofErr w:type="spellStart"/>
      <w:r w:rsidRPr="00CA186F">
        <w:rPr>
          <w:rFonts w:asciiTheme="majorBidi" w:hAnsiTheme="majorBidi" w:cstheme="majorBidi"/>
          <w:i/>
          <w:iCs/>
          <w:sz w:val="24"/>
          <w:szCs w:val="24"/>
          <w:lang w:val="en-GB"/>
        </w:rPr>
        <w:t>Reconst</w:t>
      </w:r>
      <w:proofErr w:type="spellEnd"/>
      <w:r w:rsidRPr="00CA186F">
        <w:rPr>
          <w:rFonts w:asciiTheme="majorBidi" w:hAnsiTheme="majorBidi" w:cstheme="majorBidi"/>
          <w:i/>
          <w:iCs/>
          <w:sz w:val="24"/>
          <w:szCs w:val="24"/>
          <w:lang w:val="en-GB"/>
        </w:rPr>
        <w:t xml:space="preserve"> </w:t>
      </w:r>
      <w:proofErr w:type="spellStart"/>
      <w:r w:rsidRPr="00CA186F">
        <w:rPr>
          <w:rFonts w:asciiTheme="majorBidi" w:hAnsiTheme="majorBidi" w:cstheme="majorBidi"/>
          <w:i/>
          <w:iCs/>
          <w:sz w:val="24"/>
          <w:szCs w:val="24"/>
          <w:lang w:val="en-GB"/>
        </w:rPr>
        <w:t>Surg</w:t>
      </w:r>
      <w:proofErr w:type="spellEnd"/>
      <w:r w:rsidRPr="00CA186F">
        <w:rPr>
          <w:rFonts w:asciiTheme="majorBidi" w:hAnsiTheme="majorBidi" w:cstheme="majorBidi"/>
          <w:sz w:val="24"/>
          <w:szCs w:val="24"/>
          <w:lang w:val="en-GB"/>
        </w:rPr>
        <w:t xml:space="preserve"> 1979;13:131-5</w:t>
      </w:r>
    </w:p>
    <w:p w:rsidR="00F75AF8" w:rsidRPr="00CA186F" w:rsidRDefault="00F75AF8" w:rsidP="00CA186F">
      <w:pPr>
        <w:autoSpaceDE w:val="0"/>
        <w:autoSpaceDN w:val="0"/>
        <w:adjustRightInd w:val="0"/>
        <w:spacing w:after="0" w:line="240" w:lineRule="auto"/>
        <w:ind w:right="-143"/>
        <w:jc w:val="lowKashida"/>
        <w:rPr>
          <w:rFonts w:asciiTheme="majorBidi" w:hAnsiTheme="majorBidi" w:cstheme="majorBidi"/>
          <w:sz w:val="24"/>
          <w:szCs w:val="24"/>
          <w:lang w:val="en-GB"/>
        </w:rPr>
      </w:pPr>
      <w:r w:rsidRPr="00CA186F">
        <w:rPr>
          <w:rFonts w:asciiTheme="majorBidi" w:hAnsiTheme="majorBidi" w:cstheme="majorBidi"/>
          <w:sz w:val="24"/>
          <w:szCs w:val="24"/>
          <w:lang w:val="en-GB"/>
        </w:rPr>
        <w:lastRenderedPageBreak/>
        <w:t xml:space="preserve">15.Faucher LD, Furukawa K:Practice guidelines for the management of pain. </w:t>
      </w:r>
      <w:r w:rsidRPr="00CA186F">
        <w:rPr>
          <w:rFonts w:asciiTheme="majorBidi" w:hAnsiTheme="majorBidi" w:cstheme="majorBidi"/>
          <w:i/>
          <w:iCs/>
          <w:sz w:val="24"/>
          <w:szCs w:val="24"/>
          <w:lang w:val="en-GB"/>
        </w:rPr>
        <w:t>J</w:t>
      </w:r>
      <w:r w:rsidRPr="00CA186F">
        <w:rPr>
          <w:rFonts w:asciiTheme="majorBidi" w:hAnsiTheme="majorBidi" w:cstheme="majorBidi"/>
          <w:sz w:val="24"/>
          <w:szCs w:val="24"/>
          <w:lang w:val="en-GB"/>
        </w:rPr>
        <w:t xml:space="preserve"> Burn care </w:t>
      </w:r>
      <w:proofErr w:type="spellStart"/>
      <w:r w:rsidRPr="00CA186F">
        <w:rPr>
          <w:rFonts w:asciiTheme="majorBidi" w:hAnsiTheme="majorBidi" w:cstheme="majorBidi"/>
          <w:sz w:val="24"/>
          <w:szCs w:val="24"/>
          <w:lang w:val="en-GB"/>
        </w:rPr>
        <w:t>rehabil</w:t>
      </w:r>
      <w:proofErr w:type="spellEnd"/>
      <w:r w:rsidRPr="00CA186F">
        <w:rPr>
          <w:rFonts w:asciiTheme="majorBidi" w:hAnsiTheme="majorBidi" w:cstheme="majorBidi"/>
          <w:sz w:val="24"/>
          <w:szCs w:val="24"/>
          <w:lang w:val="en-GB"/>
        </w:rPr>
        <w:t xml:space="preserve"> 2006;27:659-668.</w:t>
      </w:r>
    </w:p>
    <w:p w:rsidR="00F75AF8" w:rsidRPr="00CA186F" w:rsidRDefault="00F75AF8" w:rsidP="00CA186F">
      <w:pPr>
        <w:autoSpaceDE w:val="0"/>
        <w:autoSpaceDN w:val="0"/>
        <w:adjustRightInd w:val="0"/>
        <w:spacing w:after="0" w:line="240" w:lineRule="auto"/>
        <w:ind w:right="-143"/>
        <w:jc w:val="lowKashida"/>
        <w:rPr>
          <w:rFonts w:asciiTheme="majorBidi" w:hAnsiTheme="majorBidi" w:cstheme="majorBidi"/>
          <w:sz w:val="24"/>
          <w:szCs w:val="24"/>
          <w:lang w:val="en-GB"/>
        </w:rPr>
      </w:pPr>
      <w:r w:rsidRPr="00CA186F">
        <w:rPr>
          <w:rFonts w:asciiTheme="majorBidi" w:hAnsiTheme="majorBidi" w:cstheme="majorBidi"/>
          <w:sz w:val="24"/>
          <w:szCs w:val="24"/>
          <w:lang w:val="en-GB"/>
        </w:rPr>
        <w:t xml:space="preserve">16. </w:t>
      </w:r>
      <w:proofErr w:type="spellStart"/>
      <w:r w:rsidRPr="00CA186F">
        <w:rPr>
          <w:rFonts w:asciiTheme="majorBidi" w:hAnsiTheme="majorBidi" w:cstheme="majorBidi"/>
          <w:sz w:val="24"/>
          <w:szCs w:val="24"/>
          <w:lang w:val="en-GB"/>
        </w:rPr>
        <w:t>Latenser</w:t>
      </w:r>
      <w:proofErr w:type="spellEnd"/>
      <w:r w:rsidRPr="00CA186F">
        <w:rPr>
          <w:rFonts w:asciiTheme="majorBidi" w:hAnsiTheme="majorBidi" w:cstheme="majorBidi"/>
          <w:sz w:val="24"/>
          <w:szCs w:val="24"/>
          <w:lang w:val="en-GB"/>
        </w:rPr>
        <w:t xml:space="preserve"> BA, Miller SF, </w:t>
      </w:r>
      <w:proofErr w:type="spellStart"/>
      <w:r w:rsidRPr="00CA186F">
        <w:rPr>
          <w:rFonts w:asciiTheme="majorBidi" w:hAnsiTheme="majorBidi" w:cstheme="majorBidi"/>
          <w:sz w:val="24"/>
          <w:szCs w:val="24"/>
          <w:lang w:val="en-GB"/>
        </w:rPr>
        <w:t>Bessey</w:t>
      </w:r>
      <w:proofErr w:type="spellEnd"/>
      <w:r w:rsidRPr="00CA186F">
        <w:rPr>
          <w:rFonts w:asciiTheme="majorBidi" w:hAnsiTheme="majorBidi" w:cstheme="majorBidi"/>
          <w:sz w:val="24"/>
          <w:szCs w:val="24"/>
          <w:lang w:val="en-GB"/>
        </w:rPr>
        <w:t xml:space="preserve"> PQ, Browning SM, Caruso DM, Gomez M, et al. National Burn Repository 2006:a ten-year review. J Burn Care Res. Sep-Oct 2007;28(5):635-58.</w:t>
      </w:r>
    </w:p>
    <w:p w:rsidR="00F75AF8" w:rsidRPr="00CA186F" w:rsidRDefault="00F75AF8" w:rsidP="00CA186F">
      <w:pPr>
        <w:autoSpaceDE w:val="0"/>
        <w:autoSpaceDN w:val="0"/>
        <w:adjustRightInd w:val="0"/>
        <w:spacing w:after="0" w:line="240" w:lineRule="auto"/>
        <w:ind w:right="-143"/>
        <w:jc w:val="lowKashida"/>
        <w:rPr>
          <w:rFonts w:asciiTheme="majorBidi" w:hAnsiTheme="majorBidi" w:cstheme="majorBidi"/>
          <w:sz w:val="24"/>
          <w:szCs w:val="24"/>
          <w:lang w:val="en-GB"/>
        </w:rPr>
      </w:pPr>
      <w:r w:rsidRPr="00CA186F">
        <w:rPr>
          <w:rFonts w:asciiTheme="majorBidi" w:hAnsiTheme="majorBidi" w:cstheme="majorBidi"/>
          <w:sz w:val="24"/>
          <w:szCs w:val="24"/>
          <w:lang w:val="en-GB"/>
        </w:rPr>
        <w:t xml:space="preserve">17. </w:t>
      </w:r>
      <w:proofErr w:type="spellStart"/>
      <w:r w:rsidRPr="00CA186F">
        <w:rPr>
          <w:rFonts w:asciiTheme="majorBidi" w:hAnsiTheme="majorBidi" w:cstheme="majorBidi"/>
          <w:sz w:val="24"/>
          <w:szCs w:val="24"/>
          <w:lang w:val="en-GB"/>
        </w:rPr>
        <w:t>Uppal</w:t>
      </w:r>
      <w:proofErr w:type="spellEnd"/>
      <w:r w:rsidRPr="00CA186F">
        <w:rPr>
          <w:rFonts w:asciiTheme="majorBidi" w:hAnsiTheme="majorBidi" w:cstheme="majorBidi"/>
          <w:sz w:val="24"/>
          <w:szCs w:val="24"/>
          <w:lang w:val="en-GB"/>
        </w:rPr>
        <w:t xml:space="preserve"> SK, Ram S, </w:t>
      </w:r>
      <w:proofErr w:type="spellStart"/>
      <w:r w:rsidRPr="00CA186F">
        <w:rPr>
          <w:rFonts w:asciiTheme="majorBidi" w:hAnsiTheme="majorBidi" w:cstheme="majorBidi"/>
          <w:sz w:val="24"/>
          <w:szCs w:val="24"/>
          <w:lang w:val="en-GB"/>
        </w:rPr>
        <w:t>Kwatra</w:t>
      </w:r>
      <w:proofErr w:type="spellEnd"/>
      <w:r w:rsidRPr="00CA186F">
        <w:rPr>
          <w:rFonts w:asciiTheme="majorBidi" w:hAnsiTheme="majorBidi" w:cstheme="majorBidi"/>
          <w:sz w:val="24"/>
          <w:szCs w:val="24"/>
          <w:lang w:val="en-GB"/>
        </w:rPr>
        <w:t xml:space="preserve"> B, </w:t>
      </w:r>
      <w:proofErr w:type="spellStart"/>
      <w:r w:rsidRPr="00CA186F">
        <w:rPr>
          <w:rFonts w:asciiTheme="majorBidi" w:hAnsiTheme="majorBidi" w:cstheme="majorBidi"/>
          <w:sz w:val="24"/>
          <w:szCs w:val="24"/>
          <w:lang w:val="en-GB"/>
        </w:rPr>
        <w:t>Garg</w:t>
      </w:r>
      <w:proofErr w:type="spellEnd"/>
      <w:r w:rsidRPr="00CA186F">
        <w:rPr>
          <w:rFonts w:asciiTheme="majorBidi" w:hAnsiTheme="majorBidi" w:cstheme="majorBidi"/>
          <w:sz w:val="24"/>
          <w:szCs w:val="24"/>
          <w:lang w:val="en-GB"/>
        </w:rPr>
        <w:t xml:space="preserve"> S, Gupta R, Evaluation of surface swab and quantitative full thickness wound biopsy culture in burn patients. Burns.JUN 2007;33(4):460-3.</w:t>
      </w:r>
    </w:p>
    <w:p w:rsidR="00F75AF8" w:rsidRPr="00CA186F" w:rsidRDefault="00F75AF8" w:rsidP="00CA186F">
      <w:pPr>
        <w:autoSpaceDE w:val="0"/>
        <w:autoSpaceDN w:val="0"/>
        <w:adjustRightInd w:val="0"/>
        <w:spacing w:after="0" w:line="240" w:lineRule="auto"/>
        <w:ind w:right="-143"/>
        <w:jc w:val="lowKashida"/>
        <w:rPr>
          <w:rFonts w:asciiTheme="majorBidi" w:hAnsiTheme="majorBidi" w:cstheme="majorBidi"/>
          <w:sz w:val="24"/>
          <w:szCs w:val="24"/>
          <w:lang w:val="en-GB"/>
        </w:rPr>
      </w:pPr>
      <w:r w:rsidRPr="00CA186F">
        <w:rPr>
          <w:rFonts w:asciiTheme="majorBidi" w:hAnsiTheme="majorBidi" w:cstheme="majorBidi"/>
          <w:sz w:val="24"/>
          <w:szCs w:val="24"/>
          <w:lang w:val="en-GB"/>
        </w:rPr>
        <w:t xml:space="preserve">18. </w:t>
      </w:r>
      <w:proofErr w:type="spellStart"/>
      <w:r w:rsidRPr="00CA186F">
        <w:rPr>
          <w:rFonts w:asciiTheme="majorBidi" w:hAnsiTheme="majorBidi" w:cstheme="majorBidi"/>
          <w:sz w:val="24"/>
          <w:szCs w:val="24"/>
          <w:lang w:val="en-GB"/>
        </w:rPr>
        <w:t>Ong</w:t>
      </w:r>
      <w:proofErr w:type="spellEnd"/>
      <w:r w:rsidRPr="00CA186F">
        <w:rPr>
          <w:rFonts w:asciiTheme="majorBidi" w:hAnsiTheme="majorBidi" w:cstheme="majorBidi"/>
          <w:sz w:val="24"/>
          <w:szCs w:val="24"/>
          <w:lang w:val="en-GB"/>
        </w:rPr>
        <w:t xml:space="preserve"> YS, Samuel M, Song C, Meta-analysis of early excision of burns. Burns.MAR 2006;32(2):145-50.</w:t>
      </w:r>
    </w:p>
    <w:p w:rsidR="00F75AF8" w:rsidRPr="00CA186F" w:rsidRDefault="00F75AF8" w:rsidP="00CA186F">
      <w:pPr>
        <w:autoSpaceDE w:val="0"/>
        <w:autoSpaceDN w:val="0"/>
        <w:adjustRightInd w:val="0"/>
        <w:spacing w:after="0" w:line="240" w:lineRule="auto"/>
        <w:ind w:right="-143"/>
        <w:jc w:val="lowKashida"/>
        <w:rPr>
          <w:rFonts w:asciiTheme="majorBidi" w:hAnsiTheme="majorBidi" w:cstheme="majorBidi"/>
          <w:sz w:val="24"/>
          <w:szCs w:val="24"/>
          <w:lang w:val="en-GB"/>
        </w:rPr>
      </w:pPr>
      <w:r w:rsidRPr="00CA186F">
        <w:rPr>
          <w:rFonts w:asciiTheme="majorBidi" w:hAnsiTheme="majorBidi" w:cstheme="majorBidi"/>
          <w:sz w:val="24"/>
          <w:szCs w:val="24"/>
          <w:lang w:val="en-GB"/>
        </w:rPr>
        <w:t xml:space="preserve">19. Church D, </w:t>
      </w:r>
      <w:proofErr w:type="spellStart"/>
      <w:r w:rsidRPr="00CA186F">
        <w:rPr>
          <w:rFonts w:asciiTheme="majorBidi" w:hAnsiTheme="majorBidi" w:cstheme="majorBidi"/>
          <w:sz w:val="24"/>
          <w:szCs w:val="24"/>
          <w:lang w:val="en-GB"/>
        </w:rPr>
        <w:t>Elsayed</w:t>
      </w:r>
      <w:proofErr w:type="spellEnd"/>
      <w:r w:rsidRPr="00CA186F">
        <w:rPr>
          <w:rFonts w:asciiTheme="majorBidi" w:hAnsiTheme="majorBidi" w:cstheme="majorBidi"/>
          <w:sz w:val="24"/>
          <w:szCs w:val="24"/>
          <w:lang w:val="en-GB"/>
        </w:rPr>
        <w:t xml:space="preserve"> S, Reid O, Winston B, Lindsay R. Burn wound </w:t>
      </w:r>
      <w:proofErr w:type="spellStart"/>
      <w:r w:rsidRPr="00CA186F">
        <w:rPr>
          <w:rFonts w:asciiTheme="majorBidi" w:hAnsiTheme="majorBidi" w:cstheme="majorBidi"/>
          <w:sz w:val="24"/>
          <w:szCs w:val="24"/>
          <w:lang w:val="en-GB"/>
        </w:rPr>
        <w:t>infections.Clin</w:t>
      </w:r>
      <w:proofErr w:type="spellEnd"/>
      <w:r w:rsidRPr="00CA186F">
        <w:rPr>
          <w:rFonts w:asciiTheme="majorBidi" w:hAnsiTheme="majorBidi" w:cstheme="majorBidi"/>
          <w:sz w:val="24"/>
          <w:szCs w:val="24"/>
          <w:lang w:val="en-GB"/>
        </w:rPr>
        <w:t xml:space="preserve"> microbial Rev. Apr 2006;19(2):403-34.</w:t>
      </w:r>
    </w:p>
    <w:p w:rsidR="00F75AF8" w:rsidRPr="00CA186F" w:rsidRDefault="00F75AF8" w:rsidP="00CA186F">
      <w:pPr>
        <w:autoSpaceDE w:val="0"/>
        <w:autoSpaceDN w:val="0"/>
        <w:adjustRightInd w:val="0"/>
        <w:spacing w:after="0" w:line="240" w:lineRule="auto"/>
        <w:ind w:right="-143"/>
        <w:jc w:val="lowKashida"/>
        <w:rPr>
          <w:rFonts w:asciiTheme="majorBidi" w:hAnsiTheme="majorBidi" w:cstheme="majorBidi"/>
          <w:sz w:val="24"/>
          <w:szCs w:val="24"/>
          <w:lang w:val="en-GB"/>
        </w:rPr>
      </w:pPr>
      <w:r w:rsidRPr="00CA186F">
        <w:rPr>
          <w:rFonts w:asciiTheme="majorBidi" w:hAnsiTheme="majorBidi" w:cstheme="majorBidi"/>
          <w:sz w:val="24"/>
          <w:szCs w:val="24"/>
          <w:lang w:val="en-GB"/>
        </w:rPr>
        <w:t xml:space="preserve">20. </w:t>
      </w:r>
      <w:proofErr w:type="spellStart"/>
      <w:r w:rsidRPr="00CA186F">
        <w:rPr>
          <w:rFonts w:asciiTheme="majorBidi" w:hAnsiTheme="majorBidi" w:cstheme="majorBidi"/>
          <w:sz w:val="24"/>
          <w:szCs w:val="24"/>
          <w:lang w:val="en-GB"/>
        </w:rPr>
        <w:t>Esselman</w:t>
      </w:r>
      <w:proofErr w:type="spellEnd"/>
      <w:r w:rsidRPr="00CA186F">
        <w:rPr>
          <w:rFonts w:asciiTheme="majorBidi" w:hAnsiTheme="majorBidi" w:cstheme="majorBidi"/>
          <w:sz w:val="24"/>
          <w:szCs w:val="24"/>
          <w:lang w:val="en-GB"/>
        </w:rPr>
        <w:t xml:space="preserve"> PC. Burn </w:t>
      </w:r>
      <w:proofErr w:type="spellStart"/>
      <w:r w:rsidRPr="00CA186F">
        <w:rPr>
          <w:rFonts w:asciiTheme="majorBidi" w:hAnsiTheme="majorBidi" w:cstheme="majorBidi"/>
          <w:sz w:val="24"/>
          <w:szCs w:val="24"/>
          <w:lang w:val="en-GB"/>
        </w:rPr>
        <w:t>rehabilitation:An</w:t>
      </w:r>
      <w:proofErr w:type="spellEnd"/>
      <w:r w:rsidRPr="00CA186F">
        <w:rPr>
          <w:rFonts w:asciiTheme="majorBidi" w:hAnsiTheme="majorBidi" w:cstheme="majorBidi"/>
          <w:sz w:val="24"/>
          <w:szCs w:val="24"/>
          <w:lang w:val="en-GB"/>
        </w:rPr>
        <w:t xml:space="preserve"> </w:t>
      </w:r>
      <w:proofErr w:type="spellStart"/>
      <w:r w:rsidRPr="00CA186F">
        <w:rPr>
          <w:rFonts w:asciiTheme="majorBidi" w:hAnsiTheme="majorBidi" w:cstheme="majorBidi"/>
          <w:sz w:val="24"/>
          <w:szCs w:val="24"/>
          <w:lang w:val="en-GB"/>
        </w:rPr>
        <w:t>overview.Arch</w:t>
      </w:r>
      <w:proofErr w:type="spellEnd"/>
      <w:r w:rsidRPr="00CA186F">
        <w:rPr>
          <w:rFonts w:asciiTheme="majorBidi" w:hAnsiTheme="majorBidi" w:cstheme="majorBidi"/>
          <w:sz w:val="24"/>
          <w:szCs w:val="24"/>
          <w:lang w:val="en-GB"/>
        </w:rPr>
        <w:t xml:space="preserve"> phys Mid </w:t>
      </w:r>
      <w:proofErr w:type="spellStart"/>
      <w:r w:rsidRPr="00CA186F">
        <w:rPr>
          <w:rFonts w:asciiTheme="majorBidi" w:hAnsiTheme="majorBidi" w:cstheme="majorBidi"/>
          <w:sz w:val="24"/>
          <w:szCs w:val="24"/>
          <w:lang w:val="en-GB"/>
        </w:rPr>
        <w:t>Rhabil</w:t>
      </w:r>
      <w:proofErr w:type="spellEnd"/>
      <w:r w:rsidRPr="00CA186F">
        <w:rPr>
          <w:rFonts w:asciiTheme="majorBidi" w:hAnsiTheme="majorBidi" w:cstheme="majorBidi"/>
          <w:sz w:val="24"/>
          <w:szCs w:val="24"/>
          <w:lang w:val="en-GB"/>
        </w:rPr>
        <w:t xml:space="preserve">. Dec 2007;88(12 </w:t>
      </w:r>
      <w:proofErr w:type="spellStart"/>
      <w:r w:rsidRPr="00CA186F">
        <w:rPr>
          <w:rFonts w:asciiTheme="majorBidi" w:hAnsiTheme="majorBidi" w:cstheme="majorBidi"/>
          <w:sz w:val="24"/>
          <w:szCs w:val="24"/>
          <w:lang w:val="en-GB"/>
        </w:rPr>
        <w:t>Suppl</w:t>
      </w:r>
      <w:proofErr w:type="spellEnd"/>
      <w:r w:rsidRPr="00CA186F">
        <w:rPr>
          <w:rFonts w:asciiTheme="majorBidi" w:hAnsiTheme="majorBidi" w:cstheme="majorBidi"/>
          <w:sz w:val="24"/>
          <w:szCs w:val="24"/>
          <w:lang w:val="en-GB"/>
        </w:rPr>
        <w:t xml:space="preserve"> 2):S3-6.</w:t>
      </w:r>
    </w:p>
    <w:p w:rsidR="00A852F6" w:rsidRDefault="00A852F6" w:rsidP="00CA186F">
      <w:pPr>
        <w:spacing w:after="0" w:line="240" w:lineRule="auto"/>
        <w:rPr>
          <w:rFonts w:asciiTheme="majorBidi" w:hAnsiTheme="majorBidi" w:cstheme="majorBidi"/>
          <w:sz w:val="24"/>
          <w:szCs w:val="24"/>
          <w:lang w:bidi="ar-IQ"/>
        </w:rPr>
        <w:sectPr w:rsidR="00A852F6" w:rsidSect="00A852F6">
          <w:type w:val="continuous"/>
          <w:pgSz w:w="11906" w:h="16838"/>
          <w:pgMar w:top="1440" w:right="1800" w:bottom="1440" w:left="1800" w:header="708" w:footer="708" w:gutter="0"/>
          <w:cols w:num="2" w:space="720"/>
          <w:rtlGutter/>
          <w:docGrid w:linePitch="360"/>
        </w:sectPr>
      </w:pPr>
    </w:p>
    <w:p w:rsidR="005A6517" w:rsidRPr="00CA186F" w:rsidRDefault="005A6517" w:rsidP="00CA186F">
      <w:pPr>
        <w:spacing w:after="0" w:line="240" w:lineRule="auto"/>
        <w:rPr>
          <w:rFonts w:asciiTheme="majorBidi" w:hAnsiTheme="majorBidi" w:cstheme="majorBidi"/>
          <w:sz w:val="24"/>
          <w:szCs w:val="24"/>
          <w:lang w:bidi="ar-IQ"/>
        </w:rPr>
      </w:pPr>
    </w:p>
    <w:sectPr w:rsidR="005A6517" w:rsidRPr="00CA186F" w:rsidSect="003B1201">
      <w:type w:val="continuous"/>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684" w:rsidRDefault="00782684" w:rsidP="00782684">
      <w:pPr>
        <w:spacing w:after="0" w:line="240" w:lineRule="auto"/>
      </w:pPr>
      <w:r>
        <w:separator/>
      </w:r>
    </w:p>
  </w:endnote>
  <w:endnote w:type="continuationSeparator" w:id="0">
    <w:p w:rsidR="00782684" w:rsidRDefault="00782684" w:rsidP="007826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918032"/>
      <w:docPartObj>
        <w:docPartGallery w:val="Page Numbers (Bottom of Page)"/>
        <w:docPartUnique/>
      </w:docPartObj>
    </w:sdtPr>
    <w:sdtContent>
      <w:p w:rsidR="00827DAD" w:rsidRDefault="00345CF3">
        <w:pPr>
          <w:pStyle w:val="a6"/>
          <w:jc w:val="center"/>
        </w:pPr>
        <w:r w:rsidRPr="00EC145E">
          <w:rPr>
            <w:rFonts w:asciiTheme="majorBidi" w:hAnsiTheme="majorBidi" w:cstheme="majorBidi"/>
            <w:sz w:val="20"/>
            <w:szCs w:val="20"/>
          </w:rPr>
          <w:fldChar w:fldCharType="begin"/>
        </w:r>
        <w:r w:rsidRPr="00EC145E">
          <w:rPr>
            <w:rFonts w:asciiTheme="majorBidi" w:hAnsiTheme="majorBidi" w:cstheme="majorBidi"/>
            <w:sz w:val="20"/>
            <w:szCs w:val="20"/>
          </w:rPr>
          <w:instrText xml:space="preserve"> PAGE   \* MERGEFORMAT </w:instrText>
        </w:r>
        <w:r w:rsidRPr="00EC145E">
          <w:rPr>
            <w:rFonts w:asciiTheme="majorBidi" w:hAnsiTheme="majorBidi" w:cstheme="majorBidi"/>
            <w:sz w:val="20"/>
            <w:szCs w:val="20"/>
          </w:rPr>
          <w:fldChar w:fldCharType="separate"/>
        </w:r>
        <w:r w:rsidR="00EC145E">
          <w:rPr>
            <w:rFonts w:asciiTheme="majorBidi" w:hAnsiTheme="majorBidi" w:cstheme="majorBidi"/>
            <w:noProof/>
            <w:sz w:val="20"/>
            <w:szCs w:val="20"/>
          </w:rPr>
          <w:t>151</w:t>
        </w:r>
        <w:r w:rsidRPr="00EC145E">
          <w:rPr>
            <w:rFonts w:asciiTheme="majorBidi" w:hAnsiTheme="majorBidi" w:cstheme="majorBidi"/>
            <w:sz w:val="20"/>
            <w:szCs w:val="20"/>
          </w:rPr>
          <w:fldChar w:fldCharType="end"/>
        </w:r>
      </w:p>
    </w:sdtContent>
  </w:sdt>
  <w:p w:rsidR="00827DAD" w:rsidRDefault="00827DA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684" w:rsidRDefault="00782684" w:rsidP="00782684">
      <w:pPr>
        <w:spacing w:after="0" w:line="240" w:lineRule="auto"/>
      </w:pPr>
      <w:r>
        <w:separator/>
      </w:r>
    </w:p>
  </w:footnote>
  <w:footnote w:type="continuationSeparator" w:id="0">
    <w:p w:rsidR="00782684" w:rsidRDefault="00782684" w:rsidP="007826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684" w:rsidRPr="001B7C15" w:rsidRDefault="00782684" w:rsidP="00782684">
    <w:pPr>
      <w:pStyle w:val="a5"/>
      <w:jc w:val="center"/>
      <w:rPr>
        <w:rtl/>
        <w:lang w:bidi="ar-IQ"/>
      </w:rPr>
    </w:pPr>
    <w:r w:rsidRPr="009532BF">
      <w:rPr>
        <w:rFonts w:ascii="Times New Roman" w:hAnsi="Times New Roman" w:cs="Arial"/>
        <w:b/>
        <w:bCs/>
        <w:sz w:val="20"/>
        <w:szCs w:val="20"/>
        <w:u w:val="single"/>
        <w:lang w:val="en-GB" w:eastAsia="en-GB" w:bidi="ar-JO"/>
      </w:rPr>
      <w:t xml:space="preserve">Medical Journal of Babylon-Vol. </w:t>
    </w:r>
    <w:r w:rsidRPr="009532BF">
      <w:rPr>
        <w:rFonts w:ascii="Times New Roman" w:hAnsi="Times New Roman" w:cs="Arial"/>
        <w:b/>
        <w:bCs/>
        <w:sz w:val="20"/>
        <w:szCs w:val="20"/>
        <w:u w:val="single"/>
        <w:lang w:val="en-IN" w:eastAsia="en-GB" w:bidi="ar-JO"/>
      </w:rPr>
      <w:t>11</w:t>
    </w:r>
    <w:r w:rsidRPr="009532BF">
      <w:rPr>
        <w:rFonts w:ascii="Times New Roman" w:hAnsi="Times New Roman" w:cs="Arial"/>
        <w:b/>
        <w:bCs/>
        <w:sz w:val="20"/>
        <w:szCs w:val="20"/>
        <w:u w:val="single"/>
        <w:lang w:val="en-GB" w:eastAsia="en-GB" w:bidi="ar-JO"/>
      </w:rPr>
      <w:t xml:space="preserve">- No. </w:t>
    </w:r>
    <w:r w:rsidRPr="009532BF">
      <w:rPr>
        <w:rFonts w:ascii="Times New Roman" w:hAnsi="Times New Roman" w:cs="Arial"/>
        <w:b/>
        <w:bCs/>
        <w:sz w:val="20"/>
        <w:szCs w:val="20"/>
        <w:u w:val="single"/>
        <w:lang w:val="en-IN" w:eastAsia="en-GB" w:bidi="ar-JO"/>
      </w:rPr>
      <w:t>1</w:t>
    </w:r>
    <w:r w:rsidRPr="009532BF">
      <w:rPr>
        <w:rFonts w:ascii="Times New Roman" w:hAnsi="Times New Roman" w:cs="Arial"/>
        <w:b/>
        <w:bCs/>
        <w:sz w:val="20"/>
        <w:szCs w:val="20"/>
        <w:u w:val="single"/>
        <w:lang w:val="en-GB" w:eastAsia="en-GB" w:bidi="ar-JO"/>
      </w:rPr>
      <w:t xml:space="preserve"> -201</w:t>
    </w:r>
    <w:r w:rsidRPr="009532BF">
      <w:rPr>
        <w:rFonts w:ascii="Times New Roman" w:hAnsi="Times New Roman" w:cs="Arial"/>
        <w:b/>
        <w:bCs/>
        <w:sz w:val="20"/>
        <w:szCs w:val="20"/>
        <w:u w:val="single"/>
        <w:lang w:val="en-IN" w:eastAsia="en-GB" w:bidi="ar-JO"/>
      </w:rPr>
      <w:t>4</w:t>
    </w:r>
    <w:r>
      <w:rPr>
        <w:rFonts w:ascii="Times New Roman" w:hAnsi="Times New Roman" w:cs="Arial"/>
        <w:b/>
        <w:bCs/>
        <w:sz w:val="20"/>
        <w:szCs w:val="20"/>
        <w:u w:val="single"/>
        <w:lang w:val="en-GB" w:eastAsia="en-GB" w:bidi="ar-JO"/>
      </w:rPr>
      <w:t xml:space="preserve">    </w:t>
    </w:r>
    <w:r w:rsidRPr="009532BF">
      <w:rPr>
        <w:rFonts w:ascii="Times New Roman" w:hAnsi="Times New Roman" w:cs="Arial"/>
        <w:b/>
        <w:bCs/>
        <w:sz w:val="20"/>
        <w:szCs w:val="20"/>
        <w:u w:val="single"/>
        <w:lang w:val="en-GB" w:eastAsia="en-GB" w:bidi="ar-JO"/>
      </w:rPr>
      <w:t xml:space="preserve"> </w:t>
    </w:r>
    <w:r w:rsidRPr="009532BF">
      <w:rPr>
        <w:rFonts w:ascii="Times New Roman" w:hAnsi="Times New Roman" w:cs="Arial"/>
        <w:b/>
        <w:bCs/>
        <w:sz w:val="20"/>
        <w:szCs w:val="20"/>
        <w:u w:val="single"/>
        <w:rtl/>
        <w:lang w:val="en-GB" w:eastAsia="en-GB" w:bidi="ar-JO"/>
      </w:rPr>
      <w:t xml:space="preserve"> مجلة بابل الطبية- المجلد ال</w:t>
    </w:r>
    <w:r w:rsidRPr="009532BF">
      <w:rPr>
        <w:rFonts w:ascii="Times New Roman" w:hAnsi="Times New Roman" w:cs="Arial" w:hint="cs"/>
        <w:b/>
        <w:bCs/>
        <w:sz w:val="20"/>
        <w:szCs w:val="20"/>
        <w:u w:val="single"/>
        <w:rtl/>
        <w:lang w:val="en-GB" w:eastAsia="en-GB" w:bidi="ar-JO"/>
      </w:rPr>
      <w:t xml:space="preserve">حادي عشر </w:t>
    </w:r>
    <w:r w:rsidRPr="009532BF">
      <w:rPr>
        <w:rFonts w:ascii="Times New Roman" w:hAnsi="Times New Roman" w:cs="Arial"/>
        <w:b/>
        <w:bCs/>
        <w:sz w:val="20"/>
        <w:szCs w:val="20"/>
        <w:u w:val="single"/>
        <w:rtl/>
        <w:lang w:val="en-GB" w:eastAsia="en-GB" w:bidi="ar-JO"/>
      </w:rPr>
      <w:t xml:space="preserve">- العدد </w:t>
    </w:r>
    <w:r w:rsidRPr="009532BF">
      <w:rPr>
        <w:rFonts w:ascii="Times New Roman" w:hAnsi="Times New Roman" w:cs="Arial" w:hint="cs"/>
        <w:b/>
        <w:bCs/>
        <w:sz w:val="20"/>
        <w:szCs w:val="20"/>
        <w:u w:val="single"/>
        <w:rtl/>
        <w:lang w:val="en-GB" w:eastAsia="en-GB" w:bidi="ar-JO"/>
      </w:rPr>
      <w:t>الأ</w:t>
    </w:r>
    <w:r w:rsidRPr="009532BF">
      <w:rPr>
        <w:rFonts w:ascii="Times New Roman" w:hAnsi="Times New Roman" w:cs="Arial" w:hint="cs"/>
        <w:b/>
        <w:bCs/>
        <w:sz w:val="20"/>
        <w:szCs w:val="20"/>
        <w:u w:val="single"/>
        <w:rtl/>
        <w:lang w:val="en-GB" w:eastAsia="en-GB" w:bidi="ar-IQ"/>
      </w:rPr>
      <w:t>ول</w:t>
    </w:r>
    <w:r w:rsidRPr="009532BF">
      <w:rPr>
        <w:rFonts w:ascii="Times New Roman" w:hAnsi="Times New Roman" w:cs="Arial"/>
        <w:b/>
        <w:bCs/>
        <w:sz w:val="20"/>
        <w:szCs w:val="20"/>
        <w:u w:val="single"/>
        <w:rtl/>
        <w:lang w:val="en-GB" w:eastAsia="en-GB" w:bidi="ar-JO"/>
      </w:rPr>
      <w:t>- 201</w:t>
    </w:r>
    <w:r w:rsidRPr="009532BF">
      <w:rPr>
        <w:rFonts w:ascii="Times New Roman" w:hAnsi="Times New Roman" w:cs="Arial" w:hint="cs"/>
        <w:b/>
        <w:bCs/>
        <w:sz w:val="20"/>
        <w:szCs w:val="20"/>
        <w:u w:val="single"/>
        <w:rtl/>
        <w:lang w:val="en-GB" w:eastAsia="en-GB" w:bidi="ar-IQ"/>
      </w:rPr>
      <w:t>4</w:t>
    </w:r>
  </w:p>
  <w:p w:rsidR="00782684" w:rsidRDefault="00782684">
    <w:pPr>
      <w:pStyle w:val="a5"/>
      <w:rPr>
        <w:lang w:bidi="ar-IQ"/>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characterSpacingControl w:val="doNotCompress"/>
  <w:footnotePr>
    <w:footnote w:id="-1"/>
    <w:footnote w:id="0"/>
  </w:footnotePr>
  <w:endnotePr>
    <w:endnote w:id="-1"/>
    <w:endnote w:id="0"/>
  </w:endnotePr>
  <w:compat/>
  <w:rsids>
    <w:rsidRoot w:val="00F75AF8"/>
    <w:rsid w:val="00002310"/>
    <w:rsid w:val="00025DE8"/>
    <w:rsid w:val="00275169"/>
    <w:rsid w:val="002C3A03"/>
    <w:rsid w:val="002F5BBD"/>
    <w:rsid w:val="003077F0"/>
    <w:rsid w:val="00345CF3"/>
    <w:rsid w:val="003B1201"/>
    <w:rsid w:val="005A6517"/>
    <w:rsid w:val="00605AA1"/>
    <w:rsid w:val="00676374"/>
    <w:rsid w:val="006B1BD1"/>
    <w:rsid w:val="00782684"/>
    <w:rsid w:val="00827DAD"/>
    <w:rsid w:val="008830CE"/>
    <w:rsid w:val="00932A23"/>
    <w:rsid w:val="009B6A81"/>
    <w:rsid w:val="00A852F6"/>
    <w:rsid w:val="00B66BA3"/>
    <w:rsid w:val="00BA6896"/>
    <w:rsid w:val="00C33B4E"/>
    <w:rsid w:val="00C6760A"/>
    <w:rsid w:val="00C835FC"/>
    <w:rsid w:val="00CA186F"/>
    <w:rsid w:val="00DC14B0"/>
    <w:rsid w:val="00EC145E"/>
    <w:rsid w:val="00F75AF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5AF8"/>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5AF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4">
    <w:name w:val="Balloon Text"/>
    <w:basedOn w:val="a"/>
    <w:link w:val="Char"/>
    <w:rsid w:val="00F75AF8"/>
    <w:pPr>
      <w:spacing w:after="0" w:line="240" w:lineRule="auto"/>
    </w:pPr>
    <w:rPr>
      <w:rFonts w:ascii="Tahoma" w:hAnsi="Tahoma" w:cs="Tahoma"/>
      <w:sz w:val="16"/>
      <w:szCs w:val="16"/>
    </w:rPr>
  </w:style>
  <w:style w:type="character" w:customStyle="1" w:styleId="Char">
    <w:name w:val="نص في بالون Char"/>
    <w:basedOn w:val="a0"/>
    <w:link w:val="a4"/>
    <w:rsid w:val="00F75AF8"/>
    <w:rPr>
      <w:rFonts w:ascii="Tahoma" w:eastAsiaTheme="minorHAnsi" w:hAnsi="Tahoma" w:cs="Tahoma"/>
      <w:sz w:val="16"/>
      <w:szCs w:val="16"/>
    </w:rPr>
  </w:style>
  <w:style w:type="paragraph" w:styleId="a5">
    <w:name w:val="header"/>
    <w:basedOn w:val="a"/>
    <w:link w:val="Char0"/>
    <w:uiPriority w:val="99"/>
    <w:rsid w:val="00782684"/>
    <w:pPr>
      <w:tabs>
        <w:tab w:val="center" w:pos="4320"/>
        <w:tab w:val="right" w:pos="8640"/>
      </w:tabs>
      <w:spacing w:after="0" w:line="240" w:lineRule="auto"/>
    </w:pPr>
  </w:style>
  <w:style w:type="character" w:customStyle="1" w:styleId="Char0">
    <w:name w:val="رأس صفحة Char"/>
    <w:basedOn w:val="a0"/>
    <w:link w:val="a5"/>
    <w:uiPriority w:val="99"/>
    <w:rsid w:val="00782684"/>
    <w:rPr>
      <w:rFonts w:asciiTheme="minorHAnsi" w:eastAsiaTheme="minorHAnsi" w:hAnsiTheme="minorHAnsi" w:cstheme="minorBidi"/>
      <w:sz w:val="22"/>
      <w:szCs w:val="22"/>
    </w:rPr>
  </w:style>
  <w:style w:type="paragraph" w:styleId="a6">
    <w:name w:val="footer"/>
    <w:basedOn w:val="a"/>
    <w:link w:val="Char1"/>
    <w:uiPriority w:val="99"/>
    <w:rsid w:val="00782684"/>
    <w:pPr>
      <w:tabs>
        <w:tab w:val="center" w:pos="4320"/>
        <w:tab w:val="right" w:pos="8640"/>
      </w:tabs>
      <w:spacing w:after="0" w:line="240" w:lineRule="auto"/>
    </w:pPr>
  </w:style>
  <w:style w:type="character" w:customStyle="1" w:styleId="Char1">
    <w:name w:val="تذييل صفحة Char"/>
    <w:basedOn w:val="a0"/>
    <w:link w:val="a6"/>
    <w:uiPriority w:val="99"/>
    <w:rsid w:val="00782684"/>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10.jpeg"/><Relationship Id="rId10" Type="http://schemas.openxmlformats.org/officeDocument/2006/relationships/diagramData" Target="diagrams/data1.xm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image" Target="media/image9.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E074C9-BEB3-467D-B010-38EE79CC9DB3}"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pPr rtl="1"/>
          <a:endParaRPr lang="ar-SA"/>
        </a:p>
      </dgm:t>
    </dgm:pt>
    <dgm:pt modelId="{F16A2AD2-988E-401E-A8D0-35FEDBE101AB}">
      <dgm:prSet phldrT="[Text]" custT="1"/>
      <dgm:spPr/>
      <dgm:t>
        <a:bodyPr/>
        <a:lstStyle/>
        <a:p>
          <a:pPr rtl="1"/>
          <a:r>
            <a:rPr lang="en-US" sz="1400"/>
            <a:t>46 cases</a:t>
          </a:r>
          <a:endParaRPr lang="ar-SA" sz="1400"/>
        </a:p>
      </dgm:t>
    </dgm:pt>
    <dgm:pt modelId="{D44418F4-FF9C-4DF3-866C-AC7776EC2A45}" type="parTrans" cxnId="{8954B1DD-B750-4CCD-930D-4A5041A734C7}">
      <dgm:prSet/>
      <dgm:spPr/>
      <dgm:t>
        <a:bodyPr/>
        <a:lstStyle/>
        <a:p>
          <a:pPr rtl="1"/>
          <a:endParaRPr lang="ar-SA"/>
        </a:p>
      </dgm:t>
    </dgm:pt>
    <dgm:pt modelId="{DDB8B5E8-5914-41BD-B0E0-B342C8B425A4}" type="sibTrans" cxnId="{8954B1DD-B750-4CCD-930D-4A5041A734C7}">
      <dgm:prSet/>
      <dgm:spPr/>
      <dgm:t>
        <a:bodyPr/>
        <a:lstStyle/>
        <a:p>
          <a:pPr rtl="1"/>
          <a:endParaRPr lang="ar-SA"/>
        </a:p>
      </dgm:t>
    </dgm:pt>
    <dgm:pt modelId="{3B46A3ED-D5D7-4770-AB7D-0293DF04976B}">
      <dgm:prSet phldrT="[Text]" custT="1"/>
      <dgm:spPr/>
      <dgm:t>
        <a:bodyPr/>
        <a:lstStyle/>
        <a:p>
          <a:pPr rtl="1"/>
          <a:r>
            <a:rPr lang="en-US" sz="600" b="0"/>
            <a:t>orientation of burn</a:t>
          </a:r>
          <a:endParaRPr lang="ar-SA" sz="600" b="0"/>
        </a:p>
      </dgm:t>
    </dgm:pt>
    <dgm:pt modelId="{15DC0471-32A4-4505-B0DC-CD75E64559AA}" type="parTrans" cxnId="{2D068415-4A2B-4ABC-97FA-1B5D2A1AC95F}">
      <dgm:prSet/>
      <dgm:spPr/>
      <dgm:t>
        <a:bodyPr/>
        <a:lstStyle/>
        <a:p>
          <a:pPr rtl="1"/>
          <a:endParaRPr lang="ar-SA" sz="2000"/>
        </a:p>
      </dgm:t>
    </dgm:pt>
    <dgm:pt modelId="{F3D4054B-8308-4708-9A94-897FC451B5C7}" type="sibTrans" cxnId="{2D068415-4A2B-4ABC-97FA-1B5D2A1AC95F}">
      <dgm:prSet/>
      <dgm:spPr/>
      <dgm:t>
        <a:bodyPr/>
        <a:lstStyle/>
        <a:p>
          <a:pPr rtl="1"/>
          <a:endParaRPr lang="ar-SA"/>
        </a:p>
      </dgm:t>
    </dgm:pt>
    <dgm:pt modelId="{940B46DC-F3B2-4587-8D64-3CD0588A4728}">
      <dgm:prSet phldrT="[Text]" custT="1"/>
      <dgm:spPr/>
      <dgm:t>
        <a:bodyPr/>
        <a:lstStyle/>
        <a:p>
          <a:pPr rtl="1"/>
          <a:r>
            <a:rPr lang="en-US" sz="600"/>
            <a:t>29 bilateral</a:t>
          </a:r>
        </a:p>
      </dgm:t>
    </dgm:pt>
    <dgm:pt modelId="{67E57383-B028-4915-BDB7-55E765AD4922}" type="parTrans" cxnId="{E9BC8698-14C4-4231-88E6-F1EA0E82F251}">
      <dgm:prSet/>
      <dgm:spPr/>
      <dgm:t>
        <a:bodyPr/>
        <a:lstStyle/>
        <a:p>
          <a:pPr rtl="1"/>
          <a:endParaRPr lang="ar-SA" sz="2000"/>
        </a:p>
      </dgm:t>
    </dgm:pt>
    <dgm:pt modelId="{22D83E7F-A6CF-491B-9A9A-302743611543}" type="sibTrans" cxnId="{E9BC8698-14C4-4231-88E6-F1EA0E82F251}">
      <dgm:prSet/>
      <dgm:spPr/>
      <dgm:t>
        <a:bodyPr/>
        <a:lstStyle/>
        <a:p>
          <a:pPr rtl="1"/>
          <a:endParaRPr lang="ar-SA"/>
        </a:p>
      </dgm:t>
    </dgm:pt>
    <dgm:pt modelId="{2F3737F0-585A-40C6-884E-FFBE11ABA968}">
      <dgm:prSet phldrT="[Text]" custT="1"/>
      <dgm:spPr/>
      <dgm:t>
        <a:bodyPr/>
        <a:lstStyle/>
        <a:p>
          <a:pPr rtl="1"/>
          <a:r>
            <a:rPr lang="en-US" sz="600"/>
            <a:t>17 unilateral</a:t>
          </a:r>
          <a:endParaRPr lang="ar-SA" sz="600"/>
        </a:p>
      </dgm:t>
    </dgm:pt>
    <dgm:pt modelId="{D1C18FE5-5CFA-42BD-B21C-AE785EEFFCE0}" type="parTrans" cxnId="{DE49B9F7-ED6C-4AF7-B726-F001CB541151}">
      <dgm:prSet/>
      <dgm:spPr/>
      <dgm:t>
        <a:bodyPr/>
        <a:lstStyle/>
        <a:p>
          <a:pPr rtl="1"/>
          <a:endParaRPr lang="ar-SA" sz="2000"/>
        </a:p>
      </dgm:t>
    </dgm:pt>
    <dgm:pt modelId="{0E3134F8-2311-4EBE-812B-D171B5608C6F}" type="sibTrans" cxnId="{DE49B9F7-ED6C-4AF7-B726-F001CB541151}">
      <dgm:prSet/>
      <dgm:spPr/>
      <dgm:t>
        <a:bodyPr/>
        <a:lstStyle/>
        <a:p>
          <a:pPr rtl="1"/>
          <a:endParaRPr lang="ar-SA"/>
        </a:p>
      </dgm:t>
    </dgm:pt>
    <dgm:pt modelId="{A53ADEEE-ECBE-4AC1-8B26-F9D3D9AFFB5A}">
      <dgm:prSet phldrT="[Text]" custT="1"/>
      <dgm:spPr/>
      <dgm:t>
        <a:bodyPr/>
        <a:lstStyle/>
        <a:p>
          <a:pPr rtl="1"/>
          <a:r>
            <a:rPr lang="en-US" sz="600"/>
            <a:t>gender</a:t>
          </a:r>
          <a:endParaRPr lang="ar-SA" sz="600"/>
        </a:p>
      </dgm:t>
    </dgm:pt>
    <dgm:pt modelId="{C2C8167C-E6DA-4B01-BAEA-FE037AEEDBA2}" type="parTrans" cxnId="{600E4095-587B-450F-ADF8-C2D8F23406AD}">
      <dgm:prSet/>
      <dgm:spPr/>
      <dgm:t>
        <a:bodyPr/>
        <a:lstStyle/>
        <a:p>
          <a:pPr rtl="1"/>
          <a:endParaRPr lang="ar-SA" sz="2000"/>
        </a:p>
      </dgm:t>
    </dgm:pt>
    <dgm:pt modelId="{F4E59F88-C249-443C-BC3E-1F5A45B3C153}" type="sibTrans" cxnId="{600E4095-587B-450F-ADF8-C2D8F23406AD}">
      <dgm:prSet/>
      <dgm:spPr/>
      <dgm:t>
        <a:bodyPr/>
        <a:lstStyle/>
        <a:p>
          <a:pPr rtl="1"/>
          <a:endParaRPr lang="ar-SA"/>
        </a:p>
      </dgm:t>
    </dgm:pt>
    <dgm:pt modelId="{099556D4-6501-47E9-86E4-1368EB9174EC}">
      <dgm:prSet phldrT="[Text]" custT="1"/>
      <dgm:spPr/>
      <dgm:t>
        <a:bodyPr/>
        <a:lstStyle/>
        <a:p>
          <a:pPr rtl="1"/>
          <a:r>
            <a:rPr lang="en-US" sz="600"/>
            <a:t>40 males</a:t>
          </a:r>
          <a:endParaRPr lang="ar-SA" sz="600"/>
        </a:p>
      </dgm:t>
    </dgm:pt>
    <dgm:pt modelId="{81F96431-D15E-47AD-8E11-AC84D49327B1}" type="parTrans" cxnId="{65C7BBE7-AE70-48A6-B4A1-1AD11255D5C4}">
      <dgm:prSet/>
      <dgm:spPr/>
      <dgm:t>
        <a:bodyPr/>
        <a:lstStyle/>
        <a:p>
          <a:pPr rtl="1"/>
          <a:endParaRPr lang="ar-SA" sz="2000"/>
        </a:p>
      </dgm:t>
    </dgm:pt>
    <dgm:pt modelId="{07C48C4B-1FA9-4F45-AA38-71F4E6C343F1}" type="sibTrans" cxnId="{65C7BBE7-AE70-48A6-B4A1-1AD11255D5C4}">
      <dgm:prSet/>
      <dgm:spPr/>
      <dgm:t>
        <a:bodyPr/>
        <a:lstStyle/>
        <a:p>
          <a:pPr rtl="1"/>
          <a:endParaRPr lang="ar-SA"/>
        </a:p>
      </dgm:t>
    </dgm:pt>
    <dgm:pt modelId="{0F3C3BBD-5464-48B6-A0D5-9BF3D0FE8A8A}">
      <dgm:prSet custT="1"/>
      <dgm:spPr/>
      <dgm:t>
        <a:bodyPr/>
        <a:lstStyle/>
        <a:p>
          <a:pPr rtl="1"/>
          <a:r>
            <a:rPr lang="en-US" sz="600"/>
            <a:t>6 females</a:t>
          </a:r>
          <a:endParaRPr lang="ar-SA" sz="600"/>
        </a:p>
      </dgm:t>
    </dgm:pt>
    <dgm:pt modelId="{B54A85A9-5614-4E77-905F-52D8C1BA38AF}" type="parTrans" cxnId="{BB12F097-E0B9-45BA-B864-0938DCABB9F4}">
      <dgm:prSet/>
      <dgm:spPr/>
      <dgm:t>
        <a:bodyPr/>
        <a:lstStyle/>
        <a:p>
          <a:pPr rtl="1"/>
          <a:endParaRPr lang="ar-SA" sz="2000"/>
        </a:p>
      </dgm:t>
    </dgm:pt>
    <dgm:pt modelId="{D3A9FCC3-EDFE-4139-B3EF-F039621FCB18}" type="sibTrans" cxnId="{BB12F097-E0B9-45BA-B864-0938DCABB9F4}">
      <dgm:prSet/>
      <dgm:spPr/>
      <dgm:t>
        <a:bodyPr/>
        <a:lstStyle/>
        <a:p>
          <a:pPr rtl="1"/>
          <a:endParaRPr lang="ar-SA"/>
        </a:p>
      </dgm:t>
    </dgm:pt>
    <dgm:pt modelId="{EC4BB9D1-D4CD-4211-A316-55A00ACFB071}">
      <dgm:prSet/>
      <dgm:spPr/>
      <dgm:t>
        <a:bodyPr/>
        <a:lstStyle/>
        <a:p>
          <a:pPr rtl="1"/>
          <a:r>
            <a:rPr lang="en-US"/>
            <a:t>23 males</a:t>
          </a:r>
          <a:endParaRPr lang="ar-SA"/>
        </a:p>
      </dgm:t>
    </dgm:pt>
    <dgm:pt modelId="{F72EB231-1E5B-4043-95C6-6E1A818E7CED}" type="parTrans" cxnId="{594B3AFD-6C0D-4517-B40E-D65AC67A73EB}">
      <dgm:prSet/>
      <dgm:spPr/>
      <dgm:t>
        <a:bodyPr/>
        <a:lstStyle/>
        <a:p>
          <a:pPr rtl="1"/>
          <a:endParaRPr lang="ar-SA" sz="2000"/>
        </a:p>
      </dgm:t>
    </dgm:pt>
    <dgm:pt modelId="{C9942EA4-9ECE-40DF-9CF1-4C784BBAB8D1}" type="sibTrans" cxnId="{594B3AFD-6C0D-4517-B40E-D65AC67A73EB}">
      <dgm:prSet/>
      <dgm:spPr/>
      <dgm:t>
        <a:bodyPr/>
        <a:lstStyle/>
        <a:p>
          <a:pPr rtl="1"/>
          <a:endParaRPr lang="ar-SA"/>
        </a:p>
      </dgm:t>
    </dgm:pt>
    <dgm:pt modelId="{052EC3AA-7062-46B9-A24A-E41CCF426E5D}">
      <dgm:prSet custT="1"/>
      <dgm:spPr/>
      <dgm:t>
        <a:bodyPr/>
        <a:lstStyle/>
        <a:p>
          <a:pPr rtl="1"/>
          <a:r>
            <a:rPr lang="en-US" sz="600"/>
            <a:t>6 females</a:t>
          </a:r>
          <a:endParaRPr lang="ar-SA" sz="600"/>
        </a:p>
      </dgm:t>
    </dgm:pt>
    <dgm:pt modelId="{4CFE2101-F8F8-4565-BEE9-FCD31F4F91A3}" type="parTrans" cxnId="{E7764280-CC79-48DF-A4F3-68414ACFEA37}">
      <dgm:prSet/>
      <dgm:spPr/>
      <dgm:t>
        <a:bodyPr/>
        <a:lstStyle/>
        <a:p>
          <a:pPr rtl="1"/>
          <a:endParaRPr lang="ar-SA" sz="2000"/>
        </a:p>
      </dgm:t>
    </dgm:pt>
    <dgm:pt modelId="{CB81B490-B8D8-45C0-9FB2-04C5A2633017}" type="sibTrans" cxnId="{E7764280-CC79-48DF-A4F3-68414ACFEA37}">
      <dgm:prSet/>
      <dgm:spPr/>
      <dgm:t>
        <a:bodyPr/>
        <a:lstStyle/>
        <a:p>
          <a:pPr rtl="1"/>
          <a:endParaRPr lang="ar-SA"/>
        </a:p>
      </dgm:t>
    </dgm:pt>
    <dgm:pt modelId="{E9B11D09-9D5D-43FB-A64F-F048A0D159CF}">
      <dgm:prSet custT="1"/>
      <dgm:spPr/>
      <dgm:t>
        <a:bodyPr/>
        <a:lstStyle/>
        <a:p>
          <a:pPr rtl="1"/>
          <a:r>
            <a:rPr lang="en-US" sz="600"/>
            <a:t>all males</a:t>
          </a:r>
          <a:endParaRPr lang="ar-SA" sz="600"/>
        </a:p>
      </dgm:t>
    </dgm:pt>
    <dgm:pt modelId="{7EE258A0-7363-4BE4-BC7B-61E55B311474}" type="parTrans" cxnId="{F9C4EB1E-5385-4E93-90AB-46C2C97C95AA}">
      <dgm:prSet/>
      <dgm:spPr/>
      <dgm:t>
        <a:bodyPr/>
        <a:lstStyle/>
        <a:p>
          <a:pPr rtl="1"/>
          <a:endParaRPr lang="ar-SA" sz="2000"/>
        </a:p>
      </dgm:t>
    </dgm:pt>
    <dgm:pt modelId="{29F8ACB4-91A1-4CA4-897B-9B02B72259E7}" type="sibTrans" cxnId="{F9C4EB1E-5385-4E93-90AB-46C2C97C95AA}">
      <dgm:prSet/>
      <dgm:spPr/>
      <dgm:t>
        <a:bodyPr/>
        <a:lstStyle/>
        <a:p>
          <a:pPr rtl="1"/>
          <a:endParaRPr lang="ar-SA"/>
        </a:p>
      </dgm:t>
    </dgm:pt>
    <dgm:pt modelId="{46E4C4F6-800F-4EEE-B682-200A019A61CA}">
      <dgm:prSet custT="1"/>
      <dgm:spPr/>
      <dgm:t>
        <a:bodyPr/>
        <a:lstStyle/>
        <a:p>
          <a:pPr rtl="1"/>
          <a:r>
            <a:rPr lang="en-US" sz="600"/>
            <a:t>type</a:t>
          </a:r>
          <a:endParaRPr lang="ar-SA" sz="600"/>
        </a:p>
      </dgm:t>
    </dgm:pt>
    <dgm:pt modelId="{CAC2715E-5FEA-4512-BA5C-7BADCD96F94E}" type="parTrans" cxnId="{9E512A32-D6BA-4A4F-B4A9-E1249BD6FF15}">
      <dgm:prSet/>
      <dgm:spPr/>
      <dgm:t>
        <a:bodyPr/>
        <a:lstStyle/>
        <a:p>
          <a:pPr rtl="1"/>
          <a:endParaRPr lang="ar-SA" sz="2000"/>
        </a:p>
      </dgm:t>
    </dgm:pt>
    <dgm:pt modelId="{001DD320-FBC8-4C8D-9808-1EC12EC95DF7}" type="sibTrans" cxnId="{9E512A32-D6BA-4A4F-B4A9-E1249BD6FF15}">
      <dgm:prSet/>
      <dgm:spPr/>
      <dgm:t>
        <a:bodyPr/>
        <a:lstStyle/>
        <a:p>
          <a:pPr rtl="1"/>
          <a:endParaRPr lang="ar-SA"/>
        </a:p>
      </dgm:t>
    </dgm:pt>
    <dgm:pt modelId="{2757C1EA-766F-446F-BFA2-4AFD3DE7F2C5}">
      <dgm:prSet custT="1"/>
      <dgm:spPr/>
      <dgm:t>
        <a:bodyPr/>
        <a:lstStyle/>
        <a:p>
          <a:pPr rtl="1"/>
          <a:r>
            <a:rPr lang="en-US" sz="600"/>
            <a:t>10 scald</a:t>
          </a:r>
          <a:endParaRPr lang="ar-SA" sz="600"/>
        </a:p>
      </dgm:t>
    </dgm:pt>
    <dgm:pt modelId="{359F4F8A-73D4-4281-8274-2DE37C0C8194}" type="parTrans" cxnId="{E3B1E549-A3AA-4F7F-98B8-312A01B844BD}">
      <dgm:prSet/>
      <dgm:spPr/>
      <dgm:t>
        <a:bodyPr/>
        <a:lstStyle/>
        <a:p>
          <a:pPr rtl="1"/>
          <a:endParaRPr lang="ar-SA" sz="2000"/>
        </a:p>
      </dgm:t>
    </dgm:pt>
    <dgm:pt modelId="{5E5359EC-F7F0-4A17-B060-F4332B03867F}" type="sibTrans" cxnId="{E3B1E549-A3AA-4F7F-98B8-312A01B844BD}">
      <dgm:prSet/>
      <dgm:spPr/>
      <dgm:t>
        <a:bodyPr/>
        <a:lstStyle/>
        <a:p>
          <a:pPr rtl="1"/>
          <a:endParaRPr lang="ar-SA"/>
        </a:p>
      </dgm:t>
    </dgm:pt>
    <dgm:pt modelId="{3E860633-955D-4B79-87DE-064A2F363650}">
      <dgm:prSet custT="1"/>
      <dgm:spPr/>
      <dgm:t>
        <a:bodyPr/>
        <a:lstStyle/>
        <a:p>
          <a:pPr rtl="1"/>
          <a:r>
            <a:rPr lang="en-US" sz="600"/>
            <a:t>36 flame</a:t>
          </a:r>
          <a:endParaRPr lang="ar-SA" sz="600"/>
        </a:p>
      </dgm:t>
    </dgm:pt>
    <dgm:pt modelId="{7C658CE7-2C8D-4BAD-8885-EEBB20BD1FB3}" type="parTrans" cxnId="{4A19CD69-22FF-48B4-8650-50EAD056A2C4}">
      <dgm:prSet/>
      <dgm:spPr/>
      <dgm:t>
        <a:bodyPr/>
        <a:lstStyle/>
        <a:p>
          <a:pPr rtl="1"/>
          <a:endParaRPr lang="ar-SA" sz="2000"/>
        </a:p>
      </dgm:t>
    </dgm:pt>
    <dgm:pt modelId="{61CDD6CC-0818-4B03-AA16-7722147A35B7}" type="sibTrans" cxnId="{4A19CD69-22FF-48B4-8650-50EAD056A2C4}">
      <dgm:prSet/>
      <dgm:spPr/>
      <dgm:t>
        <a:bodyPr/>
        <a:lstStyle/>
        <a:p>
          <a:pPr rtl="1"/>
          <a:endParaRPr lang="ar-SA"/>
        </a:p>
      </dgm:t>
    </dgm:pt>
    <dgm:pt modelId="{A1F80AEB-C18B-4AEC-B141-2415A8BF6EE4}">
      <dgm:prSet custT="1"/>
      <dgm:spPr/>
      <dgm:t>
        <a:bodyPr/>
        <a:lstStyle/>
        <a:p>
          <a:pPr rtl="1"/>
          <a:r>
            <a:rPr lang="en-US" sz="600"/>
            <a:t>all males</a:t>
          </a:r>
          <a:endParaRPr lang="ar-SA" sz="600"/>
        </a:p>
      </dgm:t>
    </dgm:pt>
    <dgm:pt modelId="{69D26933-992C-4F45-A88E-4399FD516413}" type="parTrans" cxnId="{1D22D937-FC48-494C-8698-0CE50B08E829}">
      <dgm:prSet/>
      <dgm:spPr/>
      <dgm:t>
        <a:bodyPr/>
        <a:lstStyle/>
        <a:p>
          <a:pPr rtl="1"/>
          <a:endParaRPr lang="ar-SA" sz="2000"/>
        </a:p>
      </dgm:t>
    </dgm:pt>
    <dgm:pt modelId="{B8D80C12-8EF9-4313-A023-9908DE786FF2}" type="sibTrans" cxnId="{1D22D937-FC48-494C-8698-0CE50B08E829}">
      <dgm:prSet/>
      <dgm:spPr/>
      <dgm:t>
        <a:bodyPr/>
        <a:lstStyle/>
        <a:p>
          <a:pPr rtl="1"/>
          <a:endParaRPr lang="ar-SA"/>
        </a:p>
      </dgm:t>
    </dgm:pt>
    <dgm:pt modelId="{86E38C4D-FAC3-4EC9-9CDE-E356080ECB0E}">
      <dgm:prSet custT="1"/>
      <dgm:spPr/>
      <dgm:t>
        <a:bodyPr/>
        <a:lstStyle/>
        <a:p>
          <a:pPr rtl="1"/>
          <a:r>
            <a:rPr lang="en-US" sz="600"/>
            <a:t>3o males</a:t>
          </a:r>
          <a:endParaRPr lang="ar-SA" sz="600"/>
        </a:p>
      </dgm:t>
    </dgm:pt>
    <dgm:pt modelId="{791EDAF5-68D6-4F11-889F-9CB2047700E6}" type="parTrans" cxnId="{6C59B350-4185-41F2-A9D3-1101786045DD}">
      <dgm:prSet/>
      <dgm:spPr/>
      <dgm:t>
        <a:bodyPr/>
        <a:lstStyle/>
        <a:p>
          <a:pPr rtl="1"/>
          <a:endParaRPr lang="ar-SA" sz="2000"/>
        </a:p>
      </dgm:t>
    </dgm:pt>
    <dgm:pt modelId="{D5497B73-1E42-4A78-9A69-3BD73193BC4D}" type="sibTrans" cxnId="{6C59B350-4185-41F2-A9D3-1101786045DD}">
      <dgm:prSet/>
      <dgm:spPr/>
      <dgm:t>
        <a:bodyPr/>
        <a:lstStyle/>
        <a:p>
          <a:pPr rtl="1"/>
          <a:endParaRPr lang="ar-SA"/>
        </a:p>
      </dgm:t>
    </dgm:pt>
    <dgm:pt modelId="{0E6D16EB-F89D-41E4-8ACA-2E217A1CE578}">
      <dgm:prSet custT="1"/>
      <dgm:spPr/>
      <dgm:t>
        <a:bodyPr/>
        <a:lstStyle/>
        <a:p>
          <a:pPr rtl="1"/>
          <a:r>
            <a:rPr lang="en-US" sz="600"/>
            <a:t>6 females</a:t>
          </a:r>
          <a:endParaRPr lang="ar-SA" sz="600"/>
        </a:p>
      </dgm:t>
    </dgm:pt>
    <dgm:pt modelId="{6F996FB3-9E5C-4C86-BBDA-EC8ABD0BBD5A}" type="parTrans" cxnId="{5A7716AA-EBEB-4EAC-90D3-B277AEC4B04D}">
      <dgm:prSet/>
      <dgm:spPr/>
      <dgm:t>
        <a:bodyPr/>
        <a:lstStyle/>
        <a:p>
          <a:pPr rtl="1"/>
          <a:endParaRPr lang="ar-SA" sz="2000"/>
        </a:p>
      </dgm:t>
    </dgm:pt>
    <dgm:pt modelId="{DB92D292-F8C1-4EE6-9312-F9A3110A13B6}" type="sibTrans" cxnId="{5A7716AA-EBEB-4EAC-90D3-B277AEC4B04D}">
      <dgm:prSet/>
      <dgm:spPr/>
      <dgm:t>
        <a:bodyPr/>
        <a:lstStyle/>
        <a:p>
          <a:pPr rtl="1"/>
          <a:endParaRPr lang="ar-SA"/>
        </a:p>
      </dgm:t>
    </dgm:pt>
    <dgm:pt modelId="{6FA5A651-D2E7-4F39-9867-CF21088959B9}">
      <dgm:prSet custT="1"/>
      <dgm:spPr/>
      <dgm:t>
        <a:bodyPr/>
        <a:lstStyle/>
        <a:p>
          <a:pPr rtl="1"/>
          <a:r>
            <a:rPr lang="en-US" sz="600"/>
            <a:t>distribution</a:t>
          </a:r>
          <a:endParaRPr lang="ar-SA" sz="600"/>
        </a:p>
      </dgm:t>
    </dgm:pt>
    <dgm:pt modelId="{9C0A7803-B501-459E-B94D-28E36012F99A}" type="parTrans" cxnId="{0C04A510-C6B0-4BA7-A30A-BFDA7191683C}">
      <dgm:prSet/>
      <dgm:spPr/>
      <dgm:t>
        <a:bodyPr/>
        <a:lstStyle/>
        <a:p>
          <a:pPr rtl="1"/>
          <a:endParaRPr lang="ar-SA" sz="2000"/>
        </a:p>
      </dgm:t>
    </dgm:pt>
    <dgm:pt modelId="{BC37F20F-7B57-470C-A8CB-3F934B52229F}" type="sibTrans" cxnId="{0C04A510-C6B0-4BA7-A30A-BFDA7191683C}">
      <dgm:prSet/>
      <dgm:spPr/>
      <dgm:t>
        <a:bodyPr/>
        <a:lstStyle/>
        <a:p>
          <a:pPr rtl="1"/>
          <a:endParaRPr lang="ar-SA"/>
        </a:p>
      </dgm:t>
    </dgm:pt>
    <dgm:pt modelId="{B4BBB19D-253F-4472-8A5C-F05BEE5B0698}">
      <dgm:prSet custT="1"/>
      <dgm:spPr/>
      <dgm:t>
        <a:bodyPr/>
        <a:lstStyle/>
        <a:p>
          <a:pPr rtl="1"/>
          <a:r>
            <a:rPr lang="en-US" sz="600"/>
            <a:t>26 circumferantial</a:t>
          </a:r>
          <a:endParaRPr lang="ar-SA" sz="600"/>
        </a:p>
      </dgm:t>
    </dgm:pt>
    <dgm:pt modelId="{16A135E5-BD4D-4543-A8F0-493CE627CEED}" type="parTrans" cxnId="{A5CB7BE5-6AAA-4431-BFDF-9F878976EAB6}">
      <dgm:prSet/>
      <dgm:spPr/>
      <dgm:t>
        <a:bodyPr/>
        <a:lstStyle/>
        <a:p>
          <a:pPr rtl="1"/>
          <a:endParaRPr lang="ar-SA" sz="2000"/>
        </a:p>
      </dgm:t>
    </dgm:pt>
    <dgm:pt modelId="{7BE52792-C04E-4B8D-8C46-7B080B610661}" type="sibTrans" cxnId="{A5CB7BE5-6AAA-4431-BFDF-9F878976EAB6}">
      <dgm:prSet/>
      <dgm:spPr/>
      <dgm:t>
        <a:bodyPr/>
        <a:lstStyle/>
        <a:p>
          <a:pPr rtl="1"/>
          <a:endParaRPr lang="ar-SA"/>
        </a:p>
      </dgm:t>
    </dgm:pt>
    <dgm:pt modelId="{5DB2CEC4-B5C2-4C23-BF10-B80F10FE6E83}">
      <dgm:prSet custT="1"/>
      <dgm:spPr/>
      <dgm:t>
        <a:bodyPr/>
        <a:lstStyle/>
        <a:p>
          <a:pPr rtl="1"/>
          <a:r>
            <a:rPr lang="en-US" sz="600"/>
            <a:t>15 dorsal only</a:t>
          </a:r>
          <a:endParaRPr lang="ar-SA" sz="600"/>
        </a:p>
      </dgm:t>
    </dgm:pt>
    <dgm:pt modelId="{513AF0D9-3ABE-4766-A2DE-F9294E12BB0B}" type="parTrans" cxnId="{697268E2-7C01-4CC1-B175-9EAA7D0AB1FC}">
      <dgm:prSet/>
      <dgm:spPr/>
      <dgm:t>
        <a:bodyPr/>
        <a:lstStyle/>
        <a:p>
          <a:pPr rtl="1"/>
          <a:endParaRPr lang="ar-SA" sz="2000"/>
        </a:p>
      </dgm:t>
    </dgm:pt>
    <dgm:pt modelId="{FD626471-0DF1-4283-BD82-1553EA2ED462}" type="sibTrans" cxnId="{697268E2-7C01-4CC1-B175-9EAA7D0AB1FC}">
      <dgm:prSet/>
      <dgm:spPr/>
      <dgm:t>
        <a:bodyPr/>
        <a:lstStyle/>
        <a:p>
          <a:pPr rtl="1"/>
          <a:endParaRPr lang="ar-SA"/>
        </a:p>
      </dgm:t>
    </dgm:pt>
    <dgm:pt modelId="{67226ADB-7B5A-42C2-9445-D4E12DE9A493}">
      <dgm:prSet custT="1"/>
      <dgm:spPr/>
      <dgm:t>
        <a:bodyPr/>
        <a:lstStyle/>
        <a:p>
          <a:pPr rtl="1"/>
          <a:r>
            <a:rPr lang="en-US" sz="600"/>
            <a:t>5 palmar</a:t>
          </a:r>
          <a:endParaRPr lang="ar-SA" sz="600"/>
        </a:p>
      </dgm:t>
    </dgm:pt>
    <dgm:pt modelId="{CC97A2E7-96F6-4ACE-8632-70E8126D522B}" type="parTrans" cxnId="{E176EAA8-3462-4772-A7D0-5B57B93110F6}">
      <dgm:prSet/>
      <dgm:spPr/>
      <dgm:t>
        <a:bodyPr/>
        <a:lstStyle/>
        <a:p>
          <a:pPr rtl="1"/>
          <a:endParaRPr lang="ar-SA" sz="2000"/>
        </a:p>
      </dgm:t>
    </dgm:pt>
    <dgm:pt modelId="{16BB0568-049A-477D-A805-863D774B7CCF}" type="sibTrans" cxnId="{E176EAA8-3462-4772-A7D0-5B57B93110F6}">
      <dgm:prSet/>
      <dgm:spPr/>
      <dgm:t>
        <a:bodyPr/>
        <a:lstStyle/>
        <a:p>
          <a:pPr rtl="1"/>
          <a:endParaRPr lang="ar-SA"/>
        </a:p>
      </dgm:t>
    </dgm:pt>
    <dgm:pt modelId="{63A3A871-E515-4612-B2A4-439FCE3040AA}">
      <dgm:prSet custT="1"/>
      <dgm:spPr/>
      <dgm:t>
        <a:bodyPr/>
        <a:lstStyle/>
        <a:p>
          <a:pPr rtl="1"/>
          <a:r>
            <a:rPr lang="en-US" sz="600"/>
            <a:t>23 escharotomy</a:t>
          </a:r>
          <a:endParaRPr lang="ar-SA" sz="600"/>
        </a:p>
      </dgm:t>
    </dgm:pt>
    <dgm:pt modelId="{1C1673E4-114B-460B-AE58-58B3EC47FB1E}" type="parTrans" cxnId="{D9D57A6E-F476-431E-B3C0-AB2B243381ED}">
      <dgm:prSet/>
      <dgm:spPr/>
      <dgm:t>
        <a:bodyPr/>
        <a:lstStyle/>
        <a:p>
          <a:pPr rtl="1"/>
          <a:endParaRPr lang="ar-SA" sz="2000"/>
        </a:p>
      </dgm:t>
    </dgm:pt>
    <dgm:pt modelId="{6D3AFDF1-1586-449E-AA81-1BD3FC61DEB6}" type="sibTrans" cxnId="{D9D57A6E-F476-431E-B3C0-AB2B243381ED}">
      <dgm:prSet/>
      <dgm:spPr/>
      <dgm:t>
        <a:bodyPr/>
        <a:lstStyle/>
        <a:p>
          <a:pPr rtl="1"/>
          <a:endParaRPr lang="ar-SA"/>
        </a:p>
      </dgm:t>
    </dgm:pt>
    <dgm:pt modelId="{6533DDBB-6416-4D32-815E-DD9D3D6F44E4}">
      <dgm:prSet custT="1"/>
      <dgm:spPr/>
      <dgm:t>
        <a:bodyPr/>
        <a:lstStyle/>
        <a:p>
          <a:pPr rtl="1"/>
          <a:r>
            <a:rPr lang="en-US" sz="600"/>
            <a:t>type of surgery</a:t>
          </a:r>
          <a:endParaRPr lang="ar-SA" sz="600"/>
        </a:p>
      </dgm:t>
    </dgm:pt>
    <dgm:pt modelId="{8F582AC9-7580-4ECC-BA94-9CEBDAC4A65D}" type="parTrans" cxnId="{0E475A1B-D621-47AA-AA31-3B290A28761A}">
      <dgm:prSet/>
      <dgm:spPr/>
      <dgm:t>
        <a:bodyPr/>
        <a:lstStyle/>
        <a:p>
          <a:pPr rtl="1"/>
          <a:endParaRPr lang="ar-SA" sz="2000"/>
        </a:p>
      </dgm:t>
    </dgm:pt>
    <dgm:pt modelId="{9F9AF185-61CE-4FB7-9304-DA8ED796439C}" type="sibTrans" cxnId="{0E475A1B-D621-47AA-AA31-3B290A28761A}">
      <dgm:prSet/>
      <dgm:spPr/>
      <dgm:t>
        <a:bodyPr/>
        <a:lstStyle/>
        <a:p>
          <a:pPr rtl="1"/>
          <a:endParaRPr lang="ar-SA"/>
        </a:p>
      </dgm:t>
    </dgm:pt>
    <dgm:pt modelId="{1C56DD4F-CAC2-43F0-A2E8-AACB17C0D27C}">
      <dgm:prSet custT="1"/>
      <dgm:spPr/>
      <dgm:t>
        <a:bodyPr/>
        <a:lstStyle/>
        <a:p>
          <a:pPr rtl="1"/>
          <a:r>
            <a:rPr lang="en-US" sz="600"/>
            <a:t>8 excision only</a:t>
          </a:r>
          <a:endParaRPr lang="ar-SA" sz="600"/>
        </a:p>
      </dgm:t>
    </dgm:pt>
    <dgm:pt modelId="{5257180F-5231-44C1-AE0B-7FCF0A99C845}" type="parTrans" cxnId="{6A6309F9-15E2-42B1-AC23-5985BF6E59DE}">
      <dgm:prSet/>
      <dgm:spPr/>
      <dgm:t>
        <a:bodyPr/>
        <a:lstStyle/>
        <a:p>
          <a:pPr rtl="1"/>
          <a:endParaRPr lang="ar-SA" sz="2000"/>
        </a:p>
      </dgm:t>
    </dgm:pt>
    <dgm:pt modelId="{0CAEF165-3441-47A9-BFC8-4BF53356A4AF}" type="sibTrans" cxnId="{6A6309F9-15E2-42B1-AC23-5985BF6E59DE}">
      <dgm:prSet/>
      <dgm:spPr/>
      <dgm:t>
        <a:bodyPr/>
        <a:lstStyle/>
        <a:p>
          <a:pPr rtl="1"/>
          <a:endParaRPr lang="ar-SA"/>
        </a:p>
      </dgm:t>
    </dgm:pt>
    <dgm:pt modelId="{75A18102-4CA9-4863-ABE3-42C9F20E0039}">
      <dgm:prSet custT="1"/>
      <dgm:spPr/>
      <dgm:t>
        <a:bodyPr/>
        <a:lstStyle/>
        <a:p>
          <a:pPr rtl="1"/>
          <a:r>
            <a:rPr lang="en-US" sz="600"/>
            <a:t>38 exc. &amp; s.g.</a:t>
          </a:r>
          <a:endParaRPr lang="ar-SA" sz="600"/>
        </a:p>
      </dgm:t>
    </dgm:pt>
    <dgm:pt modelId="{4FACAABD-CD15-476C-8793-581DB7C0E8F3}" type="parTrans" cxnId="{E34DAC0F-9E55-488A-9876-0659900C4235}">
      <dgm:prSet/>
      <dgm:spPr/>
      <dgm:t>
        <a:bodyPr/>
        <a:lstStyle/>
        <a:p>
          <a:pPr rtl="1"/>
          <a:endParaRPr lang="ar-SA" sz="2000"/>
        </a:p>
      </dgm:t>
    </dgm:pt>
    <dgm:pt modelId="{044BEBE4-831C-4082-9D2F-E5CD19CB966B}" type="sibTrans" cxnId="{E34DAC0F-9E55-488A-9876-0659900C4235}">
      <dgm:prSet/>
      <dgm:spPr/>
      <dgm:t>
        <a:bodyPr/>
        <a:lstStyle/>
        <a:p>
          <a:pPr rtl="1"/>
          <a:endParaRPr lang="ar-SA"/>
        </a:p>
      </dgm:t>
    </dgm:pt>
    <dgm:pt modelId="{A198D8F5-8FDA-4BFA-90A2-38F84EAA287B}" type="pres">
      <dgm:prSet presAssocID="{D3E074C9-BEB3-467D-B010-38EE79CC9DB3}" presName="hierChild1" presStyleCnt="0">
        <dgm:presLayoutVars>
          <dgm:chPref val="1"/>
          <dgm:dir/>
          <dgm:animOne val="branch"/>
          <dgm:animLvl val="lvl"/>
          <dgm:resizeHandles/>
        </dgm:presLayoutVars>
      </dgm:prSet>
      <dgm:spPr/>
      <dgm:t>
        <a:bodyPr/>
        <a:lstStyle/>
        <a:p>
          <a:pPr rtl="1"/>
          <a:endParaRPr lang="ar-SA"/>
        </a:p>
      </dgm:t>
    </dgm:pt>
    <dgm:pt modelId="{964F7773-B6F2-413A-8838-1D064BED7E52}" type="pres">
      <dgm:prSet presAssocID="{F16A2AD2-988E-401E-A8D0-35FEDBE101AB}" presName="hierRoot1" presStyleCnt="0"/>
      <dgm:spPr/>
    </dgm:pt>
    <dgm:pt modelId="{77D0907E-77A4-4B66-A8E9-D2DD97494F7C}" type="pres">
      <dgm:prSet presAssocID="{F16A2AD2-988E-401E-A8D0-35FEDBE101AB}" presName="composite" presStyleCnt="0"/>
      <dgm:spPr/>
    </dgm:pt>
    <dgm:pt modelId="{1DAD7A2C-23DB-449A-8D0F-90EAE8174A28}" type="pres">
      <dgm:prSet presAssocID="{F16A2AD2-988E-401E-A8D0-35FEDBE101AB}" presName="background" presStyleLbl="node0" presStyleIdx="0" presStyleCnt="1"/>
      <dgm:spPr/>
    </dgm:pt>
    <dgm:pt modelId="{13C7C226-DDA8-4584-A2C7-3A781FA00EF9}" type="pres">
      <dgm:prSet presAssocID="{F16A2AD2-988E-401E-A8D0-35FEDBE101AB}" presName="text" presStyleLbl="fgAcc0" presStyleIdx="0" presStyleCnt="1" custScaleX="254565" custScaleY="535588" custLinFactNeighborX="-169" custLinFactNeighborY="-75030">
        <dgm:presLayoutVars>
          <dgm:chPref val="3"/>
        </dgm:presLayoutVars>
      </dgm:prSet>
      <dgm:spPr/>
      <dgm:t>
        <a:bodyPr/>
        <a:lstStyle/>
        <a:p>
          <a:pPr rtl="1"/>
          <a:endParaRPr lang="ar-SA"/>
        </a:p>
      </dgm:t>
    </dgm:pt>
    <dgm:pt modelId="{F54892D5-EF7F-4B43-BF80-E1641180EC02}" type="pres">
      <dgm:prSet presAssocID="{F16A2AD2-988E-401E-A8D0-35FEDBE101AB}" presName="hierChild2" presStyleCnt="0"/>
      <dgm:spPr/>
    </dgm:pt>
    <dgm:pt modelId="{F15D84D4-99FB-451B-80EA-CAAEA6856995}" type="pres">
      <dgm:prSet presAssocID="{15DC0471-32A4-4505-B0DC-CD75E64559AA}" presName="Name10" presStyleLbl="parChTrans1D2" presStyleIdx="0" presStyleCnt="5"/>
      <dgm:spPr/>
      <dgm:t>
        <a:bodyPr/>
        <a:lstStyle/>
        <a:p>
          <a:pPr rtl="1"/>
          <a:endParaRPr lang="ar-SA"/>
        </a:p>
      </dgm:t>
    </dgm:pt>
    <dgm:pt modelId="{6B7AD8B0-5BD2-47EB-8F5D-834064D6B8F8}" type="pres">
      <dgm:prSet presAssocID="{3B46A3ED-D5D7-4770-AB7D-0293DF04976B}" presName="hierRoot2" presStyleCnt="0"/>
      <dgm:spPr/>
    </dgm:pt>
    <dgm:pt modelId="{935BF625-79A8-438C-994D-072E5A2D71EA}" type="pres">
      <dgm:prSet presAssocID="{3B46A3ED-D5D7-4770-AB7D-0293DF04976B}" presName="composite2" presStyleCnt="0"/>
      <dgm:spPr/>
    </dgm:pt>
    <dgm:pt modelId="{FCBFE69F-A0F1-4129-ADCE-8AB4B79AA92A}" type="pres">
      <dgm:prSet presAssocID="{3B46A3ED-D5D7-4770-AB7D-0293DF04976B}" presName="background2" presStyleLbl="node2" presStyleIdx="0" presStyleCnt="5"/>
      <dgm:spPr/>
    </dgm:pt>
    <dgm:pt modelId="{D11D8178-E7BF-4768-B5EB-1115659FC83D}" type="pres">
      <dgm:prSet presAssocID="{3B46A3ED-D5D7-4770-AB7D-0293DF04976B}" presName="text2" presStyleLbl="fgAcc2" presStyleIdx="0" presStyleCnt="5">
        <dgm:presLayoutVars>
          <dgm:chPref val="3"/>
        </dgm:presLayoutVars>
      </dgm:prSet>
      <dgm:spPr/>
      <dgm:t>
        <a:bodyPr/>
        <a:lstStyle/>
        <a:p>
          <a:pPr rtl="1"/>
          <a:endParaRPr lang="ar-SA"/>
        </a:p>
      </dgm:t>
    </dgm:pt>
    <dgm:pt modelId="{29A2D5DF-2F9B-4D9D-96E1-6DABF569F905}" type="pres">
      <dgm:prSet presAssocID="{3B46A3ED-D5D7-4770-AB7D-0293DF04976B}" presName="hierChild3" presStyleCnt="0"/>
      <dgm:spPr/>
    </dgm:pt>
    <dgm:pt modelId="{8830F952-5460-41E6-AB49-B31FA6B1046A}" type="pres">
      <dgm:prSet presAssocID="{67E57383-B028-4915-BDB7-55E765AD4922}" presName="Name17" presStyleLbl="parChTrans1D3" presStyleIdx="0" presStyleCnt="11"/>
      <dgm:spPr/>
      <dgm:t>
        <a:bodyPr/>
        <a:lstStyle/>
        <a:p>
          <a:pPr rtl="1"/>
          <a:endParaRPr lang="ar-SA"/>
        </a:p>
      </dgm:t>
    </dgm:pt>
    <dgm:pt modelId="{832305DD-7474-4F34-A49F-A4C8C4EEA377}" type="pres">
      <dgm:prSet presAssocID="{940B46DC-F3B2-4587-8D64-3CD0588A4728}" presName="hierRoot3" presStyleCnt="0"/>
      <dgm:spPr/>
    </dgm:pt>
    <dgm:pt modelId="{4D24BE05-697B-4F18-A283-5D2AD4A9DF94}" type="pres">
      <dgm:prSet presAssocID="{940B46DC-F3B2-4587-8D64-3CD0588A4728}" presName="composite3" presStyleCnt="0"/>
      <dgm:spPr/>
    </dgm:pt>
    <dgm:pt modelId="{B1A25632-33EA-4199-90CF-2C81B99BCDCC}" type="pres">
      <dgm:prSet presAssocID="{940B46DC-F3B2-4587-8D64-3CD0588A4728}" presName="background3" presStyleLbl="node3" presStyleIdx="0" presStyleCnt="11"/>
      <dgm:spPr/>
    </dgm:pt>
    <dgm:pt modelId="{831DAD88-CC65-48F7-87DB-0B0A2D145C7B}" type="pres">
      <dgm:prSet presAssocID="{940B46DC-F3B2-4587-8D64-3CD0588A4728}" presName="text3" presStyleLbl="fgAcc3" presStyleIdx="0" presStyleCnt="11">
        <dgm:presLayoutVars>
          <dgm:chPref val="3"/>
        </dgm:presLayoutVars>
      </dgm:prSet>
      <dgm:spPr/>
      <dgm:t>
        <a:bodyPr/>
        <a:lstStyle/>
        <a:p>
          <a:pPr rtl="1"/>
          <a:endParaRPr lang="ar-SA"/>
        </a:p>
      </dgm:t>
    </dgm:pt>
    <dgm:pt modelId="{7D968660-9CB3-4DCE-8DC9-A77292EF8354}" type="pres">
      <dgm:prSet presAssocID="{940B46DC-F3B2-4587-8D64-3CD0588A4728}" presName="hierChild4" presStyleCnt="0"/>
      <dgm:spPr/>
    </dgm:pt>
    <dgm:pt modelId="{242A03F3-A53C-4867-A657-FB43B0388D55}" type="pres">
      <dgm:prSet presAssocID="{F72EB231-1E5B-4043-95C6-6E1A818E7CED}" presName="Name23" presStyleLbl="parChTrans1D4" presStyleIdx="0" presStyleCnt="7"/>
      <dgm:spPr/>
      <dgm:t>
        <a:bodyPr/>
        <a:lstStyle/>
        <a:p>
          <a:pPr rtl="1"/>
          <a:endParaRPr lang="ar-SA"/>
        </a:p>
      </dgm:t>
    </dgm:pt>
    <dgm:pt modelId="{37B7FDA9-0599-44DD-AF81-F2F0E7F5D9CB}" type="pres">
      <dgm:prSet presAssocID="{EC4BB9D1-D4CD-4211-A316-55A00ACFB071}" presName="hierRoot4" presStyleCnt="0"/>
      <dgm:spPr/>
    </dgm:pt>
    <dgm:pt modelId="{BDC180C4-C4FB-4A62-8F36-F3CF5611E82E}" type="pres">
      <dgm:prSet presAssocID="{EC4BB9D1-D4CD-4211-A316-55A00ACFB071}" presName="composite4" presStyleCnt="0"/>
      <dgm:spPr/>
    </dgm:pt>
    <dgm:pt modelId="{3B0C457D-B505-452C-8C7C-649F4BFEF978}" type="pres">
      <dgm:prSet presAssocID="{EC4BB9D1-D4CD-4211-A316-55A00ACFB071}" presName="background4" presStyleLbl="node4" presStyleIdx="0" presStyleCnt="7"/>
      <dgm:spPr/>
    </dgm:pt>
    <dgm:pt modelId="{6184AD47-512E-479A-8ACB-466D812F49A1}" type="pres">
      <dgm:prSet presAssocID="{EC4BB9D1-D4CD-4211-A316-55A00ACFB071}" presName="text4" presStyleLbl="fgAcc4" presStyleIdx="0" presStyleCnt="7">
        <dgm:presLayoutVars>
          <dgm:chPref val="3"/>
        </dgm:presLayoutVars>
      </dgm:prSet>
      <dgm:spPr/>
      <dgm:t>
        <a:bodyPr/>
        <a:lstStyle/>
        <a:p>
          <a:pPr rtl="1"/>
          <a:endParaRPr lang="ar-SA"/>
        </a:p>
      </dgm:t>
    </dgm:pt>
    <dgm:pt modelId="{99B0D598-F443-4E4B-996C-E354FCF3AE8F}" type="pres">
      <dgm:prSet presAssocID="{EC4BB9D1-D4CD-4211-A316-55A00ACFB071}" presName="hierChild5" presStyleCnt="0"/>
      <dgm:spPr/>
    </dgm:pt>
    <dgm:pt modelId="{ED0D2290-EF43-4EE5-AF15-6D1F9191C761}" type="pres">
      <dgm:prSet presAssocID="{4CFE2101-F8F8-4565-BEE9-FCD31F4F91A3}" presName="Name23" presStyleLbl="parChTrans1D4" presStyleIdx="1" presStyleCnt="7"/>
      <dgm:spPr/>
      <dgm:t>
        <a:bodyPr/>
        <a:lstStyle/>
        <a:p>
          <a:pPr rtl="1"/>
          <a:endParaRPr lang="ar-SA"/>
        </a:p>
      </dgm:t>
    </dgm:pt>
    <dgm:pt modelId="{9FE88937-4E4C-42BD-8C1F-A2D23FB230E2}" type="pres">
      <dgm:prSet presAssocID="{052EC3AA-7062-46B9-A24A-E41CCF426E5D}" presName="hierRoot4" presStyleCnt="0"/>
      <dgm:spPr/>
    </dgm:pt>
    <dgm:pt modelId="{83A176B2-CBD2-4D4D-88C5-0FEFDD2A7527}" type="pres">
      <dgm:prSet presAssocID="{052EC3AA-7062-46B9-A24A-E41CCF426E5D}" presName="composite4" presStyleCnt="0"/>
      <dgm:spPr/>
    </dgm:pt>
    <dgm:pt modelId="{B6A7CD71-F9DC-4A8F-9CD9-F09AAEB494F4}" type="pres">
      <dgm:prSet presAssocID="{052EC3AA-7062-46B9-A24A-E41CCF426E5D}" presName="background4" presStyleLbl="node4" presStyleIdx="1" presStyleCnt="7"/>
      <dgm:spPr/>
    </dgm:pt>
    <dgm:pt modelId="{0ADB775F-0999-4578-BBDB-A87A63F8BCB4}" type="pres">
      <dgm:prSet presAssocID="{052EC3AA-7062-46B9-A24A-E41CCF426E5D}" presName="text4" presStyleLbl="fgAcc4" presStyleIdx="1" presStyleCnt="7">
        <dgm:presLayoutVars>
          <dgm:chPref val="3"/>
        </dgm:presLayoutVars>
      </dgm:prSet>
      <dgm:spPr/>
      <dgm:t>
        <a:bodyPr/>
        <a:lstStyle/>
        <a:p>
          <a:pPr rtl="1"/>
          <a:endParaRPr lang="ar-SA"/>
        </a:p>
      </dgm:t>
    </dgm:pt>
    <dgm:pt modelId="{8E8FA52A-F48B-4686-B86E-462BFC413073}" type="pres">
      <dgm:prSet presAssocID="{052EC3AA-7062-46B9-A24A-E41CCF426E5D}" presName="hierChild5" presStyleCnt="0"/>
      <dgm:spPr/>
    </dgm:pt>
    <dgm:pt modelId="{7B3488E1-07D8-4365-8F78-AC54326A2E43}" type="pres">
      <dgm:prSet presAssocID="{D1C18FE5-5CFA-42BD-B21C-AE785EEFFCE0}" presName="Name17" presStyleLbl="parChTrans1D3" presStyleIdx="1" presStyleCnt="11"/>
      <dgm:spPr/>
      <dgm:t>
        <a:bodyPr/>
        <a:lstStyle/>
        <a:p>
          <a:pPr rtl="1"/>
          <a:endParaRPr lang="ar-SA"/>
        </a:p>
      </dgm:t>
    </dgm:pt>
    <dgm:pt modelId="{F17C6B50-3FA6-4B64-823F-8C45C2453706}" type="pres">
      <dgm:prSet presAssocID="{2F3737F0-585A-40C6-884E-FFBE11ABA968}" presName="hierRoot3" presStyleCnt="0"/>
      <dgm:spPr/>
    </dgm:pt>
    <dgm:pt modelId="{81777C28-C896-4828-9F5C-FA64BB0A644F}" type="pres">
      <dgm:prSet presAssocID="{2F3737F0-585A-40C6-884E-FFBE11ABA968}" presName="composite3" presStyleCnt="0"/>
      <dgm:spPr/>
    </dgm:pt>
    <dgm:pt modelId="{6AF987F9-F42A-4071-8E63-E6A4F837A75F}" type="pres">
      <dgm:prSet presAssocID="{2F3737F0-585A-40C6-884E-FFBE11ABA968}" presName="background3" presStyleLbl="node3" presStyleIdx="1" presStyleCnt="11"/>
      <dgm:spPr/>
    </dgm:pt>
    <dgm:pt modelId="{4670D512-61B3-4324-9E0E-FBABB5DB1970}" type="pres">
      <dgm:prSet presAssocID="{2F3737F0-585A-40C6-884E-FFBE11ABA968}" presName="text3" presStyleLbl="fgAcc3" presStyleIdx="1" presStyleCnt="11">
        <dgm:presLayoutVars>
          <dgm:chPref val="3"/>
        </dgm:presLayoutVars>
      </dgm:prSet>
      <dgm:spPr/>
      <dgm:t>
        <a:bodyPr/>
        <a:lstStyle/>
        <a:p>
          <a:pPr rtl="1"/>
          <a:endParaRPr lang="ar-SA"/>
        </a:p>
      </dgm:t>
    </dgm:pt>
    <dgm:pt modelId="{7AE25696-5B2D-4616-A8D3-999115CDF4AB}" type="pres">
      <dgm:prSet presAssocID="{2F3737F0-585A-40C6-884E-FFBE11ABA968}" presName="hierChild4" presStyleCnt="0"/>
      <dgm:spPr/>
    </dgm:pt>
    <dgm:pt modelId="{08EF290A-C191-4C25-B5FD-2E9560BE8596}" type="pres">
      <dgm:prSet presAssocID="{7EE258A0-7363-4BE4-BC7B-61E55B311474}" presName="Name23" presStyleLbl="parChTrans1D4" presStyleIdx="2" presStyleCnt="7"/>
      <dgm:spPr/>
      <dgm:t>
        <a:bodyPr/>
        <a:lstStyle/>
        <a:p>
          <a:pPr rtl="1"/>
          <a:endParaRPr lang="ar-SA"/>
        </a:p>
      </dgm:t>
    </dgm:pt>
    <dgm:pt modelId="{D971C9C7-49E9-4AE8-8838-E6A9B1D2B1A4}" type="pres">
      <dgm:prSet presAssocID="{E9B11D09-9D5D-43FB-A64F-F048A0D159CF}" presName="hierRoot4" presStyleCnt="0"/>
      <dgm:spPr/>
    </dgm:pt>
    <dgm:pt modelId="{3C07170E-6582-4E05-A348-C043E242DCB4}" type="pres">
      <dgm:prSet presAssocID="{E9B11D09-9D5D-43FB-A64F-F048A0D159CF}" presName="composite4" presStyleCnt="0"/>
      <dgm:spPr/>
    </dgm:pt>
    <dgm:pt modelId="{EF7F9266-E707-42FE-BAC4-58E8912C3F08}" type="pres">
      <dgm:prSet presAssocID="{E9B11D09-9D5D-43FB-A64F-F048A0D159CF}" presName="background4" presStyleLbl="node4" presStyleIdx="2" presStyleCnt="7"/>
      <dgm:spPr/>
    </dgm:pt>
    <dgm:pt modelId="{6CB5A0CD-C5A4-4603-A507-84610342F9C6}" type="pres">
      <dgm:prSet presAssocID="{E9B11D09-9D5D-43FB-A64F-F048A0D159CF}" presName="text4" presStyleLbl="fgAcc4" presStyleIdx="2" presStyleCnt="7">
        <dgm:presLayoutVars>
          <dgm:chPref val="3"/>
        </dgm:presLayoutVars>
      </dgm:prSet>
      <dgm:spPr/>
      <dgm:t>
        <a:bodyPr/>
        <a:lstStyle/>
        <a:p>
          <a:pPr rtl="1"/>
          <a:endParaRPr lang="ar-SA"/>
        </a:p>
      </dgm:t>
    </dgm:pt>
    <dgm:pt modelId="{1C6418D9-A13E-4DB0-9316-7C8A6BB95BAA}" type="pres">
      <dgm:prSet presAssocID="{E9B11D09-9D5D-43FB-A64F-F048A0D159CF}" presName="hierChild5" presStyleCnt="0"/>
      <dgm:spPr/>
    </dgm:pt>
    <dgm:pt modelId="{4E148A8C-5D5B-4C83-9E86-112AC7327413}" type="pres">
      <dgm:prSet presAssocID="{C2C8167C-E6DA-4B01-BAEA-FE037AEEDBA2}" presName="Name10" presStyleLbl="parChTrans1D2" presStyleIdx="1" presStyleCnt="5"/>
      <dgm:spPr/>
      <dgm:t>
        <a:bodyPr/>
        <a:lstStyle/>
        <a:p>
          <a:pPr rtl="1"/>
          <a:endParaRPr lang="ar-SA"/>
        </a:p>
      </dgm:t>
    </dgm:pt>
    <dgm:pt modelId="{0E0C271E-6F63-4A9D-B194-2364F00AF9F2}" type="pres">
      <dgm:prSet presAssocID="{A53ADEEE-ECBE-4AC1-8B26-F9D3D9AFFB5A}" presName="hierRoot2" presStyleCnt="0"/>
      <dgm:spPr/>
    </dgm:pt>
    <dgm:pt modelId="{C66AA74E-F78E-4272-A2A8-7B340880DB8C}" type="pres">
      <dgm:prSet presAssocID="{A53ADEEE-ECBE-4AC1-8B26-F9D3D9AFFB5A}" presName="composite2" presStyleCnt="0"/>
      <dgm:spPr/>
    </dgm:pt>
    <dgm:pt modelId="{34A3FD87-3999-449E-9C00-FAFC814AD92F}" type="pres">
      <dgm:prSet presAssocID="{A53ADEEE-ECBE-4AC1-8B26-F9D3D9AFFB5A}" presName="background2" presStyleLbl="node2" presStyleIdx="1" presStyleCnt="5"/>
      <dgm:spPr/>
    </dgm:pt>
    <dgm:pt modelId="{E0164078-13E5-4E05-A37D-A9625C47BBE2}" type="pres">
      <dgm:prSet presAssocID="{A53ADEEE-ECBE-4AC1-8B26-F9D3D9AFFB5A}" presName="text2" presStyleLbl="fgAcc2" presStyleIdx="1" presStyleCnt="5">
        <dgm:presLayoutVars>
          <dgm:chPref val="3"/>
        </dgm:presLayoutVars>
      </dgm:prSet>
      <dgm:spPr/>
      <dgm:t>
        <a:bodyPr/>
        <a:lstStyle/>
        <a:p>
          <a:pPr rtl="1"/>
          <a:endParaRPr lang="ar-SA"/>
        </a:p>
      </dgm:t>
    </dgm:pt>
    <dgm:pt modelId="{63FFEA85-4E4E-434A-9DE5-9F7344210F98}" type="pres">
      <dgm:prSet presAssocID="{A53ADEEE-ECBE-4AC1-8B26-F9D3D9AFFB5A}" presName="hierChild3" presStyleCnt="0"/>
      <dgm:spPr/>
    </dgm:pt>
    <dgm:pt modelId="{C9726F16-DC86-445B-B81A-9543BFA48C6C}" type="pres">
      <dgm:prSet presAssocID="{81F96431-D15E-47AD-8E11-AC84D49327B1}" presName="Name17" presStyleLbl="parChTrans1D3" presStyleIdx="2" presStyleCnt="11"/>
      <dgm:spPr/>
      <dgm:t>
        <a:bodyPr/>
        <a:lstStyle/>
        <a:p>
          <a:pPr rtl="1"/>
          <a:endParaRPr lang="ar-SA"/>
        </a:p>
      </dgm:t>
    </dgm:pt>
    <dgm:pt modelId="{2F364719-B88E-4EB1-879C-67649D4E7305}" type="pres">
      <dgm:prSet presAssocID="{099556D4-6501-47E9-86E4-1368EB9174EC}" presName="hierRoot3" presStyleCnt="0"/>
      <dgm:spPr/>
    </dgm:pt>
    <dgm:pt modelId="{2A01A0A1-4F5E-447D-BD03-56BA62A27797}" type="pres">
      <dgm:prSet presAssocID="{099556D4-6501-47E9-86E4-1368EB9174EC}" presName="composite3" presStyleCnt="0"/>
      <dgm:spPr/>
    </dgm:pt>
    <dgm:pt modelId="{4CB8486B-05D6-46D9-92CC-A01ABFB8504C}" type="pres">
      <dgm:prSet presAssocID="{099556D4-6501-47E9-86E4-1368EB9174EC}" presName="background3" presStyleLbl="node3" presStyleIdx="2" presStyleCnt="11"/>
      <dgm:spPr/>
    </dgm:pt>
    <dgm:pt modelId="{985BF92D-2ED3-4C4E-9C9F-06B84A34BA99}" type="pres">
      <dgm:prSet presAssocID="{099556D4-6501-47E9-86E4-1368EB9174EC}" presName="text3" presStyleLbl="fgAcc3" presStyleIdx="2" presStyleCnt="11">
        <dgm:presLayoutVars>
          <dgm:chPref val="3"/>
        </dgm:presLayoutVars>
      </dgm:prSet>
      <dgm:spPr/>
      <dgm:t>
        <a:bodyPr/>
        <a:lstStyle/>
        <a:p>
          <a:pPr rtl="1"/>
          <a:endParaRPr lang="ar-SA"/>
        </a:p>
      </dgm:t>
    </dgm:pt>
    <dgm:pt modelId="{1031A495-681D-4AE3-A9EE-291FB007EC16}" type="pres">
      <dgm:prSet presAssocID="{099556D4-6501-47E9-86E4-1368EB9174EC}" presName="hierChild4" presStyleCnt="0"/>
      <dgm:spPr/>
    </dgm:pt>
    <dgm:pt modelId="{78AE7193-C387-46E1-B998-E23D7D11B693}" type="pres">
      <dgm:prSet presAssocID="{B54A85A9-5614-4E77-905F-52D8C1BA38AF}" presName="Name17" presStyleLbl="parChTrans1D3" presStyleIdx="3" presStyleCnt="11"/>
      <dgm:spPr/>
      <dgm:t>
        <a:bodyPr/>
        <a:lstStyle/>
        <a:p>
          <a:pPr rtl="1"/>
          <a:endParaRPr lang="ar-SA"/>
        </a:p>
      </dgm:t>
    </dgm:pt>
    <dgm:pt modelId="{A63FD463-6838-437E-9359-A0BED5888CF7}" type="pres">
      <dgm:prSet presAssocID="{0F3C3BBD-5464-48B6-A0D5-9BF3D0FE8A8A}" presName="hierRoot3" presStyleCnt="0"/>
      <dgm:spPr/>
    </dgm:pt>
    <dgm:pt modelId="{2B3D066B-08F8-43AE-8EB3-CD22A7F07706}" type="pres">
      <dgm:prSet presAssocID="{0F3C3BBD-5464-48B6-A0D5-9BF3D0FE8A8A}" presName="composite3" presStyleCnt="0"/>
      <dgm:spPr/>
    </dgm:pt>
    <dgm:pt modelId="{B6B74F61-9CA2-4C86-9F07-66C046476E46}" type="pres">
      <dgm:prSet presAssocID="{0F3C3BBD-5464-48B6-A0D5-9BF3D0FE8A8A}" presName="background3" presStyleLbl="node3" presStyleIdx="3" presStyleCnt="11"/>
      <dgm:spPr/>
    </dgm:pt>
    <dgm:pt modelId="{4A7ED657-BC5C-4BE4-B716-6E2EBB408BDD}" type="pres">
      <dgm:prSet presAssocID="{0F3C3BBD-5464-48B6-A0D5-9BF3D0FE8A8A}" presName="text3" presStyleLbl="fgAcc3" presStyleIdx="3" presStyleCnt="11">
        <dgm:presLayoutVars>
          <dgm:chPref val="3"/>
        </dgm:presLayoutVars>
      </dgm:prSet>
      <dgm:spPr/>
      <dgm:t>
        <a:bodyPr/>
        <a:lstStyle/>
        <a:p>
          <a:pPr rtl="1"/>
          <a:endParaRPr lang="ar-SA"/>
        </a:p>
      </dgm:t>
    </dgm:pt>
    <dgm:pt modelId="{24E566FC-DA4D-45BA-ADC1-6E46E4A29B3D}" type="pres">
      <dgm:prSet presAssocID="{0F3C3BBD-5464-48B6-A0D5-9BF3D0FE8A8A}" presName="hierChild4" presStyleCnt="0"/>
      <dgm:spPr/>
    </dgm:pt>
    <dgm:pt modelId="{01533BFB-5DCB-4D25-9A07-88FC06B6D354}" type="pres">
      <dgm:prSet presAssocID="{CAC2715E-5FEA-4512-BA5C-7BADCD96F94E}" presName="Name10" presStyleLbl="parChTrans1D2" presStyleIdx="2" presStyleCnt="5"/>
      <dgm:spPr/>
      <dgm:t>
        <a:bodyPr/>
        <a:lstStyle/>
        <a:p>
          <a:pPr rtl="1"/>
          <a:endParaRPr lang="ar-SA"/>
        </a:p>
      </dgm:t>
    </dgm:pt>
    <dgm:pt modelId="{BF6C027A-12A9-4B31-B0B4-58DF9F9B5B10}" type="pres">
      <dgm:prSet presAssocID="{46E4C4F6-800F-4EEE-B682-200A019A61CA}" presName="hierRoot2" presStyleCnt="0"/>
      <dgm:spPr/>
    </dgm:pt>
    <dgm:pt modelId="{CA882F93-89E1-4F17-8832-CA148D0CCF7D}" type="pres">
      <dgm:prSet presAssocID="{46E4C4F6-800F-4EEE-B682-200A019A61CA}" presName="composite2" presStyleCnt="0"/>
      <dgm:spPr/>
    </dgm:pt>
    <dgm:pt modelId="{CC89C9F8-FB87-4B24-A4CF-ED58BDEE1A28}" type="pres">
      <dgm:prSet presAssocID="{46E4C4F6-800F-4EEE-B682-200A019A61CA}" presName="background2" presStyleLbl="node2" presStyleIdx="2" presStyleCnt="5"/>
      <dgm:spPr/>
    </dgm:pt>
    <dgm:pt modelId="{896F6F7E-817E-402B-9BC9-67E3008E4E9B}" type="pres">
      <dgm:prSet presAssocID="{46E4C4F6-800F-4EEE-B682-200A019A61CA}" presName="text2" presStyleLbl="fgAcc2" presStyleIdx="2" presStyleCnt="5">
        <dgm:presLayoutVars>
          <dgm:chPref val="3"/>
        </dgm:presLayoutVars>
      </dgm:prSet>
      <dgm:spPr/>
      <dgm:t>
        <a:bodyPr/>
        <a:lstStyle/>
        <a:p>
          <a:pPr rtl="1"/>
          <a:endParaRPr lang="ar-SA"/>
        </a:p>
      </dgm:t>
    </dgm:pt>
    <dgm:pt modelId="{5156D88C-DB76-4288-9275-324AE7684B84}" type="pres">
      <dgm:prSet presAssocID="{46E4C4F6-800F-4EEE-B682-200A019A61CA}" presName="hierChild3" presStyleCnt="0"/>
      <dgm:spPr/>
    </dgm:pt>
    <dgm:pt modelId="{B39A2B96-CCFB-4928-9A1F-B297DBC3BC08}" type="pres">
      <dgm:prSet presAssocID="{359F4F8A-73D4-4281-8274-2DE37C0C8194}" presName="Name17" presStyleLbl="parChTrans1D3" presStyleIdx="4" presStyleCnt="11"/>
      <dgm:spPr/>
      <dgm:t>
        <a:bodyPr/>
        <a:lstStyle/>
        <a:p>
          <a:pPr rtl="1"/>
          <a:endParaRPr lang="ar-SA"/>
        </a:p>
      </dgm:t>
    </dgm:pt>
    <dgm:pt modelId="{392FA6A3-A6B9-4530-BCC2-D8ABD1F50EC7}" type="pres">
      <dgm:prSet presAssocID="{2757C1EA-766F-446F-BFA2-4AFD3DE7F2C5}" presName="hierRoot3" presStyleCnt="0"/>
      <dgm:spPr/>
    </dgm:pt>
    <dgm:pt modelId="{30721A5C-07FB-4F42-8658-C1CC1E6401A2}" type="pres">
      <dgm:prSet presAssocID="{2757C1EA-766F-446F-BFA2-4AFD3DE7F2C5}" presName="composite3" presStyleCnt="0"/>
      <dgm:spPr/>
    </dgm:pt>
    <dgm:pt modelId="{A23E336D-DE35-45EB-BFB4-BE9F76B6562B}" type="pres">
      <dgm:prSet presAssocID="{2757C1EA-766F-446F-BFA2-4AFD3DE7F2C5}" presName="background3" presStyleLbl="node3" presStyleIdx="4" presStyleCnt="11"/>
      <dgm:spPr/>
    </dgm:pt>
    <dgm:pt modelId="{E0E7366F-E87D-494E-AA08-4EDFBB00D66B}" type="pres">
      <dgm:prSet presAssocID="{2757C1EA-766F-446F-BFA2-4AFD3DE7F2C5}" presName="text3" presStyleLbl="fgAcc3" presStyleIdx="4" presStyleCnt="11">
        <dgm:presLayoutVars>
          <dgm:chPref val="3"/>
        </dgm:presLayoutVars>
      </dgm:prSet>
      <dgm:spPr/>
      <dgm:t>
        <a:bodyPr/>
        <a:lstStyle/>
        <a:p>
          <a:pPr rtl="1"/>
          <a:endParaRPr lang="ar-SA"/>
        </a:p>
      </dgm:t>
    </dgm:pt>
    <dgm:pt modelId="{EAD73796-F999-458F-9EF1-4C0BD02B5371}" type="pres">
      <dgm:prSet presAssocID="{2757C1EA-766F-446F-BFA2-4AFD3DE7F2C5}" presName="hierChild4" presStyleCnt="0"/>
      <dgm:spPr/>
    </dgm:pt>
    <dgm:pt modelId="{190403A9-5F6D-4DF1-8786-1834AB334AA0}" type="pres">
      <dgm:prSet presAssocID="{69D26933-992C-4F45-A88E-4399FD516413}" presName="Name23" presStyleLbl="parChTrans1D4" presStyleIdx="3" presStyleCnt="7"/>
      <dgm:spPr/>
      <dgm:t>
        <a:bodyPr/>
        <a:lstStyle/>
        <a:p>
          <a:pPr rtl="1"/>
          <a:endParaRPr lang="ar-SA"/>
        </a:p>
      </dgm:t>
    </dgm:pt>
    <dgm:pt modelId="{021296EE-430B-4A1E-984D-76F9FE0AA4D3}" type="pres">
      <dgm:prSet presAssocID="{A1F80AEB-C18B-4AEC-B141-2415A8BF6EE4}" presName="hierRoot4" presStyleCnt="0"/>
      <dgm:spPr/>
    </dgm:pt>
    <dgm:pt modelId="{4EB35AB6-1911-4B51-B136-4233938219DC}" type="pres">
      <dgm:prSet presAssocID="{A1F80AEB-C18B-4AEC-B141-2415A8BF6EE4}" presName="composite4" presStyleCnt="0"/>
      <dgm:spPr/>
    </dgm:pt>
    <dgm:pt modelId="{4AE5CEC3-7BD0-4D28-AE4A-6A63432B3050}" type="pres">
      <dgm:prSet presAssocID="{A1F80AEB-C18B-4AEC-B141-2415A8BF6EE4}" presName="background4" presStyleLbl="node4" presStyleIdx="3" presStyleCnt="7"/>
      <dgm:spPr/>
    </dgm:pt>
    <dgm:pt modelId="{D3211EC9-0B33-4BBA-9885-960C2D90C64F}" type="pres">
      <dgm:prSet presAssocID="{A1F80AEB-C18B-4AEC-B141-2415A8BF6EE4}" presName="text4" presStyleLbl="fgAcc4" presStyleIdx="3" presStyleCnt="7">
        <dgm:presLayoutVars>
          <dgm:chPref val="3"/>
        </dgm:presLayoutVars>
      </dgm:prSet>
      <dgm:spPr/>
      <dgm:t>
        <a:bodyPr/>
        <a:lstStyle/>
        <a:p>
          <a:pPr rtl="1"/>
          <a:endParaRPr lang="ar-SA"/>
        </a:p>
      </dgm:t>
    </dgm:pt>
    <dgm:pt modelId="{91504CD1-4448-4E69-82D4-F51356DB19C2}" type="pres">
      <dgm:prSet presAssocID="{A1F80AEB-C18B-4AEC-B141-2415A8BF6EE4}" presName="hierChild5" presStyleCnt="0"/>
      <dgm:spPr/>
    </dgm:pt>
    <dgm:pt modelId="{61FEB302-4AD4-4FF2-B896-0504A2E3418E}" type="pres">
      <dgm:prSet presAssocID="{7C658CE7-2C8D-4BAD-8885-EEBB20BD1FB3}" presName="Name17" presStyleLbl="parChTrans1D3" presStyleIdx="5" presStyleCnt="11"/>
      <dgm:spPr/>
      <dgm:t>
        <a:bodyPr/>
        <a:lstStyle/>
        <a:p>
          <a:pPr rtl="1"/>
          <a:endParaRPr lang="ar-SA"/>
        </a:p>
      </dgm:t>
    </dgm:pt>
    <dgm:pt modelId="{BE1C1D89-4E33-42AF-A7E0-F241D7BCC5E8}" type="pres">
      <dgm:prSet presAssocID="{3E860633-955D-4B79-87DE-064A2F363650}" presName="hierRoot3" presStyleCnt="0"/>
      <dgm:spPr/>
    </dgm:pt>
    <dgm:pt modelId="{C7AF6477-5E0F-4104-A260-1AF963A22FF7}" type="pres">
      <dgm:prSet presAssocID="{3E860633-955D-4B79-87DE-064A2F363650}" presName="composite3" presStyleCnt="0"/>
      <dgm:spPr/>
    </dgm:pt>
    <dgm:pt modelId="{2E03D4CC-4F7D-418F-A5A7-67569304A085}" type="pres">
      <dgm:prSet presAssocID="{3E860633-955D-4B79-87DE-064A2F363650}" presName="background3" presStyleLbl="node3" presStyleIdx="5" presStyleCnt="11"/>
      <dgm:spPr/>
    </dgm:pt>
    <dgm:pt modelId="{3529669C-5785-4E3D-8297-1BC8E5F691A8}" type="pres">
      <dgm:prSet presAssocID="{3E860633-955D-4B79-87DE-064A2F363650}" presName="text3" presStyleLbl="fgAcc3" presStyleIdx="5" presStyleCnt="11">
        <dgm:presLayoutVars>
          <dgm:chPref val="3"/>
        </dgm:presLayoutVars>
      </dgm:prSet>
      <dgm:spPr/>
      <dgm:t>
        <a:bodyPr/>
        <a:lstStyle/>
        <a:p>
          <a:pPr rtl="1"/>
          <a:endParaRPr lang="ar-SA"/>
        </a:p>
      </dgm:t>
    </dgm:pt>
    <dgm:pt modelId="{E3372BED-14DF-48F3-B21D-9E67CC2D32D1}" type="pres">
      <dgm:prSet presAssocID="{3E860633-955D-4B79-87DE-064A2F363650}" presName="hierChild4" presStyleCnt="0"/>
      <dgm:spPr/>
    </dgm:pt>
    <dgm:pt modelId="{74755F58-43E4-4771-9036-F936A1887A35}" type="pres">
      <dgm:prSet presAssocID="{791EDAF5-68D6-4F11-889F-9CB2047700E6}" presName="Name23" presStyleLbl="parChTrans1D4" presStyleIdx="4" presStyleCnt="7"/>
      <dgm:spPr/>
      <dgm:t>
        <a:bodyPr/>
        <a:lstStyle/>
        <a:p>
          <a:pPr rtl="1"/>
          <a:endParaRPr lang="ar-SA"/>
        </a:p>
      </dgm:t>
    </dgm:pt>
    <dgm:pt modelId="{79F32871-AA28-455C-98F6-BBC14DF2A557}" type="pres">
      <dgm:prSet presAssocID="{86E38C4D-FAC3-4EC9-9CDE-E356080ECB0E}" presName="hierRoot4" presStyleCnt="0"/>
      <dgm:spPr/>
    </dgm:pt>
    <dgm:pt modelId="{9B58D9AE-A16B-4EC4-8653-73F3DE7718D4}" type="pres">
      <dgm:prSet presAssocID="{86E38C4D-FAC3-4EC9-9CDE-E356080ECB0E}" presName="composite4" presStyleCnt="0"/>
      <dgm:spPr/>
    </dgm:pt>
    <dgm:pt modelId="{2294B1CE-32B0-4D41-BDBE-484760190443}" type="pres">
      <dgm:prSet presAssocID="{86E38C4D-FAC3-4EC9-9CDE-E356080ECB0E}" presName="background4" presStyleLbl="node4" presStyleIdx="4" presStyleCnt="7"/>
      <dgm:spPr/>
    </dgm:pt>
    <dgm:pt modelId="{5D89CC05-1B3C-42D2-AD75-D7857E263FEF}" type="pres">
      <dgm:prSet presAssocID="{86E38C4D-FAC3-4EC9-9CDE-E356080ECB0E}" presName="text4" presStyleLbl="fgAcc4" presStyleIdx="4" presStyleCnt="7">
        <dgm:presLayoutVars>
          <dgm:chPref val="3"/>
        </dgm:presLayoutVars>
      </dgm:prSet>
      <dgm:spPr/>
      <dgm:t>
        <a:bodyPr/>
        <a:lstStyle/>
        <a:p>
          <a:pPr rtl="1"/>
          <a:endParaRPr lang="ar-SA"/>
        </a:p>
      </dgm:t>
    </dgm:pt>
    <dgm:pt modelId="{FE6208C2-B5CC-4FCC-8CEC-DB19644D89E9}" type="pres">
      <dgm:prSet presAssocID="{86E38C4D-FAC3-4EC9-9CDE-E356080ECB0E}" presName="hierChild5" presStyleCnt="0"/>
      <dgm:spPr/>
    </dgm:pt>
    <dgm:pt modelId="{795AF1F2-6C86-427B-8FD9-5B7400F239D4}" type="pres">
      <dgm:prSet presAssocID="{6F996FB3-9E5C-4C86-BBDA-EC8ABD0BBD5A}" presName="Name23" presStyleLbl="parChTrans1D4" presStyleIdx="5" presStyleCnt="7"/>
      <dgm:spPr/>
      <dgm:t>
        <a:bodyPr/>
        <a:lstStyle/>
        <a:p>
          <a:pPr rtl="1"/>
          <a:endParaRPr lang="ar-SA"/>
        </a:p>
      </dgm:t>
    </dgm:pt>
    <dgm:pt modelId="{24FB8108-EB70-4591-B6E4-77889470A486}" type="pres">
      <dgm:prSet presAssocID="{0E6D16EB-F89D-41E4-8ACA-2E217A1CE578}" presName="hierRoot4" presStyleCnt="0"/>
      <dgm:spPr/>
    </dgm:pt>
    <dgm:pt modelId="{4C074A2D-56CC-4F1E-BCD1-C8E827AC31DB}" type="pres">
      <dgm:prSet presAssocID="{0E6D16EB-F89D-41E4-8ACA-2E217A1CE578}" presName="composite4" presStyleCnt="0"/>
      <dgm:spPr/>
    </dgm:pt>
    <dgm:pt modelId="{11C5B327-EA81-4C99-8592-850168DD3AF9}" type="pres">
      <dgm:prSet presAssocID="{0E6D16EB-F89D-41E4-8ACA-2E217A1CE578}" presName="background4" presStyleLbl="node4" presStyleIdx="5" presStyleCnt="7"/>
      <dgm:spPr/>
    </dgm:pt>
    <dgm:pt modelId="{48340657-BA54-4BED-B543-5471D16361C1}" type="pres">
      <dgm:prSet presAssocID="{0E6D16EB-F89D-41E4-8ACA-2E217A1CE578}" presName="text4" presStyleLbl="fgAcc4" presStyleIdx="5" presStyleCnt="7">
        <dgm:presLayoutVars>
          <dgm:chPref val="3"/>
        </dgm:presLayoutVars>
      </dgm:prSet>
      <dgm:spPr/>
      <dgm:t>
        <a:bodyPr/>
        <a:lstStyle/>
        <a:p>
          <a:pPr rtl="1"/>
          <a:endParaRPr lang="ar-SA"/>
        </a:p>
      </dgm:t>
    </dgm:pt>
    <dgm:pt modelId="{0145AE47-D649-4151-9D67-77DB36A7A076}" type="pres">
      <dgm:prSet presAssocID="{0E6D16EB-F89D-41E4-8ACA-2E217A1CE578}" presName="hierChild5" presStyleCnt="0"/>
      <dgm:spPr/>
    </dgm:pt>
    <dgm:pt modelId="{C9709D8B-5360-4421-A637-4D0AC6FCE4F6}" type="pres">
      <dgm:prSet presAssocID="{9C0A7803-B501-459E-B94D-28E36012F99A}" presName="Name10" presStyleLbl="parChTrans1D2" presStyleIdx="3" presStyleCnt="5"/>
      <dgm:spPr/>
      <dgm:t>
        <a:bodyPr/>
        <a:lstStyle/>
        <a:p>
          <a:pPr rtl="1"/>
          <a:endParaRPr lang="ar-SA"/>
        </a:p>
      </dgm:t>
    </dgm:pt>
    <dgm:pt modelId="{A300AA13-A119-452A-89DD-7345AD2691B0}" type="pres">
      <dgm:prSet presAssocID="{6FA5A651-D2E7-4F39-9867-CF21088959B9}" presName="hierRoot2" presStyleCnt="0"/>
      <dgm:spPr/>
    </dgm:pt>
    <dgm:pt modelId="{EBFF2AD2-26DF-4048-8873-9137572352E9}" type="pres">
      <dgm:prSet presAssocID="{6FA5A651-D2E7-4F39-9867-CF21088959B9}" presName="composite2" presStyleCnt="0"/>
      <dgm:spPr/>
    </dgm:pt>
    <dgm:pt modelId="{81C75E38-89E6-4D68-8266-9C12678AA138}" type="pres">
      <dgm:prSet presAssocID="{6FA5A651-D2E7-4F39-9867-CF21088959B9}" presName="background2" presStyleLbl="node2" presStyleIdx="3" presStyleCnt="5"/>
      <dgm:spPr/>
    </dgm:pt>
    <dgm:pt modelId="{6A90720F-481B-4FD2-8A29-9EA8E7CF3C85}" type="pres">
      <dgm:prSet presAssocID="{6FA5A651-D2E7-4F39-9867-CF21088959B9}" presName="text2" presStyleLbl="fgAcc2" presStyleIdx="3" presStyleCnt="5">
        <dgm:presLayoutVars>
          <dgm:chPref val="3"/>
        </dgm:presLayoutVars>
      </dgm:prSet>
      <dgm:spPr/>
      <dgm:t>
        <a:bodyPr/>
        <a:lstStyle/>
        <a:p>
          <a:pPr rtl="1"/>
          <a:endParaRPr lang="ar-SA"/>
        </a:p>
      </dgm:t>
    </dgm:pt>
    <dgm:pt modelId="{FE6EFCCB-F0E9-4CFF-B836-A23B2356DF55}" type="pres">
      <dgm:prSet presAssocID="{6FA5A651-D2E7-4F39-9867-CF21088959B9}" presName="hierChild3" presStyleCnt="0"/>
      <dgm:spPr/>
    </dgm:pt>
    <dgm:pt modelId="{01D5CD32-78DA-4C3B-8169-3AB81F7FC01C}" type="pres">
      <dgm:prSet presAssocID="{16A135E5-BD4D-4543-A8F0-493CE627CEED}" presName="Name17" presStyleLbl="parChTrans1D3" presStyleIdx="6" presStyleCnt="11"/>
      <dgm:spPr/>
      <dgm:t>
        <a:bodyPr/>
        <a:lstStyle/>
        <a:p>
          <a:pPr rtl="1"/>
          <a:endParaRPr lang="ar-SA"/>
        </a:p>
      </dgm:t>
    </dgm:pt>
    <dgm:pt modelId="{C7822F6E-4143-4F17-882E-311466706DBD}" type="pres">
      <dgm:prSet presAssocID="{B4BBB19D-253F-4472-8A5C-F05BEE5B0698}" presName="hierRoot3" presStyleCnt="0"/>
      <dgm:spPr/>
    </dgm:pt>
    <dgm:pt modelId="{459E2FDF-5C6E-4720-B303-3B5159BBEFF6}" type="pres">
      <dgm:prSet presAssocID="{B4BBB19D-253F-4472-8A5C-F05BEE5B0698}" presName="composite3" presStyleCnt="0"/>
      <dgm:spPr/>
    </dgm:pt>
    <dgm:pt modelId="{183AD80A-9607-450A-8C0E-0378C90BBF2A}" type="pres">
      <dgm:prSet presAssocID="{B4BBB19D-253F-4472-8A5C-F05BEE5B0698}" presName="background3" presStyleLbl="node3" presStyleIdx="6" presStyleCnt="11"/>
      <dgm:spPr/>
    </dgm:pt>
    <dgm:pt modelId="{390C9ED3-F392-41FA-8E73-98E23BD98742}" type="pres">
      <dgm:prSet presAssocID="{B4BBB19D-253F-4472-8A5C-F05BEE5B0698}" presName="text3" presStyleLbl="fgAcc3" presStyleIdx="6" presStyleCnt="11">
        <dgm:presLayoutVars>
          <dgm:chPref val="3"/>
        </dgm:presLayoutVars>
      </dgm:prSet>
      <dgm:spPr/>
      <dgm:t>
        <a:bodyPr/>
        <a:lstStyle/>
        <a:p>
          <a:pPr rtl="1"/>
          <a:endParaRPr lang="ar-SA"/>
        </a:p>
      </dgm:t>
    </dgm:pt>
    <dgm:pt modelId="{3CB1C449-137D-483A-A36F-B4A571E27E23}" type="pres">
      <dgm:prSet presAssocID="{B4BBB19D-253F-4472-8A5C-F05BEE5B0698}" presName="hierChild4" presStyleCnt="0"/>
      <dgm:spPr/>
    </dgm:pt>
    <dgm:pt modelId="{573C55D0-7797-4BC1-96C4-621638AB2A75}" type="pres">
      <dgm:prSet presAssocID="{1C1673E4-114B-460B-AE58-58B3EC47FB1E}" presName="Name23" presStyleLbl="parChTrans1D4" presStyleIdx="6" presStyleCnt="7"/>
      <dgm:spPr/>
      <dgm:t>
        <a:bodyPr/>
        <a:lstStyle/>
        <a:p>
          <a:pPr rtl="1"/>
          <a:endParaRPr lang="ar-SA"/>
        </a:p>
      </dgm:t>
    </dgm:pt>
    <dgm:pt modelId="{832E3D4A-096F-4635-BD87-706FCB91DE9E}" type="pres">
      <dgm:prSet presAssocID="{63A3A871-E515-4612-B2A4-439FCE3040AA}" presName="hierRoot4" presStyleCnt="0"/>
      <dgm:spPr/>
    </dgm:pt>
    <dgm:pt modelId="{A803318E-163D-4838-B8F5-8E293A2A6A6C}" type="pres">
      <dgm:prSet presAssocID="{63A3A871-E515-4612-B2A4-439FCE3040AA}" presName="composite4" presStyleCnt="0"/>
      <dgm:spPr/>
    </dgm:pt>
    <dgm:pt modelId="{53D9CC10-1703-4272-A5BF-7EE1D4050414}" type="pres">
      <dgm:prSet presAssocID="{63A3A871-E515-4612-B2A4-439FCE3040AA}" presName="background4" presStyleLbl="node4" presStyleIdx="6" presStyleCnt="7"/>
      <dgm:spPr/>
    </dgm:pt>
    <dgm:pt modelId="{DAB53651-62E7-45FD-8769-C0AE8E353121}" type="pres">
      <dgm:prSet presAssocID="{63A3A871-E515-4612-B2A4-439FCE3040AA}" presName="text4" presStyleLbl="fgAcc4" presStyleIdx="6" presStyleCnt="7">
        <dgm:presLayoutVars>
          <dgm:chPref val="3"/>
        </dgm:presLayoutVars>
      </dgm:prSet>
      <dgm:spPr/>
      <dgm:t>
        <a:bodyPr/>
        <a:lstStyle/>
        <a:p>
          <a:pPr rtl="1"/>
          <a:endParaRPr lang="ar-SA"/>
        </a:p>
      </dgm:t>
    </dgm:pt>
    <dgm:pt modelId="{49592E04-5216-4E1A-A340-6CE089CA55EB}" type="pres">
      <dgm:prSet presAssocID="{63A3A871-E515-4612-B2A4-439FCE3040AA}" presName="hierChild5" presStyleCnt="0"/>
      <dgm:spPr/>
    </dgm:pt>
    <dgm:pt modelId="{39983BAA-E8FA-4EBA-835F-E20776E70E35}" type="pres">
      <dgm:prSet presAssocID="{513AF0D9-3ABE-4766-A2DE-F9294E12BB0B}" presName="Name17" presStyleLbl="parChTrans1D3" presStyleIdx="7" presStyleCnt="11"/>
      <dgm:spPr/>
      <dgm:t>
        <a:bodyPr/>
        <a:lstStyle/>
        <a:p>
          <a:pPr rtl="1"/>
          <a:endParaRPr lang="ar-SA"/>
        </a:p>
      </dgm:t>
    </dgm:pt>
    <dgm:pt modelId="{EB17CD65-50CA-4FAC-B640-5ED3161FD953}" type="pres">
      <dgm:prSet presAssocID="{5DB2CEC4-B5C2-4C23-BF10-B80F10FE6E83}" presName="hierRoot3" presStyleCnt="0"/>
      <dgm:spPr/>
    </dgm:pt>
    <dgm:pt modelId="{90F8C1C0-6A4D-41E9-8E7C-2A079BAAB5BF}" type="pres">
      <dgm:prSet presAssocID="{5DB2CEC4-B5C2-4C23-BF10-B80F10FE6E83}" presName="composite3" presStyleCnt="0"/>
      <dgm:spPr/>
    </dgm:pt>
    <dgm:pt modelId="{0A75BA2E-5C08-441F-A449-EAE22EAAEDFF}" type="pres">
      <dgm:prSet presAssocID="{5DB2CEC4-B5C2-4C23-BF10-B80F10FE6E83}" presName="background3" presStyleLbl="node3" presStyleIdx="7" presStyleCnt="11"/>
      <dgm:spPr/>
    </dgm:pt>
    <dgm:pt modelId="{88DCE425-FB2B-4D2E-94BB-D5724F996DFC}" type="pres">
      <dgm:prSet presAssocID="{5DB2CEC4-B5C2-4C23-BF10-B80F10FE6E83}" presName="text3" presStyleLbl="fgAcc3" presStyleIdx="7" presStyleCnt="11">
        <dgm:presLayoutVars>
          <dgm:chPref val="3"/>
        </dgm:presLayoutVars>
      </dgm:prSet>
      <dgm:spPr/>
      <dgm:t>
        <a:bodyPr/>
        <a:lstStyle/>
        <a:p>
          <a:pPr rtl="1"/>
          <a:endParaRPr lang="ar-SA"/>
        </a:p>
      </dgm:t>
    </dgm:pt>
    <dgm:pt modelId="{DF13E41F-5400-4F29-B9EF-9F61929C06D4}" type="pres">
      <dgm:prSet presAssocID="{5DB2CEC4-B5C2-4C23-BF10-B80F10FE6E83}" presName="hierChild4" presStyleCnt="0"/>
      <dgm:spPr/>
    </dgm:pt>
    <dgm:pt modelId="{FFABF3AE-69E6-4A25-A3E6-37237655735F}" type="pres">
      <dgm:prSet presAssocID="{CC97A2E7-96F6-4ACE-8632-70E8126D522B}" presName="Name17" presStyleLbl="parChTrans1D3" presStyleIdx="8" presStyleCnt="11"/>
      <dgm:spPr/>
      <dgm:t>
        <a:bodyPr/>
        <a:lstStyle/>
        <a:p>
          <a:pPr rtl="1"/>
          <a:endParaRPr lang="ar-SA"/>
        </a:p>
      </dgm:t>
    </dgm:pt>
    <dgm:pt modelId="{07874BB3-DD4D-4169-8E72-25717D0B9BD1}" type="pres">
      <dgm:prSet presAssocID="{67226ADB-7B5A-42C2-9445-D4E12DE9A493}" presName="hierRoot3" presStyleCnt="0"/>
      <dgm:spPr/>
    </dgm:pt>
    <dgm:pt modelId="{2AB362D8-B160-4EDE-8D65-ADE3CB2F904D}" type="pres">
      <dgm:prSet presAssocID="{67226ADB-7B5A-42C2-9445-D4E12DE9A493}" presName="composite3" presStyleCnt="0"/>
      <dgm:spPr/>
    </dgm:pt>
    <dgm:pt modelId="{439875F5-EE45-4255-89FF-FCDA79B08003}" type="pres">
      <dgm:prSet presAssocID="{67226ADB-7B5A-42C2-9445-D4E12DE9A493}" presName="background3" presStyleLbl="node3" presStyleIdx="8" presStyleCnt="11"/>
      <dgm:spPr/>
    </dgm:pt>
    <dgm:pt modelId="{E5295C16-85A9-44F0-BDBD-7AEAB349D92D}" type="pres">
      <dgm:prSet presAssocID="{67226ADB-7B5A-42C2-9445-D4E12DE9A493}" presName="text3" presStyleLbl="fgAcc3" presStyleIdx="8" presStyleCnt="11">
        <dgm:presLayoutVars>
          <dgm:chPref val="3"/>
        </dgm:presLayoutVars>
      </dgm:prSet>
      <dgm:spPr/>
      <dgm:t>
        <a:bodyPr/>
        <a:lstStyle/>
        <a:p>
          <a:pPr rtl="1"/>
          <a:endParaRPr lang="ar-SA"/>
        </a:p>
      </dgm:t>
    </dgm:pt>
    <dgm:pt modelId="{55B918C0-822C-416B-9400-0EA50D80AD7A}" type="pres">
      <dgm:prSet presAssocID="{67226ADB-7B5A-42C2-9445-D4E12DE9A493}" presName="hierChild4" presStyleCnt="0"/>
      <dgm:spPr/>
    </dgm:pt>
    <dgm:pt modelId="{12B13854-4945-4E6F-93AC-E4492ED29B27}" type="pres">
      <dgm:prSet presAssocID="{8F582AC9-7580-4ECC-BA94-9CEBDAC4A65D}" presName="Name10" presStyleLbl="parChTrans1D2" presStyleIdx="4" presStyleCnt="5"/>
      <dgm:spPr/>
      <dgm:t>
        <a:bodyPr/>
        <a:lstStyle/>
        <a:p>
          <a:pPr rtl="1"/>
          <a:endParaRPr lang="ar-SA"/>
        </a:p>
      </dgm:t>
    </dgm:pt>
    <dgm:pt modelId="{8CBB878B-87E6-4B5E-8254-A5BF8100A5EF}" type="pres">
      <dgm:prSet presAssocID="{6533DDBB-6416-4D32-815E-DD9D3D6F44E4}" presName="hierRoot2" presStyleCnt="0"/>
      <dgm:spPr/>
    </dgm:pt>
    <dgm:pt modelId="{B9B930F9-DB8F-4796-84CE-0BE561CF1857}" type="pres">
      <dgm:prSet presAssocID="{6533DDBB-6416-4D32-815E-DD9D3D6F44E4}" presName="composite2" presStyleCnt="0"/>
      <dgm:spPr/>
    </dgm:pt>
    <dgm:pt modelId="{9777DB5B-3593-4406-B4CA-0E8BDBE5CA1D}" type="pres">
      <dgm:prSet presAssocID="{6533DDBB-6416-4D32-815E-DD9D3D6F44E4}" presName="background2" presStyleLbl="node2" presStyleIdx="4" presStyleCnt="5"/>
      <dgm:spPr/>
    </dgm:pt>
    <dgm:pt modelId="{0F1CCD86-7C69-45B3-9C87-FFC1CCD3ECB4}" type="pres">
      <dgm:prSet presAssocID="{6533DDBB-6416-4D32-815E-DD9D3D6F44E4}" presName="text2" presStyleLbl="fgAcc2" presStyleIdx="4" presStyleCnt="5">
        <dgm:presLayoutVars>
          <dgm:chPref val="3"/>
        </dgm:presLayoutVars>
      </dgm:prSet>
      <dgm:spPr/>
      <dgm:t>
        <a:bodyPr/>
        <a:lstStyle/>
        <a:p>
          <a:pPr rtl="1"/>
          <a:endParaRPr lang="ar-SA"/>
        </a:p>
      </dgm:t>
    </dgm:pt>
    <dgm:pt modelId="{FAA1292E-F8FB-4E50-A586-D4C992D80A22}" type="pres">
      <dgm:prSet presAssocID="{6533DDBB-6416-4D32-815E-DD9D3D6F44E4}" presName="hierChild3" presStyleCnt="0"/>
      <dgm:spPr/>
    </dgm:pt>
    <dgm:pt modelId="{EA9B94CD-D9BA-4274-8956-914697922664}" type="pres">
      <dgm:prSet presAssocID="{5257180F-5231-44C1-AE0B-7FCF0A99C845}" presName="Name17" presStyleLbl="parChTrans1D3" presStyleIdx="9" presStyleCnt="11"/>
      <dgm:spPr/>
      <dgm:t>
        <a:bodyPr/>
        <a:lstStyle/>
        <a:p>
          <a:pPr rtl="1"/>
          <a:endParaRPr lang="ar-SA"/>
        </a:p>
      </dgm:t>
    </dgm:pt>
    <dgm:pt modelId="{3CED3FCB-BC9C-4423-9451-1D99F7D2C7C3}" type="pres">
      <dgm:prSet presAssocID="{1C56DD4F-CAC2-43F0-A2E8-AACB17C0D27C}" presName="hierRoot3" presStyleCnt="0"/>
      <dgm:spPr/>
    </dgm:pt>
    <dgm:pt modelId="{FB8C2FF9-9B15-473A-8400-67382BAF1532}" type="pres">
      <dgm:prSet presAssocID="{1C56DD4F-CAC2-43F0-A2E8-AACB17C0D27C}" presName="composite3" presStyleCnt="0"/>
      <dgm:spPr/>
    </dgm:pt>
    <dgm:pt modelId="{0E1FAEAF-4FF6-497D-9196-5D28368DD836}" type="pres">
      <dgm:prSet presAssocID="{1C56DD4F-CAC2-43F0-A2E8-AACB17C0D27C}" presName="background3" presStyleLbl="node3" presStyleIdx="9" presStyleCnt="11"/>
      <dgm:spPr/>
    </dgm:pt>
    <dgm:pt modelId="{B2CF1F0E-7A45-416B-85CD-F167BD94A9DF}" type="pres">
      <dgm:prSet presAssocID="{1C56DD4F-CAC2-43F0-A2E8-AACB17C0D27C}" presName="text3" presStyleLbl="fgAcc3" presStyleIdx="9" presStyleCnt="11">
        <dgm:presLayoutVars>
          <dgm:chPref val="3"/>
        </dgm:presLayoutVars>
      </dgm:prSet>
      <dgm:spPr/>
      <dgm:t>
        <a:bodyPr/>
        <a:lstStyle/>
        <a:p>
          <a:pPr rtl="1"/>
          <a:endParaRPr lang="ar-SA"/>
        </a:p>
      </dgm:t>
    </dgm:pt>
    <dgm:pt modelId="{F3BC5414-A646-4426-BC5D-802BDE16B14F}" type="pres">
      <dgm:prSet presAssocID="{1C56DD4F-CAC2-43F0-A2E8-AACB17C0D27C}" presName="hierChild4" presStyleCnt="0"/>
      <dgm:spPr/>
    </dgm:pt>
    <dgm:pt modelId="{3CFA99AF-CF7C-4501-A837-44F801BA8528}" type="pres">
      <dgm:prSet presAssocID="{4FACAABD-CD15-476C-8793-581DB7C0E8F3}" presName="Name17" presStyleLbl="parChTrans1D3" presStyleIdx="10" presStyleCnt="11"/>
      <dgm:spPr/>
      <dgm:t>
        <a:bodyPr/>
        <a:lstStyle/>
        <a:p>
          <a:pPr rtl="1"/>
          <a:endParaRPr lang="ar-SA"/>
        </a:p>
      </dgm:t>
    </dgm:pt>
    <dgm:pt modelId="{EB297A6B-EC57-4B20-B45C-EB4F4BF72105}" type="pres">
      <dgm:prSet presAssocID="{75A18102-4CA9-4863-ABE3-42C9F20E0039}" presName="hierRoot3" presStyleCnt="0"/>
      <dgm:spPr/>
    </dgm:pt>
    <dgm:pt modelId="{E55AA613-522F-49B5-8F56-D1D596A8BA7E}" type="pres">
      <dgm:prSet presAssocID="{75A18102-4CA9-4863-ABE3-42C9F20E0039}" presName="composite3" presStyleCnt="0"/>
      <dgm:spPr/>
    </dgm:pt>
    <dgm:pt modelId="{95E63AD2-E6E8-4122-831F-1763495E31BB}" type="pres">
      <dgm:prSet presAssocID="{75A18102-4CA9-4863-ABE3-42C9F20E0039}" presName="background3" presStyleLbl="node3" presStyleIdx="10" presStyleCnt="11"/>
      <dgm:spPr/>
    </dgm:pt>
    <dgm:pt modelId="{952383D4-EFF0-4C45-B889-F7A917975F7A}" type="pres">
      <dgm:prSet presAssocID="{75A18102-4CA9-4863-ABE3-42C9F20E0039}" presName="text3" presStyleLbl="fgAcc3" presStyleIdx="10" presStyleCnt="11">
        <dgm:presLayoutVars>
          <dgm:chPref val="3"/>
        </dgm:presLayoutVars>
      </dgm:prSet>
      <dgm:spPr/>
      <dgm:t>
        <a:bodyPr/>
        <a:lstStyle/>
        <a:p>
          <a:pPr rtl="1"/>
          <a:endParaRPr lang="ar-SA"/>
        </a:p>
      </dgm:t>
    </dgm:pt>
    <dgm:pt modelId="{91F870C8-054C-4E82-825B-B684DF63419F}" type="pres">
      <dgm:prSet presAssocID="{75A18102-4CA9-4863-ABE3-42C9F20E0039}" presName="hierChild4" presStyleCnt="0"/>
      <dgm:spPr/>
    </dgm:pt>
  </dgm:ptLst>
  <dgm:cxnLst>
    <dgm:cxn modelId="{E838D334-C0CA-42B6-8F82-432415A0E281}" type="presOf" srcId="{359F4F8A-73D4-4281-8274-2DE37C0C8194}" destId="{B39A2B96-CCFB-4928-9A1F-B297DBC3BC08}" srcOrd="0" destOrd="0" presId="urn:microsoft.com/office/officeart/2005/8/layout/hierarchy1"/>
    <dgm:cxn modelId="{DB6AE4EB-8D24-4FF7-8987-94134C5B86FB}" type="presOf" srcId="{5257180F-5231-44C1-AE0B-7FCF0A99C845}" destId="{EA9B94CD-D9BA-4274-8956-914697922664}" srcOrd="0" destOrd="0" presId="urn:microsoft.com/office/officeart/2005/8/layout/hierarchy1"/>
    <dgm:cxn modelId="{E4206DB1-04E8-409B-814B-F9BD033E8E70}" type="presOf" srcId="{0F3C3BBD-5464-48B6-A0D5-9BF3D0FE8A8A}" destId="{4A7ED657-BC5C-4BE4-B716-6E2EBB408BDD}" srcOrd="0" destOrd="0" presId="urn:microsoft.com/office/officeart/2005/8/layout/hierarchy1"/>
    <dgm:cxn modelId="{3511D952-37B6-43AC-B0CC-E9EEC94FAE82}" type="presOf" srcId="{940B46DC-F3B2-4587-8D64-3CD0588A4728}" destId="{831DAD88-CC65-48F7-87DB-0B0A2D145C7B}" srcOrd="0" destOrd="0" presId="urn:microsoft.com/office/officeart/2005/8/layout/hierarchy1"/>
    <dgm:cxn modelId="{5A7716AA-EBEB-4EAC-90D3-B277AEC4B04D}" srcId="{3E860633-955D-4B79-87DE-064A2F363650}" destId="{0E6D16EB-F89D-41E4-8ACA-2E217A1CE578}" srcOrd="1" destOrd="0" parTransId="{6F996FB3-9E5C-4C86-BBDA-EC8ABD0BBD5A}" sibTransId="{DB92D292-F8C1-4EE6-9312-F9A3110A13B6}"/>
    <dgm:cxn modelId="{9F6FAC5C-AA26-4CCD-A8EB-36486D70A7BB}" type="presOf" srcId="{3E860633-955D-4B79-87DE-064A2F363650}" destId="{3529669C-5785-4E3D-8297-1BC8E5F691A8}" srcOrd="0" destOrd="0" presId="urn:microsoft.com/office/officeart/2005/8/layout/hierarchy1"/>
    <dgm:cxn modelId="{2D068415-4A2B-4ABC-97FA-1B5D2A1AC95F}" srcId="{F16A2AD2-988E-401E-A8D0-35FEDBE101AB}" destId="{3B46A3ED-D5D7-4770-AB7D-0293DF04976B}" srcOrd="0" destOrd="0" parTransId="{15DC0471-32A4-4505-B0DC-CD75E64559AA}" sibTransId="{F3D4054B-8308-4708-9A94-897FC451B5C7}"/>
    <dgm:cxn modelId="{F74D38A3-944F-4D4D-9E40-3F11AA07D94A}" type="presOf" srcId="{A53ADEEE-ECBE-4AC1-8B26-F9D3D9AFFB5A}" destId="{E0164078-13E5-4E05-A37D-A9625C47BBE2}" srcOrd="0" destOrd="0" presId="urn:microsoft.com/office/officeart/2005/8/layout/hierarchy1"/>
    <dgm:cxn modelId="{0C04A510-C6B0-4BA7-A30A-BFDA7191683C}" srcId="{F16A2AD2-988E-401E-A8D0-35FEDBE101AB}" destId="{6FA5A651-D2E7-4F39-9867-CF21088959B9}" srcOrd="3" destOrd="0" parTransId="{9C0A7803-B501-459E-B94D-28E36012F99A}" sibTransId="{BC37F20F-7B57-470C-A8CB-3F934B52229F}"/>
    <dgm:cxn modelId="{3270DC98-F9F2-42F4-9EBB-6081B3AE4198}" type="presOf" srcId="{75A18102-4CA9-4863-ABE3-42C9F20E0039}" destId="{952383D4-EFF0-4C45-B889-F7A917975F7A}" srcOrd="0" destOrd="0" presId="urn:microsoft.com/office/officeart/2005/8/layout/hierarchy1"/>
    <dgm:cxn modelId="{DCA4A02F-1F27-4606-B4CC-F4185E7F3984}" type="presOf" srcId="{2757C1EA-766F-446F-BFA2-4AFD3DE7F2C5}" destId="{E0E7366F-E87D-494E-AA08-4EDFBB00D66B}" srcOrd="0" destOrd="0" presId="urn:microsoft.com/office/officeart/2005/8/layout/hierarchy1"/>
    <dgm:cxn modelId="{882B5320-E7FE-476D-AD44-76853B6A707B}" type="presOf" srcId="{7C658CE7-2C8D-4BAD-8885-EEBB20BD1FB3}" destId="{61FEB302-4AD4-4FF2-B896-0504A2E3418E}" srcOrd="0" destOrd="0" presId="urn:microsoft.com/office/officeart/2005/8/layout/hierarchy1"/>
    <dgm:cxn modelId="{A3F362CE-5D76-4163-B088-C0C447326654}" type="presOf" srcId="{86E38C4D-FAC3-4EC9-9CDE-E356080ECB0E}" destId="{5D89CC05-1B3C-42D2-AD75-D7857E263FEF}" srcOrd="0" destOrd="0" presId="urn:microsoft.com/office/officeart/2005/8/layout/hierarchy1"/>
    <dgm:cxn modelId="{1D22D937-FC48-494C-8698-0CE50B08E829}" srcId="{2757C1EA-766F-446F-BFA2-4AFD3DE7F2C5}" destId="{A1F80AEB-C18B-4AEC-B141-2415A8BF6EE4}" srcOrd="0" destOrd="0" parTransId="{69D26933-992C-4F45-A88E-4399FD516413}" sibTransId="{B8D80C12-8EF9-4313-A023-9908DE786FF2}"/>
    <dgm:cxn modelId="{9756CAD7-01F2-4D4E-976B-A504FA12D1D9}" type="presOf" srcId="{2F3737F0-585A-40C6-884E-FFBE11ABA968}" destId="{4670D512-61B3-4324-9E0E-FBABB5DB1970}" srcOrd="0" destOrd="0" presId="urn:microsoft.com/office/officeart/2005/8/layout/hierarchy1"/>
    <dgm:cxn modelId="{920D2BBF-6CBA-4C33-8A93-97F8CFD0EB88}" type="presOf" srcId="{F72EB231-1E5B-4043-95C6-6E1A818E7CED}" destId="{242A03F3-A53C-4867-A657-FB43B0388D55}" srcOrd="0" destOrd="0" presId="urn:microsoft.com/office/officeart/2005/8/layout/hierarchy1"/>
    <dgm:cxn modelId="{30E81B03-98F1-483B-A13B-DABB1FA421B4}" type="presOf" srcId="{1C56DD4F-CAC2-43F0-A2E8-AACB17C0D27C}" destId="{B2CF1F0E-7A45-416B-85CD-F167BD94A9DF}" srcOrd="0" destOrd="0" presId="urn:microsoft.com/office/officeart/2005/8/layout/hierarchy1"/>
    <dgm:cxn modelId="{4BE5E382-10DC-4F02-8CB8-637DF4105898}" type="presOf" srcId="{16A135E5-BD4D-4543-A8F0-493CE627CEED}" destId="{01D5CD32-78DA-4C3B-8169-3AB81F7FC01C}" srcOrd="0" destOrd="0" presId="urn:microsoft.com/office/officeart/2005/8/layout/hierarchy1"/>
    <dgm:cxn modelId="{FF87760A-4A25-4B3A-8732-60BD713CAA88}" type="presOf" srcId="{F16A2AD2-988E-401E-A8D0-35FEDBE101AB}" destId="{13C7C226-DDA8-4584-A2C7-3A781FA00EF9}" srcOrd="0" destOrd="0" presId="urn:microsoft.com/office/officeart/2005/8/layout/hierarchy1"/>
    <dgm:cxn modelId="{AF32EC57-528C-4EB9-BFBC-C188356D5C48}" type="presOf" srcId="{CC97A2E7-96F6-4ACE-8632-70E8126D522B}" destId="{FFABF3AE-69E6-4A25-A3E6-37237655735F}" srcOrd="0" destOrd="0" presId="urn:microsoft.com/office/officeart/2005/8/layout/hierarchy1"/>
    <dgm:cxn modelId="{29D96CB4-5EA9-4BF8-8AAD-65BE9F37FD6C}" type="presOf" srcId="{67226ADB-7B5A-42C2-9445-D4E12DE9A493}" destId="{E5295C16-85A9-44F0-BDBD-7AEAB349D92D}" srcOrd="0" destOrd="0" presId="urn:microsoft.com/office/officeart/2005/8/layout/hierarchy1"/>
    <dgm:cxn modelId="{85F80C84-5653-49D9-A142-BDFD5E36F2C9}" type="presOf" srcId="{6533DDBB-6416-4D32-815E-DD9D3D6F44E4}" destId="{0F1CCD86-7C69-45B3-9C87-FFC1CCD3ECB4}" srcOrd="0" destOrd="0" presId="urn:microsoft.com/office/officeart/2005/8/layout/hierarchy1"/>
    <dgm:cxn modelId="{38A91516-17B5-4F06-A35A-1A7E1A55F119}" type="presOf" srcId="{4FACAABD-CD15-476C-8793-581DB7C0E8F3}" destId="{3CFA99AF-CF7C-4501-A837-44F801BA8528}" srcOrd="0" destOrd="0" presId="urn:microsoft.com/office/officeart/2005/8/layout/hierarchy1"/>
    <dgm:cxn modelId="{9E512A32-D6BA-4A4F-B4A9-E1249BD6FF15}" srcId="{F16A2AD2-988E-401E-A8D0-35FEDBE101AB}" destId="{46E4C4F6-800F-4EEE-B682-200A019A61CA}" srcOrd="2" destOrd="0" parTransId="{CAC2715E-5FEA-4512-BA5C-7BADCD96F94E}" sibTransId="{001DD320-FBC8-4C8D-9808-1EC12EC95DF7}"/>
    <dgm:cxn modelId="{13E79BA7-E434-4EDE-B55A-2993603E9954}" type="presOf" srcId="{81F96431-D15E-47AD-8E11-AC84D49327B1}" destId="{C9726F16-DC86-445B-B81A-9543BFA48C6C}" srcOrd="0" destOrd="0" presId="urn:microsoft.com/office/officeart/2005/8/layout/hierarchy1"/>
    <dgm:cxn modelId="{E176EAA8-3462-4772-A7D0-5B57B93110F6}" srcId="{6FA5A651-D2E7-4F39-9867-CF21088959B9}" destId="{67226ADB-7B5A-42C2-9445-D4E12DE9A493}" srcOrd="2" destOrd="0" parTransId="{CC97A2E7-96F6-4ACE-8632-70E8126D522B}" sibTransId="{16BB0568-049A-477D-A805-863D774B7CCF}"/>
    <dgm:cxn modelId="{1407A57A-6681-4448-80F6-B4C5D1CD7357}" type="presOf" srcId="{3B46A3ED-D5D7-4770-AB7D-0293DF04976B}" destId="{D11D8178-E7BF-4768-B5EB-1115659FC83D}" srcOrd="0" destOrd="0" presId="urn:microsoft.com/office/officeart/2005/8/layout/hierarchy1"/>
    <dgm:cxn modelId="{60D293C3-A259-43E7-91B4-CBB1A40754C4}" type="presOf" srcId="{D3E074C9-BEB3-467D-B010-38EE79CC9DB3}" destId="{A198D8F5-8FDA-4BFA-90A2-38F84EAA287B}" srcOrd="0" destOrd="0" presId="urn:microsoft.com/office/officeart/2005/8/layout/hierarchy1"/>
    <dgm:cxn modelId="{B25DE25E-1E43-4F4D-A95E-8ED8B2303420}" type="presOf" srcId="{4CFE2101-F8F8-4565-BEE9-FCD31F4F91A3}" destId="{ED0D2290-EF43-4EE5-AF15-6D1F9191C761}" srcOrd="0" destOrd="0" presId="urn:microsoft.com/office/officeart/2005/8/layout/hierarchy1"/>
    <dgm:cxn modelId="{A5CB7BE5-6AAA-4431-BFDF-9F878976EAB6}" srcId="{6FA5A651-D2E7-4F39-9867-CF21088959B9}" destId="{B4BBB19D-253F-4472-8A5C-F05BEE5B0698}" srcOrd="0" destOrd="0" parTransId="{16A135E5-BD4D-4543-A8F0-493CE627CEED}" sibTransId="{7BE52792-C04E-4B8D-8C46-7B080B610661}"/>
    <dgm:cxn modelId="{8954B1DD-B750-4CCD-930D-4A5041A734C7}" srcId="{D3E074C9-BEB3-467D-B010-38EE79CC9DB3}" destId="{F16A2AD2-988E-401E-A8D0-35FEDBE101AB}" srcOrd="0" destOrd="0" parTransId="{D44418F4-FF9C-4DF3-866C-AC7776EC2A45}" sibTransId="{DDB8B5E8-5914-41BD-B0E0-B342C8B425A4}"/>
    <dgm:cxn modelId="{600E4095-587B-450F-ADF8-C2D8F23406AD}" srcId="{F16A2AD2-988E-401E-A8D0-35FEDBE101AB}" destId="{A53ADEEE-ECBE-4AC1-8B26-F9D3D9AFFB5A}" srcOrd="1" destOrd="0" parTransId="{C2C8167C-E6DA-4B01-BAEA-FE037AEEDBA2}" sibTransId="{F4E59F88-C249-443C-BC3E-1F5A45B3C153}"/>
    <dgm:cxn modelId="{F9C4EB1E-5385-4E93-90AB-46C2C97C95AA}" srcId="{2F3737F0-585A-40C6-884E-FFBE11ABA968}" destId="{E9B11D09-9D5D-43FB-A64F-F048A0D159CF}" srcOrd="0" destOrd="0" parTransId="{7EE258A0-7363-4BE4-BC7B-61E55B311474}" sibTransId="{29F8ACB4-91A1-4CA4-897B-9B02B72259E7}"/>
    <dgm:cxn modelId="{6A8CB0BE-A897-4E3C-82EF-C26480F1468C}" type="presOf" srcId="{46E4C4F6-800F-4EEE-B682-200A019A61CA}" destId="{896F6F7E-817E-402B-9BC9-67E3008E4E9B}" srcOrd="0" destOrd="0" presId="urn:microsoft.com/office/officeart/2005/8/layout/hierarchy1"/>
    <dgm:cxn modelId="{9C01F7FB-9AAC-4028-B635-2D1A6EB94CB4}" type="presOf" srcId="{A1F80AEB-C18B-4AEC-B141-2415A8BF6EE4}" destId="{D3211EC9-0B33-4BBA-9885-960C2D90C64F}" srcOrd="0" destOrd="0" presId="urn:microsoft.com/office/officeart/2005/8/layout/hierarchy1"/>
    <dgm:cxn modelId="{7D7DFA74-15E0-46E0-9D81-39BDBE9C9409}" type="presOf" srcId="{7EE258A0-7363-4BE4-BC7B-61E55B311474}" destId="{08EF290A-C191-4C25-B5FD-2E9560BE8596}" srcOrd="0" destOrd="0" presId="urn:microsoft.com/office/officeart/2005/8/layout/hierarchy1"/>
    <dgm:cxn modelId="{A415952C-A487-46C9-9AE5-7FBF2AF0074E}" type="presOf" srcId="{0E6D16EB-F89D-41E4-8ACA-2E217A1CE578}" destId="{48340657-BA54-4BED-B543-5471D16361C1}" srcOrd="0" destOrd="0" presId="urn:microsoft.com/office/officeart/2005/8/layout/hierarchy1"/>
    <dgm:cxn modelId="{C570FC22-8DD2-484C-922E-FBC046414C9D}" type="presOf" srcId="{15DC0471-32A4-4505-B0DC-CD75E64559AA}" destId="{F15D84D4-99FB-451B-80EA-CAAEA6856995}" srcOrd="0" destOrd="0" presId="urn:microsoft.com/office/officeart/2005/8/layout/hierarchy1"/>
    <dgm:cxn modelId="{E7764280-CC79-48DF-A4F3-68414ACFEA37}" srcId="{940B46DC-F3B2-4587-8D64-3CD0588A4728}" destId="{052EC3AA-7062-46B9-A24A-E41CCF426E5D}" srcOrd="1" destOrd="0" parTransId="{4CFE2101-F8F8-4565-BEE9-FCD31F4F91A3}" sibTransId="{CB81B490-B8D8-45C0-9FB2-04C5A2633017}"/>
    <dgm:cxn modelId="{172406A9-64A9-4716-8162-C86C3D771F6D}" type="presOf" srcId="{8F582AC9-7580-4ECC-BA94-9CEBDAC4A65D}" destId="{12B13854-4945-4E6F-93AC-E4492ED29B27}" srcOrd="0" destOrd="0" presId="urn:microsoft.com/office/officeart/2005/8/layout/hierarchy1"/>
    <dgm:cxn modelId="{0CACC8AC-991F-4BFF-AA73-A8C4E73EB059}" type="presOf" srcId="{C2C8167C-E6DA-4B01-BAEA-FE037AEEDBA2}" destId="{4E148A8C-5D5B-4C83-9E86-112AC7327413}" srcOrd="0" destOrd="0" presId="urn:microsoft.com/office/officeart/2005/8/layout/hierarchy1"/>
    <dgm:cxn modelId="{6A6309F9-15E2-42B1-AC23-5985BF6E59DE}" srcId="{6533DDBB-6416-4D32-815E-DD9D3D6F44E4}" destId="{1C56DD4F-CAC2-43F0-A2E8-AACB17C0D27C}" srcOrd="0" destOrd="0" parTransId="{5257180F-5231-44C1-AE0B-7FCF0A99C845}" sibTransId="{0CAEF165-3441-47A9-BFC8-4BF53356A4AF}"/>
    <dgm:cxn modelId="{8AFF157A-5868-45C8-A5C8-774F681B5D96}" type="presOf" srcId="{B54A85A9-5614-4E77-905F-52D8C1BA38AF}" destId="{78AE7193-C387-46E1-B998-E23D7D11B693}" srcOrd="0" destOrd="0" presId="urn:microsoft.com/office/officeart/2005/8/layout/hierarchy1"/>
    <dgm:cxn modelId="{4A19CD69-22FF-48B4-8650-50EAD056A2C4}" srcId="{46E4C4F6-800F-4EEE-B682-200A019A61CA}" destId="{3E860633-955D-4B79-87DE-064A2F363650}" srcOrd="1" destOrd="0" parTransId="{7C658CE7-2C8D-4BAD-8885-EEBB20BD1FB3}" sibTransId="{61CDD6CC-0818-4B03-AA16-7722147A35B7}"/>
    <dgm:cxn modelId="{E34DAC0F-9E55-488A-9876-0659900C4235}" srcId="{6533DDBB-6416-4D32-815E-DD9D3D6F44E4}" destId="{75A18102-4CA9-4863-ABE3-42C9F20E0039}" srcOrd="1" destOrd="0" parTransId="{4FACAABD-CD15-476C-8793-581DB7C0E8F3}" sibTransId="{044BEBE4-831C-4082-9D2F-E5CD19CB966B}"/>
    <dgm:cxn modelId="{A59619C2-7365-4337-85F4-22269A4615BE}" type="presOf" srcId="{E9B11D09-9D5D-43FB-A64F-F048A0D159CF}" destId="{6CB5A0CD-C5A4-4603-A507-84610342F9C6}" srcOrd="0" destOrd="0" presId="urn:microsoft.com/office/officeart/2005/8/layout/hierarchy1"/>
    <dgm:cxn modelId="{BB12F097-E0B9-45BA-B864-0938DCABB9F4}" srcId="{A53ADEEE-ECBE-4AC1-8B26-F9D3D9AFFB5A}" destId="{0F3C3BBD-5464-48B6-A0D5-9BF3D0FE8A8A}" srcOrd="1" destOrd="0" parTransId="{B54A85A9-5614-4E77-905F-52D8C1BA38AF}" sibTransId="{D3A9FCC3-EDFE-4139-B3EF-F039621FCB18}"/>
    <dgm:cxn modelId="{9CEDDF81-A670-4991-8F71-65F2189F7AF4}" type="presOf" srcId="{099556D4-6501-47E9-86E4-1368EB9174EC}" destId="{985BF92D-2ED3-4C4E-9C9F-06B84A34BA99}" srcOrd="0" destOrd="0" presId="urn:microsoft.com/office/officeart/2005/8/layout/hierarchy1"/>
    <dgm:cxn modelId="{955CC194-0275-4C4B-84CB-D77F29B5E6B4}" type="presOf" srcId="{513AF0D9-3ABE-4766-A2DE-F9294E12BB0B}" destId="{39983BAA-E8FA-4EBA-835F-E20776E70E35}" srcOrd="0" destOrd="0" presId="urn:microsoft.com/office/officeart/2005/8/layout/hierarchy1"/>
    <dgm:cxn modelId="{912CE79E-0AD3-4D7B-B6FB-D9F2479EB8BF}" type="presOf" srcId="{B4BBB19D-253F-4472-8A5C-F05BEE5B0698}" destId="{390C9ED3-F392-41FA-8E73-98E23BD98742}" srcOrd="0" destOrd="0" presId="urn:microsoft.com/office/officeart/2005/8/layout/hierarchy1"/>
    <dgm:cxn modelId="{E9BC8698-14C4-4231-88E6-F1EA0E82F251}" srcId="{3B46A3ED-D5D7-4770-AB7D-0293DF04976B}" destId="{940B46DC-F3B2-4587-8D64-3CD0588A4728}" srcOrd="0" destOrd="0" parTransId="{67E57383-B028-4915-BDB7-55E765AD4922}" sibTransId="{22D83E7F-A6CF-491B-9A9A-302743611543}"/>
    <dgm:cxn modelId="{D770D006-F7D4-42CF-A9A0-2C54683C4A97}" type="presOf" srcId="{6F996FB3-9E5C-4C86-BBDA-EC8ABD0BBD5A}" destId="{795AF1F2-6C86-427B-8FD9-5B7400F239D4}" srcOrd="0" destOrd="0" presId="urn:microsoft.com/office/officeart/2005/8/layout/hierarchy1"/>
    <dgm:cxn modelId="{53598ECB-6F84-4E69-81F0-AFDD58774146}" type="presOf" srcId="{63A3A871-E515-4612-B2A4-439FCE3040AA}" destId="{DAB53651-62E7-45FD-8769-C0AE8E353121}" srcOrd="0" destOrd="0" presId="urn:microsoft.com/office/officeart/2005/8/layout/hierarchy1"/>
    <dgm:cxn modelId="{E47A1239-A622-4147-A33C-F64D55187473}" type="presOf" srcId="{6FA5A651-D2E7-4F39-9867-CF21088959B9}" destId="{6A90720F-481B-4FD2-8A29-9EA8E7CF3C85}" srcOrd="0" destOrd="0" presId="urn:microsoft.com/office/officeart/2005/8/layout/hierarchy1"/>
    <dgm:cxn modelId="{D466B13B-62BB-4D36-82B0-DB723023C4E1}" type="presOf" srcId="{1C1673E4-114B-460B-AE58-58B3EC47FB1E}" destId="{573C55D0-7797-4BC1-96C4-621638AB2A75}" srcOrd="0" destOrd="0" presId="urn:microsoft.com/office/officeart/2005/8/layout/hierarchy1"/>
    <dgm:cxn modelId="{DE49B9F7-ED6C-4AF7-B726-F001CB541151}" srcId="{3B46A3ED-D5D7-4770-AB7D-0293DF04976B}" destId="{2F3737F0-585A-40C6-884E-FFBE11ABA968}" srcOrd="1" destOrd="0" parTransId="{D1C18FE5-5CFA-42BD-B21C-AE785EEFFCE0}" sibTransId="{0E3134F8-2311-4EBE-812B-D171B5608C6F}"/>
    <dgm:cxn modelId="{26B5A3AF-E0E8-420B-9FB1-218D36754821}" type="presOf" srcId="{5DB2CEC4-B5C2-4C23-BF10-B80F10FE6E83}" destId="{88DCE425-FB2B-4D2E-94BB-D5724F996DFC}" srcOrd="0" destOrd="0" presId="urn:microsoft.com/office/officeart/2005/8/layout/hierarchy1"/>
    <dgm:cxn modelId="{E3B1E549-A3AA-4F7F-98B8-312A01B844BD}" srcId="{46E4C4F6-800F-4EEE-B682-200A019A61CA}" destId="{2757C1EA-766F-446F-BFA2-4AFD3DE7F2C5}" srcOrd="0" destOrd="0" parTransId="{359F4F8A-73D4-4281-8274-2DE37C0C8194}" sibTransId="{5E5359EC-F7F0-4A17-B060-F4332B03867F}"/>
    <dgm:cxn modelId="{56B72F72-0739-45A2-BB39-7C461D7D0CE1}" type="presOf" srcId="{791EDAF5-68D6-4F11-889F-9CB2047700E6}" destId="{74755F58-43E4-4771-9036-F936A1887A35}" srcOrd="0" destOrd="0" presId="urn:microsoft.com/office/officeart/2005/8/layout/hierarchy1"/>
    <dgm:cxn modelId="{FBDF79D6-6F49-41F4-9258-36C4039E4F6E}" type="presOf" srcId="{CAC2715E-5FEA-4512-BA5C-7BADCD96F94E}" destId="{01533BFB-5DCB-4D25-9A07-88FC06B6D354}" srcOrd="0" destOrd="0" presId="urn:microsoft.com/office/officeart/2005/8/layout/hierarchy1"/>
    <dgm:cxn modelId="{E2B69619-C1E1-45A4-B946-4DAA56BE3F21}" type="presOf" srcId="{67E57383-B028-4915-BDB7-55E765AD4922}" destId="{8830F952-5460-41E6-AB49-B31FA6B1046A}" srcOrd="0" destOrd="0" presId="urn:microsoft.com/office/officeart/2005/8/layout/hierarchy1"/>
    <dgm:cxn modelId="{6C59B350-4185-41F2-A9D3-1101786045DD}" srcId="{3E860633-955D-4B79-87DE-064A2F363650}" destId="{86E38C4D-FAC3-4EC9-9CDE-E356080ECB0E}" srcOrd="0" destOrd="0" parTransId="{791EDAF5-68D6-4F11-889F-9CB2047700E6}" sibTransId="{D5497B73-1E42-4A78-9A69-3BD73193BC4D}"/>
    <dgm:cxn modelId="{65C7BBE7-AE70-48A6-B4A1-1AD11255D5C4}" srcId="{A53ADEEE-ECBE-4AC1-8B26-F9D3D9AFFB5A}" destId="{099556D4-6501-47E9-86E4-1368EB9174EC}" srcOrd="0" destOrd="0" parTransId="{81F96431-D15E-47AD-8E11-AC84D49327B1}" sibTransId="{07C48C4B-1FA9-4F45-AA38-71F4E6C343F1}"/>
    <dgm:cxn modelId="{697268E2-7C01-4CC1-B175-9EAA7D0AB1FC}" srcId="{6FA5A651-D2E7-4F39-9867-CF21088959B9}" destId="{5DB2CEC4-B5C2-4C23-BF10-B80F10FE6E83}" srcOrd="1" destOrd="0" parTransId="{513AF0D9-3ABE-4766-A2DE-F9294E12BB0B}" sibTransId="{FD626471-0DF1-4283-BD82-1553EA2ED462}"/>
    <dgm:cxn modelId="{2A5E6A74-09C0-4863-AA5A-119998B4997C}" type="presOf" srcId="{EC4BB9D1-D4CD-4211-A316-55A00ACFB071}" destId="{6184AD47-512E-479A-8ACB-466D812F49A1}" srcOrd="0" destOrd="0" presId="urn:microsoft.com/office/officeart/2005/8/layout/hierarchy1"/>
    <dgm:cxn modelId="{C8113858-E057-4A27-B342-5E12BE7CC4D8}" type="presOf" srcId="{9C0A7803-B501-459E-B94D-28E36012F99A}" destId="{C9709D8B-5360-4421-A637-4D0AC6FCE4F6}" srcOrd="0" destOrd="0" presId="urn:microsoft.com/office/officeart/2005/8/layout/hierarchy1"/>
    <dgm:cxn modelId="{74CC316A-7F68-4275-84D1-BD652F0E1928}" type="presOf" srcId="{69D26933-992C-4F45-A88E-4399FD516413}" destId="{190403A9-5F6D-4DF1-8786-1834AB334AA0}" srcOrd="0" destOrd="0" presId="urn:microsoft.com/office/officeart/2005/8/layout/hierarchy1"/>
    <dgm:cxn modelId="{0E475A1B-D621-47AA-AA31-3B290A28761A}" srcId="{F16A2AD2-988E-401E-A8D0-35FEDBE101AB}" destId="{6533DDBB-6416-4D32-815E-DD9D3D6F44E4}" srcOrd="4" destOrd="0" parTransId="{8F582AC9-7580-4ECC-BA94-9CEBDAC4A65D}" sibTransId="{9F9AF185-61CE-4FB7-9304-DA8ED796439C}"/>
    <dgm:cxn modelId="{D890F3A3-ED2E-43E4-AC98-97A40921BB08}" type="presOf" srcId="{D1C18FE5-5CFA-42BD-B21C-AE785EEFFCE0}" destId="{7B3488E1-07D8-4365-8F78-AC54326A2E43}" srcOrd="0" destOrd="0" presId="urn:microsoft.com/office/officeart/2005/8/layout/hierarchy1"/>
    <dgm:cxn modelId="{BDC96087-E948-4ADB-80ED-C4E4C6437259}" type="presOf" srcId="{052EC3AA-7062-46B9-A24A-E41CCF426E5D}" destId="{0ADB775F-0999-4578-BBDB-A87A63F8BCB4}" srcOrd="0" destOrd="0" presId="urn:microsoft.com/office/officeart/2005/8/layout/hierarchy1"/>
    <dgm:cxn modelId="{594B3AFD-6C0D-4517-B40E-D65AC67A73EB}" srcId="{940B46DC-F3B2-4587-8D64-3CD0588A4728}" destId="{EC4BB9D1-D4CD-4211-A316-55A00ACFB071}" srcOrd="0" destOrd="0" parTransId="{F72EB231-1E5B-4043-95C6-6E1A818E7CED}" sibTransId="{C9942EA4-9ECE-40DF-9CF1-4C784BBAB8D1}"/>
    <dgm:cxn modelId="{D9D57A6E-F476-431E-B3C0-AB2B243381ED}" srcId="{B4BBB19D-253F-4472-8A5C-F05BEE5B0698}" destId="{63A3A871-E515-4612-B2A4-439FCE3040AA}" srcOrd="0" destOrd="0" parTransId="{1C1673E4-114B-460B-AE58-58B3EC47FB1E}" sibTransId="{6D3AFDF1-1586-449E-AA81-1BD3FC61DEB6}"/>
    <dgm:cxn modelId="{2D946D9E-CDCD-442D-9D86-150B098C4721}" type="presParOf" srcId="{A198D8F5-8FDA-4BFA-90A2-38F84EAA287B}" destId="{964F7773-B6F2-413A-8838-1D064BED7E52}" srcOrd="0" destOrd="0" presId="urn:microsoft.com/office/officeart/2005/8/layout/hierarchy1"/>
    <dgm:cxn modelId="{BE78C78D-9727-4715-95D0-C2579D82BF2B}" type="presParOf" srcId="{964F7773-B6F2-413A-8838-1D064BED7E52}" destId="{77D0907E-77A4-4B66-A8E9-D2DD97494F7C}" srcOrd="0" destOrd="0" presId="urn:microsoft.com/office/officeart/2005/8/layout/hierarchy1"/>
    <dgm:cxn modelId="{E99A9B96-2766-4BFD-A8C7-0E25E9FF710F}" type="presParOf" srcId="{77D0907E-77A4-4B66-A8E9-D2DD97494F7C}" destId="{1DAD7A2C-23DB-449A-8D0F-90EAE8174A28}" srcOrd="0" destOrd="0" presId="urn:microsoft.com/office/officeart/2005/8/layout/hierarchy1"/>
    <dgm:cxn modelId="{B834ABE2-A2E0-43B0-98FF-CE562FD91621}" type="presParOf" srcId="{77D0907E-77A4-4B66-A8E9-D2DD97494F7C}" destId="{13C7C226-DDA8-4584-A2C7-3A781FA00EF9}" srcOrd="1" destOrd="0" presId="urn:microsoft.com/office/officeart/2005/8/layout/hierarchy1"/>
    <dgm:cxn modelId="{BB827DEF-42D0-48CE-9E31-C4BB691F3368}" type="presParOf" srcId="{964F7773-B6F2-413A-8838-1D064BED7E52}" destId="{F54892D5-EF7F-4B43-BF80-E1641180EC02}" srcOrd="1" destOrd="0" presId="urn:microsoft.com/office/officeart/2005/8/layout/hierarchy1"/>
    <dgm:cxn modelId="{F9201662-22E1-4075-975E-43C95B356B5A}" type="presParOf" srcId="{F54892D5-EF7F-4B43-BF80-E1641180EC02}" destId="{F15D84D4-99FB-451B-80EA-CAAEA6856995}" srcOrd="0" destOrd="0" presId="urn:microsoft.com/office/officeart/2005/8/layout/hierarchy1"/>
    <dgm:cxn modelId="{BE8ADD44-B39C-479B-996D-C6E9F98DFD68}" type="presParOf" srcId="{F54892D5-EF7F-4B43-BF80-E1641180EC02}" destId="{6B7AD8B0-5BD2-47EB-8F5D-834064D6B8F8}" srcOrd="1" destOrd="0" presId="urn:microsoft.com/office/officeart/2005/8/layout/hierarchy1"/>
    <dgm:cxn modelId="{0486618A-034E-44DB-B364-344193F392D4}" type="presParOf" srcId="{6B7AD8B0-5BD2-47EB-8F5D-834064D6B8F8}" destId="{935BF625-79A8-438C-994D-072E5A2D71EA}" srcOrd="0" destOrd="0" presId="urn:microsoft.com/office/officeart/2005/8/layout/hierarchy1"/>
    <dgm:cxn modelId="{6B00AD37-EA78-4BE3-984A-4199ED07991F}" type="presParOf" srcId="{935BF625-79A8-438C-994D-072E5A2D71EA}" destId="{FCBFE69F-A0F1-4129-ADCE-8AB4B79AA92A}" srcOrd="0" destOrd="0" presId="urn:microsoft.com/office/officeart/2005/8/layout/hierarchy1"/>
    <dgm:cxn modelId="{78D6EEE4-5E87-4FEC-801D-24C25ACDBDDF}" type="presParOf" srcId="{935BF625-79A8-438C-994D-072E5A2D71EA}" destId="{D11D8178-E7BF-4768-B5EB-1115659FC83D}" srcOrd="1" destOrd="0" presId="urn:microsoft.com/office/officeart/2005/8/layout/hierarchy1"/>
    <dgm:cxn modelId="{C9347A1B-6FBD-4AB0-B6C8-EF5056DF2898}" type="presParOf" srcId="{6B7AD8B0-5BD2-47EB-8F5D-834064D6B8F8}" destId="{29A2D5DF-2F9B-4D9D-96E1-6DABF569F905}" srcOrd="1" destOrd="0" presId="urn:microsoft.com/office/officeart/2005/8/layout/hierarchy1"/>
    <dgm:cxn modelId="{B82484F8-1D98-49BA-843F-2EF2290A5974}" type="presParOf" srcId="{29A2D5DF-2F9B-4D9D-96E1-6DABF569F905}" destId="{8830F952-5460-41E6-AB49-B31FA6B1046A}" srcOrd="0" destOrd="0" presId="urn:microsoft.com/office/officeart/2005/8/layout/hierarchy1"/>
    <dgm:cxn modelId="{331528C6-9BCD-4841-875A-064195778DCE}" type="presParOf" srcId="{29A2D5DF-2F9B-4D9D-96E1-6DABF569F905}" destId="{832305DD-7474-4F34-A49F-A4C8C4EEA377}" srcOrd="1" destOrd="0" presId="urn:microsoft.com/office/officeart/2005/8/layout/hierarchy1"/>
    <dgm:cxn modelId="{FDBEEC8D-07D0-4575-8F3A-594C8DDD20BB}" type="presParOf" srcId="{832305DD-7474-4F34-A49F-A4C8C4EEA377}" destId="{4D24BE05-697B-4F18-A283-5D2AD4A9DF94}" srcOrd="0" destOrd="0" presId="urn:microsoft.com/office/officeart/2005/8/layout/hierarchy1"/>
    <dgm:cxn modelId="{19C4DED2-072B-4C44-A80B-4089D5775411}" type="presParOf" srcId="{4D24BE05-697B-4F18-A283-5D2AD4A9DF94}" destId="{B1A25632-33EA-4199-90CF-2C81B99BCDCC}" srcOrd="0" destOrd="0" presId="urn:microsoft.com/office/officeart/2005/8/layout/hierarchy1"/>
    <dgm:cxn modelId="{8E5D75C0-0E3C-4F6D-96BC-5C85FE74EE67}" type="presParOf" srcId="{4D24BE05-697B-4F18-A283-5D2AD4A9DF94}" destId="{831DAD88-CC65-48F7-87DB-0B0A2D145C7B}" srcOrd="1" destOrd="0" presId="urn:microsoft.com/office/officeart/2005/8/layout/hierarchy1"/>
    <dgm:cxn modelId="{D63EEC1A-649A-4007-994C-E0BE179BF90C}" type="presParOf" srcId="{832305DD-7474-4F34-A49F-A4C8C4EEA377}" destId="{7D968660-9CB3-4DCE-8DC9-A77292EF8354}" srcOrd="1" destOrd="0" presId="urn:microsoft.com/office/officeart/2005/8/layout/hierarchy1"/>
    <dgm:cxn modelId="{1EB99ABF-BD8C-4357-9691-8267D280E250}" type="presParOf" srcId="{7D968660-9CB3-4DCE-8DC9-A77292EF8354}" destId="{242A03F3-A53C-4867-A657-FB43B0388D55}" srcOrd="0" destOrd="0" presId="urn:microsoft.com/office/officeart/2005/8/layout/hierarchy1"/>
    <dgm:cxn modelId="{5FBDEE08-1DB8-4861-82A6-83D5F864FB9E}" type="presParOf" srcId="{7D968660-9CB3-4DCE-8DC9-A77292EF8354}" destId="{37B7FDA9-0599-44DD-AF81-F2F0E7F5D9CB}" srcOrd="1" destOrd="0" presId="urn:microsoft.com/office/officeart/2005/8/layout/hierarchy1"/>
    <dgm:cxn modelId="{C7829FF4-209E-4A48-BA3B-7AA2738B7F5C}" type="presParOf" srcId="{37B7FDA9-0599-44DD-AF81-F2F0E7F5D9CB}" destId="{BDC180C4-C4FB-4A62-8F36-F3CF5611E82E}" srcOrd="0" destOrd="0" presId="urn:microsoft.com/office/officeart/2005/8/layout/hierarchy1"/>
    <dgm:cxn modelId="{8D4CE4D9-1A37-46DC-A325-5A3634FF8BEE}" type="presParOf" srcId="{BDC180C4-C4FB-4A62-8F36-F3CF5611E82E}" destId="{3B0C457D-B505-452C-8C7C-649F4BFEF978}" srcOrd="0" destOrd="0" presId="urn:microsoft.com/office/officeart/2005/8/layout/hierarchy1"/>
    <dgm:cxn modelId="{7D9904D0-008C-48D7-8674-F822679002AC}" type="presParOf" srcId="{BDC180C4-C4FB-4A62-8F36-F3CF5611E82E}" destId="{6184AD47-512E-479A-8ACB-466D812F49A1}" srcOrd="1" destOrd="0" presId="urn:microsoft.com/office/officeart/2005/8/layout/hierarchy1"/>
    <dgm:cxn modelId="{DE67CB81-22F2-447E-A51D-881CED51E005}" type="presParOf" srcId="{37B7FDA9-0599-44DD-AF81-F2F0E7F5D9CB}" destId="{99B0D598-F443-4E4B-996C-E354FCF3AE8F}" srcOrd="1" destOrd="0" presId="urn:microsoft.com/office/officeart/2005/8/layout/hierarchy1"/>
    <dgm:cxn modelId="{081E02D3-1706-43BB-802D-71128CE995E8}" type="presParOf" srcId="{7D968660-9CB3-4DCE-8DC9-A77292EF8354}" destId="{ED0D2290-EF43-4EE5-AF15-6D1F9191C761}" srcOrd="2" destOrd="0" presId="urn:microsoft.com/office/officeart/2005/8/layout/hierarchy1"/>
    <dgm:cxn modelId="{FD3A4158-F690-45E6-967C-9242C4FC1F06}" type="presParOf" srcId="{7D968660-9CB3-4DCE-8DC9-A77292EF8354}" destId="{9FE88937-4E4C-42BD-8C1F-A2D23FB230E2}" srcOrd="3" destOrd="0" presId="urn:microsoft.com/office/officeart/2005/8/layout/hierarchy1"/>
    <dgm:cxn modelId="{130EB0FE-730A-4A5C-A2FC-F491F6A736D0}" type="presParOf" srcId="{9FE88937-4E4C-42BD-8C1F-A2D23FB230E2}" destId="{83A176B2-CBD2-4D4D-88C5-0FEFDD2A7527}" srcOrd="0" destOrd="0" presId="urn:microsoft.com/office/officeart/2005/8/layout/hierarchy1"/>
    <dgm:cxn modelId="{499FB231-96A0-4206-AB52-778BA5552F46}" type="presParOf" srcId="{83A176B2-CBD2-4D4D-88C5-0FEFDD2A7527}" destId="{B6A7CD71-F9DC-4A8F-9CD9-F09AAEB494F4}" srcOrd="0" destOrd="0" presId="urn:microsoft.com/office/officeart/2005/8/layout/hierarchy1"/>
    <dgm:cxn modelId="{6F840926-8A4B-4E6D-962A-083939BB372F}" type="presParOf" srcId="{83A176B2-CBD2-4D4D-88C5-0FEFDD2A7527}" destId="{0ADB775F-0999-4578-BBDB-A87A63F8BCB4}" srcOrd="1" destOrd="0" presId="urn:microsoft.com/office/officeart/2005/8/layout/hierarchy1"/>
    <dgm:cxn modelId="{F6CC0FB0-F02B-41AD-9B32-606EFF4D5B5E}" type="presParOf" srcId="{9FE88937-4E4C-42BD-8C1F-A2D23FB230E2}" destId="{8E8FA52A-F48B-4686-B86E-462BFC413073}" srcOrd="1" destOrd="0" presId="urn:microsoft.com/office/officeart/2005/8/layout/hierarchy1"/>
    <dgm:cxn modelId="{651CC30C-5761-459A-AE42-C16EE11209F3}" type="presParOf" srcId="{29A2D5DF-2F9B-4D9D-96E1-6DABF569F905}" destId="{7B3488E1-07D8-4365-8F78-AC54326A2E43}" srcOrd="2" destOrd="0" presId="urn:microsoft.com/office/officeart/2005/8/layout/hierarchy1"/>
    <dgm:cxn modelId="{CE27ACFB-5B0B-4241-BBD9-5A027B158405}" type="presParOf" srcId="{29A2D5DF-2F9B-4D9D-96E1-6DABF569F905}" destId="{F17C6B50-3FA6-4B64-823F-8C45C2453706}" srcOrd="3" destOrd="0" presId="urn:microsoft.com/office/officeart/2005/8/layout/hierarchy1"/>
    <dgm:cxn modelId="{A92FDE34-950D-4985-BE0B-26493FEE98B2}" type="presParOf" srcId="{F17C6B50-3FA6-4B64-823F-8C45C2453706}" destId="{81777C28-C896-4828-9F5C-FA64BB0A644F}" srcOrd="0" destOrd="0" presId="urn:microsoft.com/office/officeart/2005/8/layout/hierarchy1"/>
    <dgm:cxn modelId="{DA23790D-56F5-4928-98AE-8D5224B06BE5}" type="presParOf" srcId="{81777C28-C896-4828-9F5C-FA64BB0A644F}" destId="{6AF987F9-F42A-4071-8E63-E6A4F837A75F}" srcOrd="0" destOrd="0" presId="urn:microsoft.com/office/officeart/2005/8/layout/hierarchy1"/>
    <dgm:cxn modelId="{D4F42E47-2061-48C6-8F43-9157B922E13A}" type="presParOf" srcId="{81777C28-C896-4828-9F5C-FA64BB0A644F}" destId="{4670D512-61B3-4324-9E0E-FBABB5DB1970}" srcOrd="1" destOrd="0" presId="urn:microsoft.com/office/officeart/2005/8/layout/hierarchy1"/>
    <dgm:cxn modelId="{37399460-A71B-4263-9CE8-3AD9DCB5D1FE}" type="presParOf" srcId="{F17C6B50-3FA6-4B64-823F-8C45C2453706}" destId="{7AE25696-5B2D-4616-A8D3-999115CDF4AB}" srcOrd="1" destOrd="0" presId="urn:microsoft.com/office/officeart/2005/8/layout/hierarchy1"/>
    <dgm:cxn modelId="{8AD6430C-34CB-45EC-AE7C-ED350E04E69C}" type="presParOf" srcId="{7AE25696-5B2D-4616-A8D3-999115CDF4AB}" destId="{08EF290A-C191-4C25-B5FD-2E9560BE8596}" srcOrd="0" destOrd="0" presId="urn:microsoft.com/office/officeart/2005/8/layout/hierarchy1"/>
    <dgm:cxn modelId="{B2236F85-4239-4720-9AA8-9DCB941DA38C}" type="presParOf" srcId="{7AE25696-5B2D-4616-A8D3-999115CDF4AB}" destId="{D971C9C7-49E9-4AE8-8838-E6A9B1D2B1A4}" srcOrd="1" destOrd="0" presId="urn:microsoft.com/office/officeart/2005/8/layout/hierarchy1"/>
    <dgm:cxn modelId="{6C9B66BF-77DE-408D-BBF2-CB96E985CC79}" type="presParOf" srcId="{D971C9C7-49E9-4AE8-8838-E6A9B1D2B1A4}" destId="{3C07170E-6582-4E05-A348-C043E242DCB4}" srcOrd="0" destOrd="0" presId="urn:microsoft.com/office/officeart/2005/8/layout/hierarchy1"/>
    <dgm:cxn modelId="{E55712AD-FC2B-4A23-A915-FEBB61D650F4}" type="presParOf" srcId="{3C07170E-6582-4E05-A348-C043E242DCB4}" destId="{EF7F9266-E707-42FE-BAC4-58E8912C3F08}" srcOrd="0" destOrd="0" presId="urn:microsoft.com/office/officeart/2005/8/layout/hierarchy1"/>
    <dgm:cxn modelId="{58A65770-8084-41F0-9A2C-89B5C0679E4B}" type="presParOf" srcId="{3C07170E-6582-4E05-A348-C043E242DCB4}" destId="{6CB5A0CD-C5A4-4603-A507-84610342F9C6}" srcOrd="1" destOrd="0" presId="urn:microsoft.com/office/officeart/2005/8/layout/hierarchy1"/>
    <dgm:cxn modelId="{378CB827-5953-4FEE-939A-F5665C897931}" type="presParOf" srcId="{D971C9C7-49E9-4AE8-8838-E6A9B1D2B1A4}" destId="{1C6418D9-A13E-4DB0-9316-7C8A6BB95BAA}" srcOrd="1" destOrd="0" presId="urn:microsoft.com/office/officeart/2005/8/layout/hierarchy1"/>
    <dgm:cxn modelId="{915FFA0E-EF8C-4700-9227-76FF08467692}" type="presParOf" srcId="{F54892D5-EF7F-4B43-BF80-E1641180EC02}" destId="{4E148A8C-5D5B-4C83-9E86-112AC7327413}" srcOrd="2" destOrd="0" presId="urn:microsoft.com/office/officeart/2005/8/layout/hierarchy1"/>
    <dgm:cxn modelId="{9722BF4D-3EB3-4953-B6D9-D9B1CC9FD2F7}" type="presParOf" srcId="{F54892D5-EF7F-4B43-BF80-E1641180EC02}" destId="{0E0C271E-6F63-4A9D-B194-2364F00AF9F2}" srcOrd="3" destOrd="0" presId="urn:microsoft.com/office/officeart/2005/8/layout/hierarchy1"/>
    <dgm:cxn modelId="{9AEA380F-6C34-41FF-BFD2-D8210C1B7C6B}" type="presParOf" srcId="{0E0C271E-6F63-4A9D-B194-2364F00AF9F2}" destId="{C66AA74E-F78E-4272-A2A8-7B340880DB8C}" srcOrd="0" destOrd="0" presId="urn:microsoft.com/office/officeart/2005/8/layout/hierarchy1"/>
    <dgm:cxn modelId="{F801B57D-7DDF-4E49-9429-FC1D55B9684B}" type="presParOf" srcId="{C66AA74E-F78E-4272-A2A8-7B340880DB8C}" destId="{34A3FD87-3999-449E-9C00-FAFC814AD92F}" srcOrd="0" destOrd="0" presId="urn:microsoft.com/office/officeart/2005/8/layout/hierarchy1"/>
    <dgm:cxn modelId="{4CB0C822-0BCE-4EBD-9023-676001284F9D}" type="presParOf" srcId="{C66AA74E-F78E-4272-A2A8-7B340880DB8C}" destId="{E0164078-13E5-4E05-A37D-A9625C47BBE2}" srcOrd="1" destOrd="0" presId="urn:microsoft.com/office/officeart/2005/8/layout/hierarchy1"/>
    <dgm:cxn modelId="{BBE99413-79F0-4E33-AFE5-4FD97310443B}" type="presParOf" srcId="{0E0C271E-6F63-4A9D-B194-2364F00AF9F2}" destId="{63FFEA85-4E4E-434A-9DE5-9F7344210F98}" srcOrd="1" destOrd="0" presId="urn:microsoft.com/office/officeart/2005/8/layout/hierarchy1"/>
    <dgm:cxn modelId="{7A516900-CDD1-45DA-895C-95AD6EC1898B}" type="presParOf" srcId="{63FFEA85-4E4E-434A-9DE5-9F7344210F98}" destId="{C9726F16-DC86-445B-B81A-9543BFA48C6C}" srcOrd="0" destOrd="0" presId="urn:microsoft.com/office/officeart/2005/8/layout/hierarchy1"/>
    <dgm:cxn modelId="{894E9D6C-18C0-47F4-B9A2-7CC757660BBB}" type="presParOf" srcId="{63FFEA85-4E4E-434A-9DE5-9F7344210F98}" destId="{2F364719-B88E-4EB1-879C-67649D4E7305}" srcOrd="1" destOrd="0" presId="urn:microsoft.com/office/officeart/2005/8/layout/hierarchy1"/>
    <dgm:cxn modelId="{E8F7A378-96DF-4F99-8C53-2C8C94AD6C68}" type="presParOf" srcId="{2F364719-B88E-4EB1-879C-67649D4E7305}" destId="{2A01A0A1-4F5E-447D-BD03-56BA62A27797}" srcOrd="0" destOrd="0" presId="urn:microsoft.com/office/officeart/2005/8/layout/hierarchy1"/>
    <dgm:cxn modelId="{DA764567-81BF-485E-83B8-07F06E9D3983}" type="presParOf" srcId="{2A01A0A1-4F5E-447D-BD03-56BA62A27797}" destId="{4CB8486B-05D6-46D9-92CC-A01ABFB8504C}" srcOrd="0" destOrd="0" presId="urn:microsoft.com/office/officeart/2005/8/layout/hierarchy1"/>
    <dgm:cxn modelId="{F29AD940-CF79-4E31-9B79-A78811BE079E}" type="presParOf" srcId="{2A01A0A1-4F5E-447D-BD03-56BA62A27797}" destId="{985BF92D-2ED3-4C4E-9C9F-06B84A34BA99}" srcOrd="1" destOrd="0" presId="urn:microsoft.com/office/officeart/2005/8/layout/hierarchy1"/>
    <dgm:cxn modelId="{AFF1FF94-A576-45B7-8102-6FFA93A9F98C}" type="presParOf" srcId="{2F364719-B88E-4EB1-879C-67649D4E7305}" destId="{1031A495-681D-4AE3-A9EE-291FB007EC16}" srcOrd="1" destOrd="0" presId="urn:microsoft.com/office/officeart/2005/8/layout/hierarchy1"/>
    <dgm:cxn modelId="{42A0754B-6F0B-4924-98BD-BC7F07BED75B}" type="presParOf" srcId="{63FFEA85-4E4E-434A-9DE5-9F7344210F98}" destId="{78AE7193-C387-46E1-B998-E23D7D11B693}" srcOrd="2" destOrd="0" presId="urn:microsoft.com/office/officeart/2005/8/layout/hierarchy1"/>
    <dgm:cxn modelId="{E8DDFDB5-B298-4CC5-A03F-EF84197B2CE2}" type="presParOf" srcId="{63FFEA85-4E4E-434A-9DE5-9F7344210F98}" destId="{A63FD463-6838-437E-9359-A0BED5888CF7}" srcOrd="3" destOrd="0" presId="urn:microsoft.com/office/officeart/2005/8/layout/hierarchy1"/>
    <dgm:cxn modelId="{00E6A023-73A1-4C05-98DF-0951CA6A35E0}" type="presParOf" srcId="{A63FD463-6838-437E-9359-A0BED5888CF7}" destId="{2B3D066B-08F8-43AE-8EB3-CD22A7F07706}" srcOrd="0" destOrd="0" presId="urn:microsoft.com/office/officeart/2005/8/layout/hierarchy1"/>
    <dgm:cxn modelId="{F13DA72D-BD27-47CC-A561-D0115F6BE676}" type="presParOf" srcId="{2B3D066B-08F8-43AE-8EB3-CD22A7F07706}" destId="{B6B74F61-9CA2-4C86-9F07-66C046476E46}" srcOrd="0" destOrd="0" presId="urn:microsoft.com/office/officeart/2005/8/layout/hierarchy1"/>
    <dgm:cxn modelId="{E81B64DA-5A3F-4784-8092-6889EB6666B8}" type="presParOf" srcId="{2B3D066B-08F8-43AE-8EB3-CD22A7F07706}" destId="{4A7ED657-BC5C-4BE4-B716-6E2EBB408BDD}" srcOrd="1" destOrd="0" presId="urn:microsoft.com/office/officeart/2005/8/layout/hierarchy1"/>
    <dgm:cxn modelId="{B5F30427-A7CB-4F49-882E-C2E26B75AF09}" type="presParOf" srcId="{A63FD463-6838-437E-9359-A0BED5888CF7}" destId="{24E566FC-DA4D-45BA-ADC1-6E46E4A29B3D}" srcOrd="1" destOrd="0" presId="urn:microsoft.com/office/officeart/2005/8/layout/hierarchy1"/>
    <dgm:cxn modelId="{FF1F9A4D-F26F-4E9F-9C0D-BFF60B9136E6}" type="presParOf" srcId="{F54892D5-EF7F-4B43-BF80-E1641180EC02}" destId="{01533BFB-5DCB-4D25-9A07-88FC06B6D354}" srcOrd="4" destOrd="0" presId="urn:microsoft.com/office/officeart/2005/8/layout/hierarchy1"/>
    <dgm:cxn modelId="{C1AD5C61-CBB4-487F-AC73-2D1F85C38424}" type="presParOf" srcId="{F54892D5-EF7F-4B43-BF80-E1641180EC02}" destId="{BF6C027A-12A9-4B31-B0B4-58DF9F9B5B10}" srcOrd="5" destOrd="0" presId="urn:microsoft.com/office/officeart/2005/8/layout/hierarchy1"/>
    <dgm:cxn modelId="{55EB92B6-A878-4003-AA35-BF8AFA035089}" type="presParOf" srcId="{BF6C027A-12A9-4B31-B0B4-58DF9F9B5B10}" destId="{CA882F93-89E1-4F17-8832-CA148D0CCF7D}" srcOrd="0" destOrd="0" presId="urn:microsoft.com/office/officeart/2005/8/layout/hierarchy1"/>
    <dgm:cxn modelId="{40EC5464-AC3F-4532-A7DD-F9F2ED1618E9}" type="presParOf" srcId="{CA882F93-89E1-4F17-8832-CA148D0CCF7D}" destId="{CC89C9F8-FB87-4B24-A4CF-ED58BDEE1A28}" srcOrd="0" destOrd="0" presId="urn:microsoft.com/office/officeart/2005/8/layout/hierarchy1"/>
    <dgm:cxn modelId="{AB123652-1B80-45CA-B383-979420CBEB27}" type="presParOf" srcId="{CA882F93-89E1-4F17-8832-CA148D0CCF7D}" destId="{896F6F7E-817E-402B-9BC9-67E3008E4E9B}" srcOrd="1" destOrd="0" presId="urn:microsoft.com/office/officeart/2005/8/layout/hierarchy1"/>
    <dgm:cxn modelId="{D67C686E-C2C2-4D78-B1D9-5AE777FBCFB8}" type="presParOf" srcId="{BF6C027A-12A9-4B31-B0B4-58DF9F9B5B10}" destId="{5156D88C-DB76-4288-9275-324AE7684B84}" srcOrd="1" destOrd="0" presId="urn:microsoft.com/office/officeart/2005/8/layout/hierarchy1"/>
    <dgm:cxn modelId="{20C5A9BB-027A-4997-A136-491A13825AB8}" type="presParOf" srcId="{5156D88C-DB76-4288-9275-324AE7684B84}" destId="{B39A2B96-CCFB-4928-9A1F-B297DBC3BC08}" srcOrd="0" destOrd="0" presId="urn:microsoft.com/office/officeart/2005/8/layout/hierarchy1"/>
    <dgm:cxn modelId="{FDD4DBF1-D75D-426C-98E9-8CB40898551C}" type="presParOf" srcId="{5156D88C-DB76-4288-9275-324AE7684B84}" destId="{392FA6A3-A6B9-4530-BCC2-D8ABD1F50EC7}" srcOrd="1" destOrd="0" presId="urn:microsoft.com/office/officeart/2005/8/layout/hierarchy1"/>
    <dgm:cxn modelId="{D704566E-A659-46C7-88B2-DF36CA200551}" type="presParOf" srcId="{392FA6A3-A6B9-4530-BCC2-D8ABD1F50EC7}" destId="{30721A5C-07FB-4F42-8658-C1CC1E6401A2}" srcOrd="0" destOrd="0" presId="urn:microsoft.com/office/officeart/2005/8/layout/hierarchy1"/>
    <dgm:cxn modelId="{0834F369-2613-4E67-A9A2-70395F72D464}" type="presParOf" srcId="{30721A5C-07FB-4F42-8658-C1CC1E6401A2}" destId="{A23E336D-DE35-45EB-BFB4-BE9F76B6562B}" srcOrd="0" destOrd="0" presId="urn:microsoft.com/office/officeart/2005/8/layout/hierarchy1"/>
    <dgm:cxn modelId="{FA2273D0-D81F-43A6-9AD1-EFBE17EE6F31}" type="presParOf" srcId="{30721A5C-07FB-4F42-8658-C1CC1E6401A2}" destId="{E0E7366F-E87D-494E-AA08-4EDFBB00D66B}" srcOrd="1" destOrd="0" presId="urn:microsoft.com/office/officeart/2005/8/layout/hierarchy1"/>
    <dgm:cxn modelId="{698346CF-C1CF-431E-9AE0-7C1F0EBBD68A}" type="presParOf" srcId="{392FA6A3-A6B9-4530-BCC2-D8ABD1F50EC7}" destId="{EAD73796-F999-458F-9EF1-4C0BD02B5371}" srcOrd="1" destOrd="0" presId="urn:microsoft.com/office/officeart/2005/8/layout/hierarchy1"/>
    <dgm:cxn modelId="{C5147799-1CDD-4328-A605-8CB97BCEBC14}" type="presParOf" srcId="{EAD73796-F999-458F-9EF1-4C0BD02B5371}" destId="{190403A9-5F6D-4DF1-8786-1834AB334AA0}" srcOrd="0" destOrd="0" presId="urn:microsoft.com/office/officeart/2005/8/layout/hierarchy1"/>
    <dgm:cxn modelId="{DA590C3E-BFC9-4B5C-B01C-B76EB2F7EC0E}" type="presParOf" srcId="{EAD73796-F999-458F-9EF1-4C0BD02B5371}" destId="{021296EE-430B-4A1E-984D-76F9FE0AA4D3}" srcOrd="1" destOrd="0" presId="urn:microsoft.com/office/officeart/2005/8/layout/hierarchy1"/>
    <dgm:cxn modelId="{FF983DAF-C370-4D8C-A7A8-24BB1382B714}" type="presParOf" srcId="{021296EE-430B-4A1E-984D-76F9FE0AA4D3}" destId="{4EB35AB6-1911-4B51-B136-4233938219DC}" srcOrd="0" destOrd="0" presId="urn:microsoft.com/office/officeart/2005/8/layout/hierarchy1"/>
    <dgm:cxn modelId="{D8F2BD47-273A-4564-9EE6-905D169E1F15}" type="presParOf" srcId="{4EB35AB6-1911-4B51-B136-4233938219DC}" destId="{4AE5CEC3-7BD0-4D28-AE4A-6A63432B3050}" srcOrd="0" destOrd="0" presId="urn:microsoft.com/office/officeart/2005/8/layout/hierarchy1"/>
    <dgm:cxn modelId="{C312106B-E8DA-4A82-A99E-BD984F7AFBF8}" type="presParOf" srcId="{4EB35AB6-1911-4B51-B136-4233938219DC}" destId="{D3211EC9-0B33-4BBA-9885-960C2D90C64F}" srcOrd="1" destOrd="0" presId="urn:microsoft.com/office/officeart/2005/8/layout/hierarchy1"/>
    <dgm:cxn modelId="{95AB7DB2-2BF3-4BBA-943D-3C59D1E023A2}" type="presParOf" srcId="{021296EE-430B-4A1E-984D-76F9FE0AA4D3}" destId="{91504CD1-4448-4E69-82D4-F51356DB19C2}" srcOrd="1" destOrd="0" presId="urn:microsoft.com/office/officeart/2005/8/layout/hierarchy1"/>
    <dgm:cxn modelId="{A7BD5B1A-4626-40AA-9437-D2F5B669EA59}" type="presParOf" srcId="{5156D88C-DB76-4288-9275-324AE7684B84}" destId="{61FEB302-4AD4-4FF2-B896-0504A2E3418E}" srcOrd="2" destOrd="0" presId="urn:microsoft.com/office/officeart/2005/8/layout/hierarchy1"/>
    <dgm:cxn modelId="{28445338-A2D8-4AD1-A0BF-ABA1D10BC5F4}" type="presParOf" srcId="{5156D88C-DB76-4288-9275-324AE7684B84}" destId="{BE1C1D89-4E33-42AF-A7E0-F241D7BCC5E8}" srcOrd="3" destOrd="0" presId="urn:microsoft.com/office/officeart/2005/8/layout/hierarchy1"/>
    <dgm:cxn modelId="{66A5C6A9-0B83-4F12-8C31-5958413B0FB3}" type="presParOf" srcId="{BE1C1D89-4E33-42AF-A7E0-F241D7BCC5E8}" destId="{C7AF6477-5E0F-4104-A260-1AF963A22FF7}" srcOrd="0" destOrd="0" presId="urn:microsoft.com/office/officeart/2005/8/layout/hierarchy1"/>
    <dgm:cxn modelId="{935E60AA-3AAD-405F-8169-DE714D8CC8CE}" type="presParOf" srcId="{C7AF6477-5E0F-4104-A260-1AF963A22FF7}" destId="{2E03D4CC-4F7D-418F-A5A7-67569304A085}" srcOrd="0" destOrd="0" presId="urn:microsoft.com/office/officeart/2005/8/layout/hierarchy1"/>
    <dgm:cxn modelId="{D539AC36-DC75-4805-AA46-94FD75C19AAA}" type="presParOf" srcId="{C7AF6477-5E0F-4104-A260-1AF963A22FF7}" destId="{3529669C-5785-4E3D-8297-1BC8E5F691A8}" srcOrd="1" destOrd="0" presId="urn:microsoft.com/office/officeart/2005/8/layout/hierarchy1"/>
    <dgm:cxn modelId="{217276B5-21F3-4965-A4A4-7B9F6B829D31}" type="presParOf" srcId="{BE1C1D89-4E33-42AF-A7E0-F241D7BCC5E8}" destId="{E3372BED-14DF-48F3-B21D-9E67CC2D32D1}" srcOrd="1" destOrd="0" presId="urn:microsoft.com/office/officeart/2005/8/layout/hierarchy1"/>
    <dgm:cxn modelId="{6930F0A8-92AA-4F4D-945C-FE2A2BF2ED77}" type="presParOf" srcId="{E3372BED-14DF-48F3-B21D-9E67CC2D32D1}" destId="{74755F58-43E4-4771-9036-F936A1887A35}" srcOrd="0" destOrd="0" presId="urn:microsoft.com/office/officeart/2005/8/layout/hierarchy1"/>
    <dgm:cxn modelId="{F9988411-0317-4624-A29C-C3E4A0DC2579}" type="presParOf" srcId="{E3372BED-14DF-48F3-B21D-9E67CC2D32D1}" destId="{79F32871-AA28-455C-98F6-BBC14DF2A557}" srcOrd="1" destOrd="0" presId="urn:microsoft.com/office/officeart/2005/8/layout/hierarchy1"/>
    <dgm:cxn modelId="{D2DA0EE4-73BC-408A-BBD8-E05BE219FF2A}" type="presParOf" srcId="{79F32871-AA28-455C-98F6-BBC14DF2A557}" destId="{9B58D9AE-A16B-4EC4-8653-73F3DE7718D4}" srcOrd="0" destOrd="0" presId="urn:microsoft.com/office/officeart/2005/8/layout/hierarchy1"/>
    <dgm:cxn modelId="{E3689C79-9090-45DE-AF84-F38AF577D7AA}" type="presParOf" srcId="{9B58D9AE-A16B-4EC4-8653-73F3DE7718D4}" destId="{2294B1CE-32B0-4D41-BDBE-484760190443}" srcOrd="0" destOrd="0" presId="urn:microsoft.com/office/officeart/2005/8/layout/hierarchy1"/>
    <dgm:cxn modelId="{F7EFB2A3-A5F0-4A23-9EDE-6DB44A7ACDEE}" type="presParOf" srcId="{9B58D9AE-A16B-4EC4-8653-73F3DE7718D4}" destId="{5D89CC05-1B3C-42D2-AD75-D7857E263FEF}" srcOrd="1" destOrd="0" presId="urn:microsoft.com/office/officeart/2005/8/layout/hierarchy1"/>
    <dgm:cxn modelId="{65F3675B-28F9-40D9-84B9-C61F9C376DEE}" type="presParOf" srcId="{79F32871-AA28-455C-98F6-BBC14DF2A557}" destId="{FE6208C2-B5CC-4FCC-8CEC-DB19644D89E9}" srcOrd="1" destOrd="0" presId="urn:microsoft.com/office/officeart/2005/8/layout/hierarchy1"/>
    <dgm:cxn modelId="{5C52E4EE-FD38-4E5E-8649-3F3F81377E19}" type="presParOf" srcId="{E3372BED-14DF-48F3-B21D-9E67CC2D32D1}" destId="{795AF1F2-6C86-427B-8FD9-5B7400F239D4}" srcOrd="2" destOrd="0" presId="urn:microsoft.com/office/officeart/2005/8/layout/hierarchy1"/>
    <dgm:cxn modelId="{93B3496B-9131-4CB1-9026-DB368978A883}" type="presParOf" srcId="{E3372BED-14DF-48F3-B21D-9E67CC2D32D1}" destId="{24FB8108-EB70-4591-B6E4-77889470A486}" srcOrd="3" destOrd="0" presId="urn:microsoft.com/office/officeart/2005/8/layout/hierarchy1"/>
    <dgm:cxn modelId="{6FA4643B-74E2-4696-9912-5BF7F43E3ECD}" type="presParOf" srcId="{24FB8108-EB70-4591-B6E4-77889470A486}" destId="{4C074A2D-56CC-4F1E-BCD1-C8E827AC31DB}" srcOrd="0" destOrd="0" presId="urn:microsoft.com/office/officeart/2005/8/layout/hierarchy1"/>
    <dgm:cxn modelId="{B89DB001-9BE9-4EE9-99AA-551C5B9A4F3E}" type="presParOf" srcId="{4C074A2D-56CC-4F1E-BCD1-C8E827AC31DB}" destId="{11C5B327-EA81-4C99-8592-850168DD3AF9}" srcOrd="0" destOrd="0" presId="urn:microsoft.com/office/officeart/2005/8/layout/hierarchy1"/>
    <dgm:cxn modelId="{2BFB64C1-FF60-4423-815D-497930D43054}" type="presParOf" srcId="{4C074A2D-56CC-4F1E-BCD1-C8E827AC31DB}" destId="{48340657-BA54-4BED-B543-5471D16361C1}" srcOrd="1" destOrd="0" presId="urn:microsoft.com/office/officeart/2005/8/layout/hierarchy1"/>
    <dgm:cxn modelId="{F5B80C6C-CB81-4E73-B920-B13B80C6B3AF}" type="presParOf" srcId="{24FB8108-EB70-4591-B6E4-77889470A486}" destId="{0145AE47-D649-4151-9D67-77DB36A7A076}" srcOrd="1" destOrd="0" presId="urn:microsoft.com/office/officeart/2005/8/layout/hierarchy1"/>
    <dgm:cxn modelId="{F0175CC0-4593-44A7-922B-B74EE57B68DA}" type="presParOf" srcId="{F54892D5-EF7F-4B43-BF80-E1641180EC02}" destId="{C9709D8B-5360-4421-A637-4D0AC6FCE4F6}" srcOrd="6" destOrd="0" presId="urn:microsoft.com/office/officeart/2005/8/layout/hierarchy1"/>
    <dgm:cxn modelId="{9D94E21E-D9F7-42BF-9967-DB4EBD2DBF59}" type="presParOf" srcId="{F54892D5-EF7F-4B43-BF80-E1641180EC02}" destId="{A300AA13-A119-452A-89DD-7345AD2691B0}" srcOrd="7" destOrd="0" presId="urn:microsoft.com/office/officeart/2005/8/layout/hierarchy1"/>
    <dgm:cxn modelId="{C42CE00D-6D75-4277-8C02-6D4A4042B091}" type="presParOf" srcId="{A300AA13-A119-452A-89DD-7345AD2691B0}" destId="{EBFF2AD2-26DF-4048-8873-9137572352E9}" srcOrd="0" destOrd="0" presId="urn:microsoft.com/office/officeart/2005/8/layout/hierarchy1"/>
    <dgm:cxn modelId="{258AE424-5154-49E8-BFEA-26C055721322}" type="presParOf" srcId="{EBFF2AD2-26DF-4048-8873-9137572352E9}" destId="{81C75E38-89E6-4D68-8266-9C12678AA138}" srcOrd="0" destOrd="0" presId="urn:microsoft.com/office/officeart/2005/8/layout/hierarchy1"/>
    <dgm:cxn modelId="{B07261F6-7519-4E6C-83DA-BBA97BB00A9E}" type="presParOf" srcId="{EBFF2AD2-26DF-4048-8873-9137572352E9}" destId="{6A90720F-481B-4FD2-8A29-9EA8E7CF3C85}" srcOrd="1" destOrd="0" presId="urn:microsoft.com/office/officeart/2005/8/layout/hierarchy1"/>
    <dgm:cxn modelId="{E5958176-4CEB-4349-87DA-DBB9ADE2C8AC}" type="presParOf" srcId="{A300AA13-A119-452A-89DD-7345AD2691B0}" destId="{FE6EFCCB-F0E9-4CFF-B836-A23B2356DF55}" srcOrd="1" destOrd="0" presId="urn:microsoft.com/office/officeart/2005/8/layout/hierarchy1"/>
    <dgm:cxn modelId="{B4375600-FBEB-4C10-ADBB-665A8359565A}" type="presParOf" srcId="{FE6EFCCB-F0E9-4CFF-B836-A23B2356DF55}" destId="{01D5CD32-78DA-4C3B-8169-3AB81F7FC01C}" srcOrd="0" destOrd="0" presId="urn:microsoft.com/office/officeart/2005/8/layout/hierarchy1"/>
    <dgm:cxn modelId="{7A6F08E8-743E-46E4-9C0C-6AD00CC1E836}" type="presParOf" srcId="{FE6EFCCB-F0E9-4CFF-B836-A23B2356DF55}" destId="{C7822F6E-4143-4F17-882E-311466706DBD}" srcOrd="1" destOrd="0" presId="urn:microsoft.com/office/officeart/2005/8/layout/hierarchy1"/>
    <dgm:cxn modelId="{742119A6-7B8A-413A-A436-3DCD2E92479F}" type="presParOf" srcId="{C7822F6E-4143-4F17-882E-311466706DBD}" destId="{459E2FDF-5C6E-4720-B303-3B5159BBEFF6}" srcOrd="0" destOrd="0" presId="urn:microsoft.com/office/officeart/2005/8/layout/hierarchy1"/>
    <dgm:cxn modelId="{B4100DA7-C822-4755-8333-26DAB0653C8F}" type="presParOf" srcId="{459E2FDF-5C6E-4720-B303-3B5159BBEFF6}" destId="{183AD80A-9607-450A-8C0E-0378C90BBF2A}" srcOrd="0" destOrd="0" presId="urn:microsoft.com/office/officeart/2005/8/layout/hierarchy1"/>
    <dgm:cxn modelId="{162D1F4B-D28E-4E13-BF0D-6EC4A093B9F7}" type="presParOf" srcId="{459E2FDF-5C6E-4720-B303-3B5159BBEFF6}" destId="{390C9ED3-F392-41FA-8E73-98E23BD98742}" srcOrd="1" destOrd="0" presId="urn:microsoft.com/office/officeart/2005/8/layout/hierarchy1"/>
    <dgm:cxn modelId="{6570A693-49B0-4197-AE9F-2EBB3FB18E82}" type="presParOf" srcId="{C7822F6E-4143-4F17-882E-311466706DBD}" destId="{3CB1C449-137D-483A-A36F-B4A571E27E23}" srcOrd="1" destOrd="0" presId="urn:microsoft.com/office/officeart/2005/8/layout/hierarchy1"/>
    <dgm:cxn modelId="{1BE7B5B3-EC36-46ED-A43A-800C37A1211C}" type="presParOf" srcId="{3CB1C449-137D-483A-A36F-B4A571E27E23}" destId="{573C55D0-7797-4BC1-96C4-621638AB2A75}" srcOrd="0" destOrd="0" presId="urn:microsoft.com/office/officeart/2005/8/layout/hierarchy1"/>
    <dgm:cxn modelId="{B7035096-5EDF-429B-96B3-DCD22284B147}" type="presParOf" srcId="{3CB1C449-137D-483A-A36F-B4A571E27E23}" destId="{832E3D4A-096F-4635-BD87-706FCB91DE9E}" srcOrd="1" destOrd="0" presId="urn:microsoft.com/office/officeart/2005/8/layout/hierarchy1"/>
    <dgm:cxn modelId="{6593C955-D1DA-4E23-9D02-D9F5F42545D3}" type="presParOf" srcId="{832E3D4A-096F-4635-BD87-706FCB91DE9E}" destId="{A803318E-163D-4838-B8F5-8E293A2A6A6C}" srcOrd="0" destOrd="0" presId="urn:microsoft.com/office/officeart/2005/8/layout/hierarchy1"/>
    <dgm:cxn modelId="{C45A4CC3-4C92-4548-B881-CAB4CE4FE036}" type="presParOf" srcId="{A803318E-163D-4838-B8F5-8E293A2A6A6C}" destId="{53D9CC10-1703-4272-A5BF-7EE1D4050414}" srcOrd="0" destOrd="0" presId="urn:microsoft.com/office/officeart/2005/8/layout/hierarchy1"/>
    <dgm:cxn modelId="{3291311F-9407-443B-9997-96DE5C51DE26}" type="presParOf" srcId="{A803318E-163D-4838-B8F5-8E293A2A6A6C}" destId="{DAB53651-62E7-45FD-8769-C0AE8E353121}" srcOrd="1" destOrd="0" presId="urn:microsoft.com/office/officeart/2005/8/layout/hierarchy1"/>
    <dgm:cxn modelId="{4C6ECBC2-2D62-4500-B946-76497F6F8AC7}" type="presParOf" srcId="{832E3D4A-096F-4635-BD87-706FCB91DE9E}" destId="{49592E04-5216-4E1A-A340-6CE089CA55EB}" srcOrd="1" destOrd="0" presId="urn:microsoft.com/office/officeart/2005/8/layout/hierarchy1"/>
    <dgm:cxn modelId="{A0F066AF-DDF4-4496-8B5B-50A11389A2BB}" type="presParOf" srcId="{FE6EFCCB-F0E9-4CFF-B836-A23B2356DF55}" destId="{39983BAA-E8FA-4EBA-835F-E20776E70E35}" srcOrd="2" destOrd="0" presId="urn:microsoft.com/office/officeart/2005/8/layout/hierarchy1"/>
    <dgm:cxn modelId="{A5558B13-B8C5-48FD-B77A-EC0C07F6C333}" type="presParOf" srcId="{FE6EFCCB-F0E9-4CFF-B836-A23B2356DF55}" destId="{EB17CD65-50CA-4FAC-B640-5ED3161FD953}" srcOrd="3" destOrd="0" presId="urn:microsoft.com/office/officeart/2005/8/layout/hierarchy1"/>
    <dgm:cxn modelId="{93B17D22-202D-434B-BC37-839E5DB28E88}" type="presParOf" srcId="{EB17CD65-50CA-4FAC-B640-5ED3161FD953}" destId="{90F8C1C0-6A4D-41E9-8E7C-2A079BAAB5BF}" srcOrd="0" destOrd="0" presId="urn:microsoft.com/office/officeart/2005/8/layout/hierarchy1"/>
    <dgm:cxn modelId="{CC696CBB-B99D-4C1F-9CFC-179D8FB004D8}" type="presParOf" srcId="{90F8C1C0-6A4D-41E9-8E7C-2A079BAAB5BF}" destId="{0A75BA2E-5C08-441F-A449-EAE22EAAEDFF}" srcOrd="0" destOrd="0" presId="urn:microsoft.com/office/officeart/2005/8/layout/hierarchy1"/>
    <dgm:cxn modelId="{D0ACBA7A-9CF9-4515-9744-1209E2A3C3F7}" type="presParOf" srcId="{90F8C1C0-6A4D-41E9-8E7C-2A079BAAB5BF}" destId="{88DCE425-FB2B-4D2E-94BB-D5724F996DFC}" srcOrd="1" destOrd="0" presId="urn:microsoft.com/office/officeart/2005/8/layout/hierarchy1"/>
    <dgm:cxn modelId="{CF746FE5-3A6B-4AEE-9AF7-DC5B6E9C0119}" type="presParOf" srcId="{EB17CD65-50CA-4FAC-B640-5ED3161FD953}" destId="{DF13E41F-5400-4F29-B9EF-9F61929C06D4}" srcOrd="1" destOrd="0" presId="urn:microsoft.com/office/officeart/2005/8/layout/hierarchy1"/>
    <dgm:cxn modelId="{8EF2771B-A825-4DD8-AE9D-7FED665F9DDA}" type="presParOf" srcId="{FE6EFCCB-F0E9-4CFF-B836-A23B2356DF55}" destId="{FFABF3AE-69E6-4A25-A3E6-37237655735F}" srcOrd="4" destOrd="0" presId="urn:microsoft.com/office/officeart/2005/8/layout/hierarchy1"/>
    <dgm:cxn modelId="{11BD5282-3326-440D-A79D-785EC6309FAA}" type="presParOf" srcId="{FE6EFCCB-F0E9-4CFF-B836-A23B2356DF55}" destId="{07874BB3-DD4D-4169-8E72-25717D0B9BD1}" srcOrd="5" destOrd="0" presId="urn:microsoft.com/office/officeart/2005/8/layout/hierarchy1"/>
    <dgm:cxn modelId="{839E1DD2-8C7A-4BB8-8DA1-72EBA0EEE133}" type="presParOf" srcId="{07874BB3-DD4D-4169-8E72-25717D0B9BD1}" destId="{2AB362D8-B160-4EDE-8D65-ADE3CB2F904D}" srcOrd="0" destOrd="0" presId="urn:microsoft.com/office/officeart/2005/8/layout/hierarchy1"/>
    <dgm:cxn modelId="{28DF8CF8-A272-4740-BE39-D1D1B4056699}" type="presParOf" srcId="{2AB362D8-B160-4EDE-8D65-ADE3CB2F904D}" destId="{439875F5-EE45-4255-89FF-FCDA79B08003}" srcOrd="0" destOrd="0" presId="urn:microsoft.com/office/officeart/2005/8/layout/hierarchy1"/>
    <dgm:cxn modelId="{0AC6189D-B1A3-40F1-89DB-8832997F5AFB}" type="presParOf" srcId="{2AB362D8-B160-4EDE-8D65-ADE3CB2F904D}" destId="{E5295C16-85A9-44F0-BDBD-7AEAB349D92D}" srcOrd="1" destOrd="0" presId="urn:microsoft.com/office/officeart/2005/8/layout/hierarchy1"/>
    <dgm:cxn modelId="{BC6C34A4-BE38-4FEB-8FE1-98EF8C470521}" type="presParOf" srcId="{07874BB3-DD4D-4169-8E72-25717D0B9BD1}" destId="{55B918C0-822C-416B-9400-0EA50D80AD7A}" srcOrd="1" destOrd="0" presId="urn:microsoft.com/office/officeart/2005/8/layout/hierarchy1"/>
    <dgm:cxn modelId="{15EE978F-8CA5-4FCC-A85D-956D2D7B836E}" type="presParOf" srcId="{F54892D5-EF7F-4B43-BF80-E1641180EC02}" destId="{12B13854-4945-4E6F-93AC-E4492ED29B27}" srcOrd="8" destOrd="0" presId="urn:microsoft.com/office/officeart/2005/8/layout/hierarchy1"/>
    <dgm:cxn modelId="{2DFEC02A-4A50-415E-83D4-674DD6ED2D7A}" type="presParOf" srcId="{F54892D5-EF7F-4B43-BF80-E1641180EC02}" destId="{8CBB878B-87E6-4B5E-8254-A5BF8100A5EF}" srcOrd="9" destOrd="0" presId="urn:microsoft.com/office/officeart/2005/8/layout/hierarchy1"/>
    <dgm:cxn modelId="{AFCA4B4C-0F6B-4779-8F30-D0016D20BF38}" type="presParOf" srcId="{8CBB878B-87E6-4B5E-8254-A5BF8100A5EF}" destId="{B9B930F9-DB8F-4796-84CE-0BE561CF1857}" srcOrd="0" destOrd="0" presId="urn:microsoft.com/office/officeart/2005/8/layout/hierarchy1"/>
    <dgm:cxn modelId="{C63C88EE-A70D-412B-A22F-98C7BF22FE97}" type="presParOf" srcId="{B9B930F9-DB8F-4796-84CE-0BE561CF1857}" destId="{9777DB5B-3593-4406-B4CA-0E8BDBE5CA1D}" srcOrd="0" destOrd="0" presId="urn:microsoft.com/office/officeart/2005/8/layout/hierarchy1"/>
    <dgm:cxn modelId="{C85238A7-A983-464A-B710-05A7580AD5AB}" type="presParOf" srcId="{B9B930F9-DB8F-4796-84CE-0BE561CF1857}" destId="{0F1CCD86-7C69-45B3-9C87-FFC1CCD3ECB4}" srcOrd="1" destOrd="0" presId="urn:microsoft.com/office/officeart/2005/8/layout/hierarchy1"/>
    <dgm:cxn modelId="{772E2395-EE6B-4778-9ED1-EAB1EB04051F}" type="presParOf" srcId="{8CBB878B-87E6-4B5E-8254-A5BF8100A5EF}" destId="{FAA1292E-F8FB-4E50-A586-D4C992D80A22}" srcOrd="1" destOrd="0" presId="urn:microsoft.com/office/officeart/2005/8/layout/hierarchy1"/>
    <dgm:cxn modelId="{4FC05ADD-0293-49F0-888D-1BC38C092843}" type="presParOf" srcId="{FAA1292E-F8FB-4E50-A586-D4C992D80A22}" destId="{EA9B94CD-D9BA-4274-8956-914697922664}" srcOrd="0" destOrd="0" presId="urn:microsoft.com/office/officeart/2005/8/layout/hierarchy1"/>
    <dgm:cxn modelId="{49080908-2523-41C0-87F4-5C1D988A38AA}" type="presParOf" srcId="{FAA1292E-F8FB-4E50-A586-D4C992D80A22}" destId="{3CED3FCB-BC9C-4423-9451-1D99F7D2C7C3}" srcOrd="1" destOrd="0" presId="urn:microsoft.com/office/officeart/2005/8/layout/hierarchy1"/>
    <dgm:cxn modelId="{9846CE5D-D6E7-4F18-9328-C8F771E984AF}" type="presParOf" srcId="{3CED3FCB-BC9C-4423-9451-1D99F7D2C7C3}" destId="{FB8C2FF9-9B15-473A-8400-67382BAF1532}" srcOrd="0" destOrd="0" presId="urn:microsoft.com/office/officeart/2005/8/layout/hierarchy1"/>
    <dgm:cxn modelId="{E0F56FBB-6889-4EE8-BD17-B25AA6A45996}" type="presParOf" srcId="{FB8C2FF9-9B15-473A-8400-67382BAF1532}" destId="{0E1FAEAF-4FF6-497D-9196-5D28368DD836}" srcOrd="0" destOrd="0" presId="urn:microsoft.com/office/officeart/2005/8/layout/hierarchy1"/>
    <dgm:cxn modelId="{A5F407AB-E059-440C-A632-5FB904E0C4E9}" type="presParOf" srcId="{FB8C2FF9-9B15-473A-8400-67382BAF1532}" destId="{B2CF1F0E-7A45-416B-85CD-F167BD94A9DF}" srcOrd="1" destOrd="0" presId="urn:microsoft.com/office/officeart/2005/8/layout/hierarchy1"/>
    <dgm:cxn modelId="{64BD6A3F-8018-4F68-9243-9CC7208CC7BC}" type="presParOf" srcId="{3CED3FCB-BC9C-4423-9451-1D99F7D2C7C3}" destId="{F3BC5414-A646-4426-BC5D-802BDE16B14F}" srcOrd="1" destOrd="0" presId="urn:microsoft.com/office/officeart/2005/8/layout/hierarchy1"/>
    <dgm:cxn modelId="{ECB40309-A549-409C-90BE-E32B1655B182}" type="presParOf" srcId="{FAA1292E-F8FB-4E50-A586-D4C992D80A22}" destId="{3CFA99AF-CF7C-4501-A837-44F801BA8528}" srcOrd="2" destOrd="0" presId="urn:microsoft.com/office/officeart/2005/8/layout/hierarchy1"/>
    <dgm:cxn modelId="{BF4574FC-AED0-47D7-9339-F9284F850972}" type="presParOf" srcId="{FAA1292E-F8FB-4E50-A586-D4C992D80A22}" destId="{EB297A6B-EC57-4B20-B45C-EB4F4BF72105}" srcOrd="3" destOrd="0" presId="urn:microsoft.com/office/officeart/2005/8/layout/hierarchy1"/>
    <dgm:cxn modelId="{A4C55432-F69D-410F-B76E-1970CA1E8A24}" type="presParOf" srcId="{EB297A6B-EC57-4B20-B45C-EB4F4BF72105}" destId="{E55AA613-522F-49B5-8F56-D1D596A8BA7E}" srcOrd="0" destOrd="0" presId="urn:microsoft.com/office/officeart/2005/8/layout/hierarchy1"/>
    <dgm:cxn modelId="{3EF28009-62A1-44DD-81AC-9EB1122FB134}" type="presParOf" srcId="{E55AA613-522F-49B5-8F56-D1D596A8BA7E}" destId="{95E63AD2-E6E8-4122-831F-1763495E31BB}" srcOrd="0" destOrd="0" presId="urn:microsoft.com/office/officeart/2005/8/layout/hierarchy1"/>
    <dgm:cxn modelId="{A49833BC-E6E1-4A48-AF9C-BECD5C262347}" type="presParOf" srcId="{E55AA613-522F-49B5-8F56-D1D596A8BA7E}" destId="{952383D4-EFF0-4C45-B889-F7A917975F7A}" srcOrd="1" destOrd="0" presId="urn:microsoft.com/office/officeart/2005/8/layout/hierarchy1"/>
    <dgm:cxn modelId="{35D32C6A-CA96-4C77-B851-B597743AD244}" type="presParOf" srcId="{EB297A6B-EC57-4B20-B45C-EB4F4BF72105}" destId="{91F870C8-054C-4E82-825B-B684DF63419F}" srcOrd="1" destOrd="0" presId="urn:microsoft.com/office/officeart/2005/8/layout/hierarchy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CFA99AF-CF7C-4501-A837-44F801BA8528}">
      <dsp:nvSpPr>
        <dsp:cNvPr id="0" name=""/>
        <dsp:cNvSpPr/>
      </dsp:nvSpPr>
      <dsp:spPr>
        <a:xfrm>
          <a:off x="6189081" y="2086300"/>
          <a:ext cx="259626" cy="123558"/>
        </a:xfrm>
        <a:custGeom>
          <a:avLst/>
          <a:gdLst/>
          <a:ahLst/>
          <a:cxnLst/>
          <a:rect l="0" t="0" r="0" b="0"/>
          <a:pathLst>
            <a:path>
              <a:moveTo>
                <a:pt x="0" y="0"/>
              </a:moveTo>
              <a:lnTo>
                <a:pt x="0" y="84201"/>
              </a:lnTo>
              <a:lnTo>
                <a:pt x="259626" y="84201"/>
              </a:lnTo>
              <a:lnTo>
                <a:pt x="259626" y="1235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A9B94CD-D9BA-4274-8956-914697922664}">
      <dsp:nvSpPr>
        <dsp:cNvPr id="0" name=""/>
        <dsp:cNvSpPr/>
      </dsp:nvSpPr>
      <dsp:spPr>
        <a:xfrm>
          <a:off x="5929454" y="2086300"/>
          <a:ext cx="259626" cy="123558"/>
        </a:xfrm>
        <a:custGeom>
          <a:avLst/>
          <a:gdLst/>
          <a:ahLst/>
          <a:cxnLst/>
          <a:rect l="0" t="0" r="0" b="0"/>
          <a:pathLst>
            <a:path>
              <a:moveTo>
                <a:pt x="259626" y="0"/>
              </a:moveTo>
              <a:lnTo>
                <a:pt x="259626" y="84201"/>
              </a:lnTo>
              <a:lnTo>
                <a:pt x="0" y="84201"/>
              </a:lnTo>
              <a:lnTo>
                <a:pt x="0" y="1235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B13854-4945-4E6F-93AC-E4492ED29B27}">
      <dsp:nvSpPr>
        <dsp:cNvPr id="0" name=""/>
        <dsp:cNvSpPr/>
      </dsp:nvSpPr>
      <dsp:spPr>
        <a:xfrm>
          <a:off x="3527189" y="1490553"/>
          <a:ext cx="2661891" cy="325971"/>
        </a:xfrm>
        <a:custGeom>
          <a:avLst/>
          <a:gdLst/>
          <a:ahLst/>
          <a:cxnLst/>
          <a:rect l="0" t="0" r="0" b="0"/>
          <a:pathLst>
            <a:path>
              <a:moveTo>
                <a:pt x="0" y="0"/>
              </a:moveTo>
              <a:lnTo>
                <a:pt x="0" y="286614"/>
              </a:lnTo>
              <a:lnTo>
                <a:pt x="2661891" y="286614"/>
              </a:lnTo>
              <a:lnTo>
                <a:pt x="2661891" y="3259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ABF3AE-69E6-4A25-A3E6-37237655735F}">
      <dsp:nvSpPr>
        <dsp:cNvPr id="0" name=""/>
        <dsp:cNvSpPr/>
      </dsp:nvSpPr>
      <dsp:spPr>
        <a:xfrm>
          <a:off x="4890947" y="2086300"/>
          <a:ext cx="519253" cy="123558"/>
        </a:xfrm>
        <a:custGeom>
          <a:avLst/>
          <a:gdLst/>
          <a:ahLst/>
          <a:cxnLst/>
          <a:rect l="0" t="0" r="0" b="0"/>
          <a:pathLst>
            <a:path>
              <a:moveTo>
                <a:pt x="0" y="0"/>
              </a:moveTo>
              <a:lnTo>
                <a:pt x="0" y="84201"/>
              </a:lnTo>
              <a:lnTo>
                <a:pt x="519253" y="84201"/>
              </a:lnTo>
              <a:lnTo>
                <a:pt x="519253" y="1235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983BAA-E8FA-4EBA-835F-E20776E70E35}">
      <dsp:nvSpPr>
        <dsp:cNvPr id="0" name=""/>
        <dsp:cNvSpPr/>
      </dsp:nvSpPr>
      <dsp:spPr>
        <a:xfrm>
          <a:off x="4845227" y="2086300"/>
          <a:ext cx="91440" cy="123558"/>
        </a:xfrm>
        <a:custGeom>
          <a:avLst/>
          <a:gdLst/>
          <a:ahLst/>
          <a:cxnLst/>
          <a:rect l="0" t="0" r="0" b="0"/>
          <a:pathLst>
            <a:path>
              <a:moveTo>
                <a:pt x="45720" y="0"/>
              </a:moveTo>
              <a:lnTo>
                <a:pt x="45720" y="1235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3C55D0-7797-4BC1-96C4-621638AB2A75}">
      <dsp:nvSpPr>
        <dsp:cNvPr id="0" name=""/>
        <dsp:cNvSpPr/>
      </dsp:nvSpPr>
      <dsp:spPr>
        <a:xfrm>
          <a:off x="4325974" y="2479635"/>
          <a:ext cx="91440" cy="123558"/>
        </a:xfrm>
        <a:custGeom>
          <a:avLst/>
          <a:gdLst/>
          <a:ahLst/>
          <a:cxnLst/>
          <a:rect l="0" t="0" r="0" b="0"/>
          <a:pathLst>
            <a:path>
              <a:moveTo>
                <a:pt x="45720" y="0"/>
              </a:moveTo>
              <a:lnTo>
                <a:pt x="45720" y="1235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D5CD32-78DA-4C3B-8169-3AB81F7FC01C}">
      <dsp:nvSpPr>
        <dsp:cNvPr id="0" name=""/>
        <dsp:cNvSpPr/>
      </dsp:nvSpPr>
      <dsp:spPr>
        <a:xfrm>
          <a:off x="4371694" y="2086300"/>
          <a:ext cx="519253" cy="123558"/>
        </a:xfrm>
        <a:custGeom>
          <a:avLst/>
          <a:gdLst/>
          <a:ahLst/>
          <a:cxnLst/>
          <a:rect l="0" t="0" r="0" b="0"/>
          <a:pathLst>
            <a:path>
              <a:moveTo>
                <a:pt x="519253" y="0"/>
              </a:moveTo>
              <a:lnTo>
                <a:pt x="519253" y="84201"/>
              </a:lnTo>
              <a:lnTo>
                <a:pt x="0" y="84201"/>
              </a:lnTo>
              <a:lnTo>
                <a:pt x="0" y="1235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709D8B-5360-4421-A637-4D0AC6FCE4F6}">
      <dsp:nvSpPr>
        <dsp:cNvPr id="0" name=""/>
        <dsp:cNvSpPr/>
      </dsp:nvSpPr>
      <dsp:spPr>
        <a:xfrm>
          <a:off x="3527189" y="1490553"/>
          <a:ext cx="1363758" cy="325971"/>
        </a:xfrm>
        <a:custGeom>
          <a:avLst/>
          <a:gdLst/>
          <a:ahLst/>
          <a:cxnLst/>
          <a:rect l="0" t="0" r="0" b="0"/>
          <a:pathLst>
            <a:path>
              <a:moveTo>
                <a:pt x="0" y="0"/>
              </a:moveTo>
              <a:lnTo>
                <a:pt x="0" y="286614"/>
              </a:lnTo>
              <a:lnTo>
                <a:pt x="1363758" y="286614"/>
              </a:lnTo>
              <a:lnTo>
                <a:pt x="1363758" y="3259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5AF1F2-6C86-427B-8FD9-5B7400F239D4}">
      <dsp:nvSpPr>
        <dsp:cNvPr id="0" name=""/>
        <dsp:cNvSpPr/>
      </dsp:nvSpPr>
      <dsp:spPr>
        <a:xfrm>
          <a:off x="3592814" y="2479635"/>
          <a:ext cx="259626" cy="123558"/>
        </a:xfrm>
        <a:custGeom>
          <a:avLst/>
          <a:gdLst/>
          <a:ahLst/>
          <a:cxnLst/>
          <a:rect l="0" t="0" r="0" b="0"/>
          <a:pathLst>
            <a:path>
              <a:moveTo>
                <a:pt x="0" y="0"/>
              </a:moveTo>
              <a:lnTo>
                <a:pt x="0" y="84201"/>
              </a:lnTo>
              <a:lnTo>
                <a:pt x="259626" y="84201"/>
              </a:lnTo>
              <a:lnTo>
                <a:pt x="259626" y="1235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755F58-43E4-4771-9036-F936A1887A35}">
      <dsp:nvSpPr>
        <dsp:cNvPr id="0" name=""/>
        <dsp:cNvSpPr/>
      </dsp:nvSpPr>
      <dsp:spPr>
        <a:xfrm>
          <a:off x="3333187" y="2479635"/>
          <a:ext cx="259626" cy="123558"/>
        </a:xfrm>
        <a:custGeom>
          <a:avLst/>
          <a:gdLst/>
          <a:ahLst/>
          <a:cxnLst/>
          <a:rect l="0" t="0" r="0" b="0"/>
          <a:pathLst>
            <a:path>
              <a:moveTo>
                <a:pt x="259626" y="0"/>
              </a:moveTo>
              <a:lnTo>
                <a:pt x="259626" y="84201"/>
              </a:lnTo>
              <a:lnTo>
                <a:pt x="0" y="84201"/>
              </a:lnTo>
              <a:lnTo>
                <a:pt x="0" y="1235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FEB302-4AD4-4FF2-B896-0504A2E3418E}">
      <dsp:nvSpPr>
        <dsp:cNvPr id="0" name=""/>
        <dsp:cNvSpPr/>
      </dsp:nvSpPr>
      <dsp:spPr>
        <a:xfrm>
          <a:off x="3203374" y="2086300"/>
          <a:ext cx="389440" cy="123558"/>
        </a:xfrm>
        <a:custGeom>
          <a:avLst/>
          <a:gdLst/>
          <a:ahLst/>
          <a:cxnLst/>
          <a:rect l="0" t="0" r="0" b="0"/>
          <a:pathLst>
            <a:path>
              <a:moveTo>
                <a:pt x="0" y="0"/>
              </a:moveTo>
              <a:lnTo>
                <a:pt x="0" y="84201"/>
              </a:lnTo>
              <a:lnTo>
                <a:pt x="389440" y="84201"/>
              </a:lnTo>
              <a:lnTo>
                <a:pt x="389440" y="1235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0403A9-5F6D-4DF1-8786-1834AB334AA0}">
      <dsp:nvSpPr>
        <dsp:cNvPr id="0" name=""/>
        <dsp:cNvSpPr/>
      </dsp:nvSpPr>
      <dsp:spPr>
        <a:xfrm>
          <a:off x="2768214" y="2479635"/>
          <a:ext cx="91440" cy="123558"/>
        </a:xfrm>
        <a:custGeom>
          <a:avLst/>
          <a:gdLst/>
          <a:ahLst/>
          <a:cxnLst/>
          <a:rect l="0" t="0" r="0" b="0"/>
          <a:pathLst>
            <a:path>
              <a:moveTo>
                <a:pt x="45720" y="0"/>
              </a:moveTo>
              <a:lnTo>
                <a:pt x="45720" y="1235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9A2B96-CCFB-4928-9A1F-B297DBC3BC08}">
      <dsp:nvSpPr>
        <dsp:cNvPr id="0" name=""/>
        <dsp:cNvSpPr/>
      </dsp:nvSpPr>
      <dsp:spPr>
        <a:xfrm>
          <a:off x="2813934" y="2086300"/>
          <a:ext cx="389440" cy="123558"/>
        </a:xfrm>
        <a:custGeom>
          <a:avLst/>
          <a:gdLst/>
          <a:ahLst/>
          <a:cxnLst/>
          <a:rect l="0" t="0" r="0" b="0"/>
          <a:pathLst>
            <a:path>
              <a:moveTo>
                <a:pt x="389440" y="0"/>
              </a:moveTo>
              <a:lnTo>
                <a:pt x="389440" y="84201"/>
              </a:lnTo>
              <a:lnTo>
                <a:pt x="0" y="84201"/>
              </a:lnTo>
              <a:lnTo>
                <a:pt x="0" y="1235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533BFB-5DCB-4D25-9A07-88FC06B6D354}">
      <dsp:nvSpPr>
        <dsp:cNvPr id="0" name=""/>
        <dsp:cNvSpPr/>
      </dsp:nvSpPr>
      <dsp:spPr>
        <a:xfrm>
          <a:off x="3203374" y="1490553"/>
          <a:ext cx="323815" cy="325971"/>
        </a:xfrm>
        <a:custGeom>
          <a:avLst/>
          <a:gdLst/>
          <a:ahLst/>
          <a:cxnLst/>
          <a:rect l="0" t="0" r="0" b="0"/>
          <a:pathLst>
            <a:path>
              <a:moveTo>
                <a:pt x="323815" y="0"/>
              </a:moveTo>
              <a:lnTo>
                <a:pt x="323815" y="286614"/>
              </a:lnTo>
              <a:lnTo>
                <a:pt x="0" y="286614"/>
              </a:lnTo>
              <a:lnTo>
                <a:pt x="0" y="3259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AE7193-C387-46E1-B998-E23D7D11B693}">
      <dsp:nvSpPr>
        <dsp:cNvPr id="0" name=""/>
        <dsp:cNvSpPr/>
      </dsp:nvSpPr>
      <dsp:spPr>
        <a:xfrm>
          <a:off x="2035053" y="2086300"/>
          <a:ext cx="259626" cy="123558"/>
        </a:xfrm>
        <a:custGeom>
          <a:avLst/>
          <a:gdLst/>
          <a:ahLst/>
          <a:cxnLst/>
          <a:rect l="0" t="0" r="0" b="0"/>
          <a:pathLst>
            <a:path>
              <a:moveTo>
                <a:pt x="0" y="0"/>
              </a:moveTo>
              <a:lnTo>
                <a:pt x="0" y="84201"/>
              </a:lnTo>
              <a:lnTo>
                <a:pt x="259626" y="84201"/>
              </a:lnTo>
              <a:lnTo>
                <a:pt x="259626" y="1235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726F16-DC86-445B-B81A-9543BFA48C6C}">
      <dsp:nvSpPr>
        <dsp:cNvPr id="0" name=""/>
        <dsp:cNvSpPr/>
      </dsp:nvSpPr>
      <dsp:spPr>
        <a:xfrm>
          <a:off x="1775427" y="2086300"/>
          <a:ext cx="259626" cy="123558"/>
        </a:xfrm>
        <a:custGeom>
          <a:avLst/>
          <a:gdLst/>
          <a:ahLst/>
          <a:cxnLst/>
          <a:rect l="0" t="0" r="0" b="0"/>
          <a:pathLst>
            <a:path>
              <a:moveTo>
                <a:pt x="259626" y="0"/>
              </a:moveTo>
              <a:lnTo>
                <a:pt x="259626" y="84201"/>
              </a:lnTo>
              <a:lnTo>
                <a:pt x="0" y="84201"/>
              </a:lnTo>
              <a:lnTo>
                <a:pt x="0" y="1235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148A8C-5D5B-4C83-9E86-112AC7327413}">
      <dsp:nvSpPr>
        <dsp:cNvPr id="0" name=""/>
        <dsp:cNvSpPr/>
      </dsp:nvSpPr>
      <dsp:spPr>
        <a:xfrm>
          <a:off x="2035053" y="1490553"/>
          <a:ext cx="1492135" cy="325971"/>
        </a:xfrm>
        <a:custGeom>
          <a:avLst/>
          <a:gdLst/>
          <a:ahLst/>
          <a:cxnLst/>
          <a:rect l="0" t="0" r="0" b="0"/>
          <a:pathLst>
            <a:path>
              <a:moveTo>
                <a:pt x="1492135" y="0"/>
              </a:moveTo>
              <a:lnTo>
                <a:pt x="1492135" y="286614"/>
              </a:lnTo>
              <a:lnTo>
                <a:pt x="0" y="286614"/>
              </a:lnTo>
              <a:lnTo>
                <a:pt x="0" y="3259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EF290A-C191-4C25-B5FD-2E9560BE8596}">
      <dsp:nvSpPr>
        <dsp:cNvPr id="0" name=""/>
        <dsp:cNvSpPr/>
      </dsp:nvSpPr>
      <dsp:spPr>
        <a:xfrm>
          <a:off x="1210453" y="2479635"/>
          <a:ext cx="91440" cy="123558"/>
        </a:xfrm>
        <a:custGeom>
          <a:avLst/>
          <a:gdLst/>
          <a:ahLst/>
          <a:cxnLst/>
          <a:rect l="0" t="0" r="0" b="0"/>
          <a:pathLst>
            <a:path>
              <a:moveTo>
                <a:pt x="45720" y="0"/>
              </a:moveTo>
              <a:lnTo>
                <a:pt x="45720" y="1235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3488E1-07D8-4365-8F78-AC54326A2E43}">
      <dsp:nvSpPr>
        <dsp:cNvPr id="0" name=""/>
        <dsp:cNvSpPr/>
      </dsp:nvSpPr>
      <dsp:spPr>
        <a:xfrm>
          <a:off x="866733" y="2086300"/>
          <a:ext cx="389440" cy="123558"/>
        </a:xfrm>
        <a:custGeom>
          <a:avLst/>
          <a:gdLst/>
          <a:ahLst/>
          <a:cxnLst/>
          <a:rect l="0" t="0" r="0" b="0"/>
          <a:pathLst>
            <a:path>
              <a:moveTo>
                <a:pt x="0" y="0"/>
              </a:moveTo>
              <a:lnTo>
                <a:pt x="0" y="84201"/>
              </a:lnTo>
              <a:lnTo>
                <a:pt x="389440" y="84201"/>
              </a:lnTo>
              <a:lnTo>
                <a:pt x="389440" y="1235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0D2290-EF43-4EE5-AF15-6D1F9191C761}">
      <dsp:nvSpPr>
        <dsp:cNvPr id="0" name=""/>
        <dsp:cNvSpPr/>
      </dsp:nvSpPr>
      <dsp:spPr>
        <a:xfrm>
          <a:off x="477293" y="2479635"/>
          <a:ext cx="259626" cy="123558"/>
        </a:xfrm>
        <a:custGeom>
          <a:avLst/>
          <a:gdLst/>
          <a:ahLst/>
          <a:cxnLst/>
          <a:rect l="0" t="0" r="0" b="0"/>
          <a:pathLst>
            <a:path>
              <a:moveTo>
                <a:pt x="0" y="0"/>
              </a:moveTo>
              <a:lnTo>
                <a:pt x="0" y="84201"/>
              </a:lnTo>
              <a:lnTo>
                <a:pt x="259626" y="84201"/>
              </a:lnTo>
              <a:lnTo>
                <a:pt x="259626" y="1235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2A03F3-A53C-4867-A657-FB43B0388D55}">
      <dsp:nvSpPr>
        <dsp:cNvPr id="0" name=""/>
        <dsp:cNvSpPr/>
      </dsp:nvSpPr>
      <dsp:spPr>
        <a:xfrm>
          <a:off x="217666" y="2479635"/>
          <a:ext cx="259626" cy="123558"/>
        </a:xfrm>
        <a:custGeom>
          <a:avLst/>
          <a:gdLst/>
          <a:ahLst/>
          <a:cxnLst/>
          <a:rect l="0" t="0" r="0" b="0"/>
          <a:pathLst>
            <a:path>
              <a:moveTo>
                <a:pt x="259626" y="0"/>
              </a:moveTo>
              <a:lnTo>
                <a:pt x="259626" y="84201"/>
              </a:lnTo>
              <a:lnTo>
                <a:pt x="0" y="84201"/>
              </a:lnTo>
              <a:lnTo>
                <a:pt x="0" y="1235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30F952-5460-41E6-AB49-B31FA6B1046A}">
      <dsp:nvSpPr>
        <dsp:cNvPr id="0" name=""/>
        <dsp:cNvSpPr/>
      </dsp:nvSpPr>
      <dsp:spPr>
        <a:xfrm>
          <a:off x="477293" y="2086300"/>
          <a:ext cx="389440" cy="123558"/>
        </a:xfrm>
        <a:custGeom>
          <a:avLst/>
          <a:gdLst/>
          <a:ahLst/>
          <a:cxnLst/>
          <a:rect l="0" t="0" r="0" b="0"/>
          <a:pathLst>
            <a:path>
              <a:moveTo>
                <a:pt x="389440" y="0"/>
              </a:moveTo>
              <a:lnTo>
                <a:pt x="389440" y="84201"/>
              </a:lnTo>
              <a:lnTo>
                <a:pt x="0" y="84201"/>
              </a:lnTo>
              <a:lnTo>
                <a:pt x="0" y="1235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5D84D4-99FB-451B-80EA-CAAEA6856995}">
      <dsp:nvSpPr>
        <dsp:cNvPr id="0" name=""/>
        <dsp:cNvSpPr/>
      </dsp:nvSpPr>
      <dsp:spPr>
        <a:xfrm>
          <a:off x="866733" y="1490553"/>
          <a:ext cx="2660455" cy="325971"/>
        </a:xfrm>
        <a:custGeom>
          <a:avLst/>
          <a:gdLst/>
          <a:ahLst/>
          <a:cxnLst/>
          <a:rect l="0" t="0" r="0" b="0"/>
          <a:pathLst>
            <a:path>
              <a:moveTo>
                <a:pt x="2660455" y="0"/>
              </a:moveTo>
              <a:lnTo>
                <a:pt x="2660455" y="286614"/>
              </a:lnTo>
              <a:lnTo>
                <a:pt x="0" y="286614"/>
              </a:lnTo>
              <a:lnTo>
                <a:pt x="0" y="3259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AD7A2C-23DB-449A-8D0F-90EAE8174A28}">
      <dsp:nvSpPr>
        <dsp:cNvPr id="0" name=""/>
        <dsp:cNvSpPr/>
      </dsp:nvSpPr>
      <dsp:spPr>
        <a:xfrm>
          <a:off x="2986437" y="45666"/>
          <a:ext cx="1081503" cy="14448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3C7C226-DDA8-4584-A2C7-3A781FA00EF9}">
      <dsp:nvSpPr>
        <dsp:cNvPr id="0" name=""/>
        <dsp:cNvSpPr/>
      </dsp:nvSpPr>
      <dsp:spPr>
        <a:xfrm>
          <a:off x="3033642" y="90511"/>
          <a:ext cx="1081503" cy="14448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rtl="1">
            <a:lnSpc>
              <a:spcPct val="90000"/>
            </a:lnSpc>
            <a:spcBef>
              <a:spcPct val="0"/>
            </a:spcBef>
            <a:spcAft>
              <a:spcPct val="35000"/>
            </a:spcAft>
          </a:pPr>
          <a:r>
            <a:rPr lang="en-US" sz="1400" kern="1200"/>
            <a:t>46 cases</a:t>
          </a:r>
          <a:endParaRPr lang="ar-SA" sz="1400" kern="1200"/>
        </a:p>
      </dsp:txBody>
      <dsp:txXfrm>
        <a:off x="3033642" y="90511"/>
        <a:ext cx="1081503" cy="1444886"/>
      </dsp:txXfrm>
    </dsp:sp>
    <dsp:sp modelId="{FCBFE69F-A0F1-4129-ADCE-8AB4B79AA92A}">
      <dsp:nvSpPr>
        <dsp:cNvPr id="0" name=""/>
        <dsp:cNvSpPr/>
      </dsp:nvSpPr>
      <dsp:spPr>
        <a:xfrm>
          <a:off x="654311" y="1816525"/>
          <a:ext cx="424843" cy="2697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11D8178-E7BF-4768-B5EB-1115659FC83D}">
      <dsp:nvSpPr>
        <dsp:cNvPr id="0" name=""/>
        <dsp:cNvSpPr/>
      </dsp:nvSpPr>
      <dsp:spPr>
        <a:xfrm>
          <a:off x="701516" y="1861369"/>
          <a:ext cx="424843" cy="26977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rtl="1">
            <a:lnSpc>
              <a:spcPct val="90000"/>
            </a:lnSpc>
            <a:spcBef>
              <a:spcPct val="0"/>
            </a:spcBef>
            <a:spcAft>
              <a:spcPct val="35000"/>
            </a:spcAft>
          </a:pPr>
          <a:r>
            <a:rPr lang="en-US" sz="600" b="0" kern="1200"/>
            <a:t>orientation of burn</a:t>
          </a:r>
          <a:endParaRPr lang="ar-SA" sz="600" b="0" kern="1200"/>
        </a:p>
      </dsp:txBody>
      <dsp:txXfrm>
        <a:off x="701516" y="1861369"/>
        <a:ext cx="424843" cy="269775"/>
      </dsp:txXfrm>
    </dsp:sp>
    <dsp:sp modelId="{B1A25632-33EA-4199-90CF-2C81B99BCDCC}">
      <dsp:nvSpPr>
        <dsp:cNvPr id="0" name=""/>
        <dsp:cNvSpPr/>
      </dsp:nvSpPr>
      <dsp:spPr>
        <a:xfrm>
          <a:off x="264871" y="2209859"/>
          <a:ext cx="424843" cy="2697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1DAD88-CC65-48F7-87DB-0B0A2D145C7B}">
      <dsp:nvSpPr>
        <dsp:cNvPr id="0" name=""/>
        <dsp:cNvSpPr/>
      </dsp:nvSpPr>
      <dsp:spPr>
        <a:xfrm>
          <a:off x="312076" y="2254704"/>
          <a:ext cx="424843" cy="26977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rtl="1">
            <a:lnSpc>
              <a:spcPct val="90000"/>
            </a:lnSpc>
            <a:spcBef>
              <a:spcPct val="0"/>
            </a:spcBef>
            <a:spcAft>
              <a:spcPct val="35000"/>
            </a:spcAft>
          </a:pPr>
          <a:r>
            <a:rPr lang="en-US" sz="600" kern="1200"/>
            <a:t>29 bilateral</a:t>
          </a:r>
        </a:p>
      </dsp:txBody>
      <dsp:txXfrm>
        <a:off x="312076" y="2254704"/>
        <a:ext cx="424843" cy="269775"/>
      </dsp:txXfrm>
    </dsp:sp>
    <dsp:sp modelId="{3B0C457D-B505-452C-8C7C-649F4BFEF978}">
      <dsp:nvSpPr>
        <dsp:cNvPr id="0" name=""/>
        <dsp:cNvSpPr/>
      </dsp:nvSpPr>
      <dsp:spPr>
        <a:xfrm>
          <a:off x="5244" y="2603193"/>
          <a:ext cx="424843" cy="2697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184AD47-512E-479A-8ACB-466D812F49A1}">
      <dsp:nvSpPr>
        <dsp:cNvPr id="0" name=""/>
        <dsp:cNvSpPr/>
      </dsp:nvSpPr>
      <dsp:spPr>
        <a:xfrm>
          <a:off x="52449" y="2648038"/>
          <a:ext cx="424843" cy="26977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rtl="1">
            <a:lnSpc>
              <a:spcPct val="90000"/>
            </a:lnSpc>
            <a:spcBef>
              <a:spcPct val="0"/>
            </a:spcBef>
            <a:spcAft>
              <a:spcPct val="35000"/>
            </a:spcAft>
          </a:pPr>
          <a:r>
            <a:rPr lang="en-US" sz="700" kern="1200"/>
            <a:t>23 males</a:t>
          </a:r>
          <a:endParaRPr lang="ar-SA" sz="700" kern="1200"/>
        </a:p>
      </dsp:txBody>
      <dsp:txXfrm>
        <a:off x="52449" y="2648038"/>
        <a:ext cx="424843" cy="269775"/>
      </dsp:txXfrm>
    </dsp:sp>
    <dsp:sp modelId="{B6A7CD71-F9DC-4A8F-9CD9-F09AAEB494F4}">
      <dsp:nvSpPr>
        <dsp:cNvPr id="0" name=""/>
        <dsp:cNvSpPr/>
      </dsp:nvSpPr>
      <dsp:spPr>
        <a:xfrm>
          <a:off x="524498" y="2603193"/>
          <a:ext cx="424843" cy="2697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DB775F-0999-4578-BBDB-A87A63F8BCB4}">
      <dsp:nvSpPr>
        <dsp:cNvPr id="0" name=""/>
        <dsp:cNvSpPr/>
      </dsp:nvSpPr>
      <dsp:spPr>
        <a:xfrm>
          <a:off x="571703" y="2648038"/>
          <a:ext cx="424843" cy="26977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rtl="1">
            <a:lnSpc>
              <a:spcPct val="90000"/>
            </a:lnSpc>
            <a:spcBef>
              <a:spcPct val="0"/>
            </a:spcBef>
            <a:spcAft>
              <a:spcPct val="35000"/>
            </a:spcAft>
          </a:pPr>
          <a:r>
            <a:rPr lang="en-US" sz="600" kern="1200"/>
            <a:t>6 females</a:t>
          </a:r>
          <a:endParaRPr lang="ar-SA" sz="600" kern="1200"/>
        </a:p>
      </dsp:txBody>
      <dsp:txXfrm>
        <a:off x="571703" y="2648038"/>
        <a:ext cx="424843" cy="269775"/>
      </dsp:txXfrm>
    </dsp:sp>
    <dsp:sp modelId="{6AF987F9-F42A-4071-8E63-E6A4F837A75F}">
      <dsp:nvSpPr>
        <dsp:cNvPr id="0" name=""/>
        <dsp:cNvSpPr/>
      </dsp:nvSpPr>
      <dsp:spPr>
        <a:xfrm>
          <a:off x="1043751" y="2209859"/>
          <a:ext cx="424843" cy="2697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670D512-61B3-4324-9E0E-FBABB5DB1970}">
      <dsp:nvSpPr>
        <dsp:cNvPr id="0" name=""/>
        <dsp:cNvSpPr/>
      </dsp:nvSpPr>
      <dsp:spPr>
        <a:xfrm>
          <a:off x="1090956" y="2254704"/>
          <a:ext cx="424843" cy="26977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rtl="1">
            <a:lnSpc>
              <a:spcPct val="90000"/>
            </a:lnSpc>
            <a:spcBef>
              <a:spcPct val="0"/>
            </a:spcBef>
            <a:spcAft>
              <a:spcPct val="35000"/>
            </a:spcAft>
          </a:pPr>
          <a:r>
            <a:rPr lang="en-US" sz="600" kern="1200"/>
            <a:t>17 unilateral</a:t>
          </a:r>
          <a:endParaRPr lang="ar-SA" sz="600" kern="1200"/>
        </a:p>
      </dsp:txBody>
      <dsp:txXfrm>
        <a:off x="1090956" y="2254704"/>
        <a:ext cx="424843" cy="269775"/>
      </dsp:txXfrm>
    </dsp:sp>
    <dsp:sp modelId="{EF7F9266-E707-42FE-BAC4-58E8912C3F08}">
      <dsp:nvSpPr>
        <dsp:cNvPr id="0" name=""/>
        <dsp:cNvSpPr/>
      </dsp:nvSpPr>
      <dsp:spPr>
        <a:xfrm>
          <a:off x="1043751" y="2603193"/>
          <a:ext cx="424843" cy="2697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CB5A0CD-C5A4-4603-A507-84610342F9C6}">
      <dsp:nvSpPr>
        <dsp:cNvPr id="0" name=""/>
        <dsp:cNvSpPr/>
      </dsp:nvSpPr>
      <dsp:spPr>
        <a:xfrm>
          <a:off x="1090956" y="2648038"/>
          <a:ext cx="424843" cy="26977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rtl="1">
            <a:lnSpc>
              <a:spcPct val="90000"/>
            </a:lnSpc>
            <a:spcBef>
              <a:spcPct val="0"/>
            </a:spcBef>
            <a:spcAft>
              <a:spcPct val="35000"/>
            </a:spcAft>
          </a:pPr>
          <a:r>
            <a:rPr lang="en-US" sz="600" kern="1200"/>
            <a:t>all males</a:t>
          </a:r>
          <a:endParaRPr lang="ar-SA" sz="600" kern="1200"/>
        </a:p>
      </dsp:txBody>
      <dsp:txXfrm>
        <a:off x="1090956" y="2648038"/>
        <a:ext cx="424843" cy="269775"/>
      </dsp:txXfrm>
    </dsp:sp>
    <dsp:sp modelId="{34A3FD87-3999-449E-9C00-FAFC814AD92F}">
      <dsp:nvSpPr>
        <dsp:cNvPr id="0" name=""/>
        <dsp:cNvSpPr/>
      </dsp:nvSpPr>
      <dsp:spPr>
        <a:xfrm>
          <a:off x="1822632" y="1816525"/>
          <a:ext cx="424843" cy="2697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0164078-13E5-4E05-A37D-A9625C47BBE2}">
      <dsp:nvSpPr>
        <dsp:cNvPr id="0" name=""/>
        <dsp:cNvSpPr/>
      </dsp:nvSpPr>
      <dsp:spPr>
        <a:xfrm>
          <a:off x="1869836" y="1861369"/>
          <a:ext cx="424843" cy="26977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rtl="1">
            <a:lnSpc>
              <a:spcPct val="90000"/>
            </a:lnSpc>
            <a:spcBef>
              <a:spcPct val="0"/>
            </a:spcBef>
            <a:spcAft>
              <a:spcPct val="35000"/>
            </a:spcAft>
          </a:pPr>
          <a:r>
            <a:rPr lang="en-US" sz="600" kern="1200"/>
            <a:t>gender</a:t>
          </a:r>
          <a:endParaRPr lang="ar-SA" sz="600" kern="1200"/>
        </a:p>
      </dsp:txBody>
      <dsp:txXfrm>
        <a:off x="1869836" y="1861369"/>
        <a:ext cx="424843" cy="269775"/>
      </dsp:txXfrm>
    </dsp:sp>
    <dsp:sp modelId="{4CB8486B-05D6-46D9-92CC-A01ABFB8504C}">
      <dsp:nvSpPr>
        <dsp:cNvPr id="0" name=""/>
        <dsp:cNvSpPr/>
      </dsp:nvSpPr>
      <dsp:spPr>
        <a:xfrm>
          <a:off x="1563005" y="2209859"/>
          <a:ext cx="424843" cy="2697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5BF92D-2ED3-4C4E-9C9F-06B84A34BA99}">
      <dsp:nvSpPr>
        <dsp:cNvPr id="0" name=""/>
        <dsp:cNvSpPr/>
      </dsp:nvSpPr>
      <dsp:spPr>
        <a:xfrm>
          <a:off x="1610210" y="2254704"/>
          <a:ext cx="424843" cy="26977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rtl="1">
            <a:lnSpc>
              <a:spcPct val="90000"/>
            </a:lnSpc>
            <a:spcBef>
              <a:spcPct val="0"/>
            </a:spcBef>
            <a:spcAft>
              <a:spcPct val="35000"/>
            </a:spcAft>
          </a:pPr>
          <a:r>
            <a:rPr lang="en-US" sz="600" kern="1200"/>
            <a:t>40 males</a:t>
          </a:r>
          <a:endParaRPr lang="ar-SA" sz="600" kern="1200"/>
        </a:p>
      </dsp:txBody>
      <dsp:txXfrm>
        <a:off x="1610210" y="2254704"/>
        <a:ext cx="424843" cy="269775"/>
      </dsp:txXfrm>
    </dsp:sp>
    <dsp:sp modelId="{B6B74F61-9CA2-4C86-9F07-66C046476E46}">
      <dsp:nvSpPr>
        <dsp:cNvPr id="0" name=""/>
        <dsp:cNvSpPr/>
      </dsp:nvSpPr>
      <dsp:spPr>
        <a:xfrm>
          <a:off x="2082258" y="2209859"/>
          <a:ext cx="424843" cy="2697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A7ED657-BC5C-4BE4-B716-6E2EBB408BDD}">
      <dsp:nvSpPr>
        <dsp:cNvPr id="0" name=""/>
        <dsp:cNvSpPr/>
      </dsp:nvSpPr>
      <dsp:spPr>
        <a:xfrm>
          <a:off x="2129463" y="2254704"/>
          <a:ext cx="424843" cy="26977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rtl="1">
            <a:lnSpc>
              <a:spcPct val="90000"/>
            </a:lnSpc>
            <a:spcBef>
              <a:spcPct val="0"/>
            </a:spcBef>
            <a:spcAft>
              <a:spcPct val="35000"/>
            </a:spcAft>
          </a:pPr>
          <a:r>
            <a:rPr lang="en-US" sz="600" kern="1200"/>
            <a:t>6 females</a:t>
          </a:r>
          <a:endParaRPr lang="ar-SA" sz="600" kern="1200"/>
        </a:p>
      </dsp:txBody>
      <dsp:txXfrm>
        <a:off x="2129463" y="2254704"/>
        <a:ext cx="424843" cy="269775"/>
      </dsp:txXfrm>
    </dsp:sp>
    <dsp:sp modelId="{CC89C9F8-FB87-4B24-A4CF-ED58BDEE1A28}">
      <dsp:nvSpPr>
        <dsp:cNvPr id="0" name=""/>
        <dsp:cNvSpPr/>
      </dsp:nvSpPr>
      <dsp:spPr>
        <a:xfrm>
          <a:off x="2990952" y="1816525"/>
          <a:ext cx="424843" cy="2697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6F6F7E-817E-402B-9BC9-67E3008E4E9B}">
      <dsp:nvSpPr>
        <dsp:cNvPr id="0" name=""/>
        <dsp:cNvSpPr/>
      </dsp:nvSpPr>
      <dsp:spPr>
        <a:xfrm>
          <a:off x="3038157" y="1861369"/>
          <a:ext cx="424843" cy="26977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rtl="1">
            <a:lnSpc>
              <a:spcPct val="90000"/>
            </a:lnSpc>
            <a:spcBef>
              <a:spcPct val="0"/>
            </a:spcBef>
            <a:spcAft>
              <a:spcPct val="35000"/>
            </a:spcAft>
          </a:pPr>
          <a:r>
            <a:rPr lang="en-US" sz="600" kern="1200"/>
            <a:t>type</a:t>
          </a:r>
          <a:endParaRPr lang="ar-SA" sz="600" kern="1200"/>
        </a:p>
      </dsp:txBody>
      <dsp:txXfrm>
        <a:off x="3038157" y="1861369"/>
        <a:ext cx="424843" cy="269775"/>
      </dsp:txXfrm>
    </dsp:sp>
    <dsp:sp modelId="{A23E336D-DE35-45EB-BFB4-BE9F76B6562B}">
      <dsp:nvSpPr>
        <dsp:cNvPr id="0" name=""/>
        <dsp:cNvSpPr/>
      </dsp:nvSpPr>
      <dsp:spPr>
        <a:xfrm>
          <a:off x="2601512" y="2209859"/>
          <a:ext cx="424843" cy="2697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0E7366F-E87D-494E-AA08-4EDFBB00D66B}">
      <dsp:nvSpPr>
        <dsp:cNvPr id="0" name=""/>
        <dsp:cNvSpPr/>
      </dsp:nvSpPr>
      <dsp:spPr>
        <a:xfrm>
          <a:off x="2648717" y="2254704"/>
          <a:ext cx="424843" cy="26977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rtl="1">
            <a:lnSpc>
              <a:spcPct val="90000"/>
            </a:lnSpc>
            <a:spcBef>
              <a:spcPct val="0"/>
            </a:spcBef>
            <a:spcAft>
              <a:spcPct val="35000"/>
            </a:spcAft>
          </a:pPr>
          <a:r>
            <a:rPr lang="en-US" sz="600" kern="1200"/>
            <a:t>10 scald</a:t>
          </a:r>
          <a:endParaRPr lang="ar-SA" sz="600" kern="1200"/>
        </a:p>
      </dsp:txBody>
      <dsp:txXfrm>
        <a:off x="2648717" y="2254704"/>
        <a:ext cx="424843" cy="269775"/>
      </dsp:txXfrm>
    </dsp:sp>
    <dsp:sp modelId="{4AE5CEC3-7BD0-4D28-AE4A-6A63432B3050}">
      <dsp:nvSpPr>
        <dsp:cNvPr id="0" name=""/>
        <dsp:cNvSpPr/>
      </dsp:nvSpPr>
      <dsp:spPr>
        <a:xfrm>
          <a:off x="2601512" y="2603193"/>
          <a:ext cx="424843" cy="2697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3211EC9-0B33-4BBA-9885-960C2D90C64F}">
      <dsp:nvSpPr>
        <dsp:cNvPr id="0" name=""/>
        <dsp:cNvSpPr/>
      </dsp:nvSpPr>
      <dsp:spPr>
        <a:xfrm>
          <a:off x="2648717" y="2648038"/>
          <a:ext cx="424843" cy="26977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rtl="1">
            <a:lnSpc>
              <a:spcPct val="90000"/>
            </a:lnSpc>
            <a:spcBef>
              <a:spcPct val="0"/>
            </a:spcBef>
            <a:spcAft>
              <a:spcPct val="35000"/>
            </a:spcAft>
          </a:pPr>
          <a:r>
            <a:rPr lang="en-US" sz="600" kern="1200"/>
            <a:t>all males</a:t>
          </a:r>
          <a:endParaRPr lang="ar-SA" sz="600" kern="1200"/>
        </a:p>
      </dsp:txBody>
      <dsp:txXfrm>
        <a:off x="2648717" y="2648038"/>
        <a:ext cx="424843" cy="269775"/>
      </dsp:txXfrm>
    </dsp:sp>
    <dsp:sp modelId="{2E03D4CC-4F7D-418F-A5A7-67569304A085}">
      <dsp:nvSpPr>
        <dsp:cNvPr id="0" name=""/>
        <dsp:cNvSpPr/>
      </dsp:nvSpPr>
      <dsp:spPr>
        <a:xfrm>
          <a:off x="3380392" y="2209859"/>
          <a:ext cx="424843" cy="2697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529669C-5785-4E3D-8297-1BC8E5F691A8}">
      <dsp:nvSpPr>
        <dsp:cNvPr id="0" name=""/>
        <dsp:cNvSpPr/>
      </dsp:nvSpPr>
      <dsp:spPr>
        <a:xfrm>
          <a:off x="3427597" y="2254704"/>
          <a:ext cx="424843" cy="26977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rtl="1">
            <a:lnSpc>
              <a:spcPct val="90000"/>
            </a:lnSpc>
            <a:spcBef>
              <a:spcPct val="0"/>
            </a:spcBef>
            <a:spcAft>
              <a:spcPct val="35000"/>
            </a:spcAft>
          </a:pPr>
          <a:r>
            <a:rPr lang="en-US" sz="600" kern="1200"/>
            <a:t>36 flame</a:t>
          </a:r>
          <a:endParaRPr lang="ar-SA" sz="600" kern="1200"/>
        </a:p>
      </dsp:txBody>
      <dsp:txXfrm>
        <a:off x="3427597" y="2254704"/>
        <a:ext cx="424843" cy="269775"/>
      </dsp:txXfrm>
    </dsp:sp>
    <dsp:sp modelId="{2294B1CE-32B0-4D41-BDBE-484760190443}">
      <dsp:nvSpPr>
        <dsp:cNvPr id="0" name=""/>
        <dsp:cNvSpPr/>
      </dsp:nvSpPr>
      <dsp:spPr>
        <a:xfrm>
          <a:off x="3120765" y="2603193"/>
          <a:ext cx="424843" cy="2697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D89CC05-1B3C-42D2-AD75-D7857E263FEF}">
      <dsp:nvSpPr>
        <dsp:cNvPr id="0" name=""/>
        <dsp:cNvSpPr/>
      </dsp:nvSpPr>
      <dsp:spPr>
        <a:xfrm>
          <a:off x="3167970" y="2648038"/>
          <a:ext cx="424843" cy="26977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rtl="1">
            <a:lnSpc>
              <a:spcPct val="90000"/>
            </a:lnSpc>
            <a:spcBef>
              <a:spcPct val="0"/>
            </a:spcBef>
            <a:spcAft>
              <a:spcPct val="35000"/>
            </a:spcAft>
          </a:pPr>
          <a:r>
            <a:rPr lang="en-US" sz="600" kern="1200"/>
            <a:t>3o males</a:t>
          </a:r>
          <a:endParaRPr lang="ar-SA" sz="600" kern="1200"/>
        </a:p>
      </dsp:txBody>
      <dsp:txXfrm>
        <a:off x="3167970" y="2648038"/>
        <a:ext cx="424843" cy="269775"/>
      </dsp:txXfrm>
    </dsp:sp>
    <dsp:sp modelId="{11C5B327-EA81-4C99-8592-850168DD3AF9}">
      <dsp:nvSpPr>
        <dsp:cNvPr id="0" name=""/>
        <dsp:cNvSpPr/>
      </dsp:nvSpPr>
      <dsp:spPr>
        <a:xfrm>
          <a:off x="3640019" y="2603193"/>
          <a:ext cx="424843" cy="2697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8340657-BA54-4BED-B543-5471D16361C1}">
      <dsp:nvSpPr>
        <dsp:cNvPr id="0" name=""/>
        <dsp:cNvSpPr/>
      </dsp:nvSpPr>
      <dsp:spPr>
        <a:xfrm>
          <a:off x="3687224" y="2648038"/>
          <a:ext cx="424843" cy="26977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rtl="1">
            <a:lnSpc>
              <a:spcPct val="90000"/>
            </a:lnSpc>
            <a:spcBef>
              <a:spcPct val="0"/>
            </a:spcBef>
            <a:spcAft>
              <a:spcPct val="35000"/>
            </a:spcAft>
          </a:pPr>
          <a:r>
            <a:rPr lang="en-US" sz="600" kern="1200"/>
            <a:t>6 females</a:t>
          </a:r>
          <a:endParaRPr lang="ar-SA" sz="600" kern="1200"/>
        </a:p>
      </dsp:txBody>
      <dsp:txXfrm>
        <a:off x="3687224" y="2648038"/>
        <a:ext cx="424843" cy="269775"/>
      </dsp:txXfrm>
    </dsp:sp>
    <dsp:sp modelId="{81C75E38-89E6-4D68-8266-9C12678AA138}">
      <dsp:nvSpPr>
        <dsp:cNvPr id="0" name=""/>
        <dsp:cNvSpPr/>
      </dsp:nvSpPr>
      <dsp:spPr>
        <a:xfrm>
          <a:off x="4678526" y="1816525"/>
          <a:ext cx="424843" cy="2697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A90720F-481B-4FD2-8A29-9EA8E7CF3C85}">
      <dsp:nvSpPr>
        <dsp:cNvPr id="0" name=""/>
        <dsp:cNvSpPr/>
      </dsp:nvSpPr>
      <dsp:spPr>
        <a:xfrm>
          <a:off x="4725730" y="1861369"/>
          <a:ext cx="424843" cy="26977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rtl="1">
            <a:lnSpc>
              <a:spcPct val="90000"/>
            </a:lnSpc>
            <a:spcBef>
              <a:spcPct val="0"/>
            </a:spcBef>
            <a:spcAft>
              <a:spcPct val="35000"/>
            </a:spcAft>
          </a:pPr>
          <a:r>
            <a:rPr lang="en-US" sz="600" kern="1200"/>
            <a:t>distribution</a:t>
          </a:r>
          <a:endParaRPr lang="ar-SA" sz="600" kern="1200"/>
        </a:p>
      </dsp:txBody>
      <dsp:txXfrm>
        <a:off x="4725730" y="1861369"/>
        <a:ext cx="424843" cy="269775"/>
      </dsp:txXfrm>
    </dsp:sp>
    <dsp:sp modelId="{183AD80A-9607-450A-8C0E-0378C90BBF2A}">
      <dsp:nvSpPr>
        <dsp:cNvPr id="0" name=""/>
        <dsp:cNvSpPr/>
      </dsp:nvSpPr>
      <dsp:spPr>
        <a:xfrm>
          <a:off x="4159272" y="2209859"/>
          <a:ext cx="424843" cy="2697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90C9ED3-F392-41FA-8E73-98E23BD98742}">
      <dsp:nvSpPr>
        <dsp:cNvPr id="0" name=""/>
        <dsp:cNvSpPr/>
      </dsp:nvSpPr>
      <dsp:spPr>
        <a:xfrm>
          <a:off x="4206477" y="2254704"/>
          <a:ext cx="424843" cy="26977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rtl="1">
            <a:lnSpc>
              <a:spcPct val="90000"/>
            </a:lnSpc>
            <a:spcBef>
              <a:spcPct val="0"/>
            </a:spcBef>
            <a:spcAft>
              <a:spcPct val="35000"/>
            </a:spcAft>
          </a:pPr>
          <a:r>
            <a:rPr lang="en-US" sz="600" kern="1200"/>
            <a:t>26 circumferantial</a:t>
          </a:r>
          <a:endParaRPr lang="ar-SA" sz="600" kern="1200"/>
        </a:p>
      </dsp:txBody>
      <dsp:txXfrm>
        <a:off x="4206477" y="2254704"/>
        <a:ext cx="424843" cy="269775"/>
      </dsp:txXfrm>
    </dsp:sp>
    <dsp:sp modelId="{53D9CC10-1703-4272-A5BF-7EE1D4050414}">
      <dsp:nvSpPr>
        <dsp:cNvPr id="0" name=""/>
        <dsp:cNvSpPr/>
      </dsp:nvSpPr>
      <dsp:spPr>
        <a:xfrm>
          <a:off x="4159272" y="2603193"/>
          <a:ext cx="424843" cy="2697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AB53651-62E7-45FD-8769-C0AE8E353121}">
      <dsp:nvSpPr>
        <dsp:cNvPr id="0" name=""/>
        <dsp:cNvSpPr/>
      </dsp:nvSpPr>
      <dsp:spPr>
        <a:xfrm>
          <a:off x="4206477" y="2648038"/>
          <a:ext cx="424843" cy="26977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rtl="1">
            <a:lnSpc>
              <a:spcPct val="90000"/>
            </a:lnSpc>
            <a:spcBef>
              <a:spcPct val="0"/>
            </a:spcBef>
            <a:spcAft>
              <a:spcPct val="35000"/>
            </a:spcAft>
          </a:pPr>
          <a:r>
            <a:rPr lang="en-US" sz="600" kern="1200"/>
            <a:t>23 escharotomy</a:t>
          </a:r>
          <a:endParaRPr lang="ar-SA" sz="600" kern="1200"/>
        </a:p>
      </dsp:txBody>
      <dsp:txXfrm>
        <a:off x="4206477" y="2648038"/>
        <a:ext cx="424843" cy="269775"/>
      </dsp:txXfrm>
    </dsp:sp>
    <dsp:sp modelId="{0A75BA2E-5C08-441F-A449-EAE22EAAEDFF}">
      <dsp:nvSpPr>
        <dsp:cNvPr id="0" name=""/>
        <dsp:cNvSpPr/>
      </dsp:nvSpPr>
      <dsp:spPr>
        <a:xfrm>
          <a:off x="4678526" y="2209859"/>
          <a:ext cx="424843" cy="2697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8DCE425-FB2B-4D2E-94BB-D5724F996DFC}">
      <dsp:nvSpPr>
        <dsp:cNvPr id="0" name=""/>
        <dsp:cNvSpPr/>
      </dsp:nvSpPr>
      <dsp:spPr>
        <a:xfrm>
          <a:off x="4725730" y="2254704"/>
          <a:ext cx="424843" cy="26977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rtl="1">
            <a:lnSpc>
              <a:spcPct val="90000"/>
            </a:lnSpc>
            <a:spcBef>
              <a:spcPct val="0"/>
            </a:spcBef>
            <a:spcAft>
              <a:spcPct val="35000"/>
            </a:spcAft>
          </a:pPr>
          <a:r>
            <a:rPr lang="en-US" sz="600" kern="1200"/>
            <a:t>15 dorsal only</a:t>
          </a:r>
          <a:endParaRPr lang="ar-SA" sz="600" kern="1200"/>
        </a:p>
      </dsp:txBody>
      <dsp:txXfrm>
        <a:off x="4725730" y="2254704"/>
        <a:ext cx="424843" cy="269775"/>
      </dsp:txXfrm>
    </dsp:sp>
    <dsp:sp modelId="{439875F5-EE45-4255-89FF-FCDA79B08003}">
      <dsp:nvSpPr>
        <dsp:cNvPr id="0" name=""/>
        <dsp:cNvSpPr/>
      </dsp:nvSpPr>
      <dsp:spPr>
        <a:xfrm>
          <a:off x="5197779" y="2209859"/>
          <a:ext cx="424843" cy="2697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5295C16-85A9-44F0-BDBD-7AEAB349D92D}">
      <dsp:nvSpPr>
        <dsp:cNvPr id="0" name=""/>
        <dsp:cNvSpPr/>
      </dsp:nvSpPr>
      <dsp:spPr>
        <a:xfrm>
          <a:off x="5244984" y="2254704"/>
          <a:ext cx="424843" cy="26977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rtl="1">
            <a:lnSpc>
              <a:spcPct val="90000"/>
            </a:lnSpc>
            <a:spcBef>
              <a:spcPct val="0"/>
            </a:spcBef>
            <a:spcAft>
              <a:spcPct val="35000"/>
            </a:spcAft>
          </a:pPr>
          <a:r>
            <a:rPr lang="en-US" sz="600" kern="1200"/>
            <a:t>5 palmar</a:t>
          </a:r>
          <a:endParaRPr lang="ar-SA" sz="600" kern="1200"/>
        </a:p>
      </dsp:txBody>
      <dsp:txXfrm>
        <a:off x="5244984" y="2254704"/>
        <a:ext cx="424843" cy="269775"/>
      </dsp:txXfrm>
    </dsp:sp>
    <dsp:sp modelId="{9777DB5B-3593-4406-B4CA-0E8BDBE5CA1D}">
      <dsp:nvSpPr>
        <dsp:cNvPr id="0" name=""/>
        <dsp:cNvSpPr/>
      </dsp:nvSpPr>
      <dsp:spPr>
        <a:xfrm>
          <a:off x="5976659" y="1816525"/>
          <a:ext cx="424843" cy="2697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F1CCD86-7C69-45B3-9C87-FFC1CCD3ECB4}">
      <dsp:nvSpPr>
        <dsp:cNvPr id="0" name=""/>
        <dsp:cNvSpPr/>
      </dsp:nvSpPr>
      <dsp:spPr>
        <a:xfrm>
          <a:off x="6023864" y="1861369"/>
          <a:ext cx="424843" cy="26977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rtl="1">
            <a:lnSpc>
              <a:spcPct val="90000"/>
            </a:lnSpc>
            <a:spcBef>
              <a:spcPct val="0"/>
            </a:spcBef>
            <a:spcAft>
              <a:spcPct val="35000"/>
            </a:spcAft>
          </a:pPr>
          <a:r>
            <a:rPr lang="en-US" sz="600" kern="1200"/>
            <a:t>type of surgery</a:t>
          </a:r>
          <a:endParaRPr lang="ar-SA" sz="600" kern="1200"/>
        </a:p>
      </dsp:txBody>
      <dsp:txXfrm>
        <a:off x="6023864" y="1861369"/>
        <a:ext cx="424843" cy="269775"/>
      </dsp:txXfrm>
    </dsp:sp>
    <dsp:sp modelId="{0E1FAEAF-4FF6-497D-9196-5D28368DD836}">
      <dsp:nvSpPr>
        <dsp:cNvPr id="0" name=""/>
        <dsp:cNvSpPr/>
      </dsp:nvSpPr>
      <dsp:spPr>
        <a:xfrm>
          <a:off x="5717032" y="2209859"/>
          <a:ext cx="424843" cy="2697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2CF1F0E-7A45-416B-85CD-F167BD94A9DF}">
      <dsp:nvSpPr>
        <dsp:cNvPr id="0" name=""/>
        <dsp:cNvSpPr/>
      </dsp:nvSpPr>
      <dsp:spPr>
        <a:xfrm>
          <a:off x="5764237" y="2254704"/>
          <a:ext cx="424843" cy="26977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rtl="1">
            <a:lnSpc>
              <a:spcPct val="90000"/>
            </a:lnSpc>
            <a:spcBef>
              <a:spcPct val="0"/>
            </a:spcBef>
            <a:spcAft>
              <a:spcPct val="35000"/>
            </a:spcAft>
          </a:pPr>
          <a:r>
            <a:rPr lang="en-US" sz="600" kern="1200"/>
            <a:t>8 excision only</a:t>
          </a:r>
          <a:endParaRPr lang="ar-SA" sz="600" kern="1200"/>
        </a:p>
      </dsp:txBody>
      <dsp:txXfrm>
        <a:off x="5764237" y="2254704"/>
        <a:ext cx="424843" cy="269775"/>
      </dsp:txXfrm>
    </dsp:sp>
    <dsp:sp modelId="{95E63AD2-E6E8-4122-831F-1763495E31BB}">
      <dsp:nvSpPr>
        <dsp:cNvPr id="0" name=""/>
        <dsp:cNvSpPr/>
      </dsp:nvSpPr>
      <dsp:spPr>
        <a:xfrm>
          <a:off x="6236286" y="2209859"/>
          <a:ext cx="424843" cy="2697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52383D4-EFF0-4C45-B889-F7A917975F7A}">
      <dsp:nvSpPr>
        <dsp:cNvPr id="0" name=""/>
        <dsp:cNvSpPr/>
      </dsp:nvSpPr>
      <dsp:spPr>
        <a:xfrm>
          <a:off x="6283491" y="2254704"/>
          <a:ext cx="424843" cy="26977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rtl="1">
            <a:lnSpc>
              <a:spcPct val="90000"/>
            </a:lnSpc>
            <a:spcBef>
              <a:spcPct val="0"/>
            </a:spcBef>
            <a:spcAft>
              <a:spcPct val="35000"/>
            </a:spcAft>
          </a:pPr>
          <a:r>
            <a:rPr lang="en-US" sz="600" kern="1200"/>
            <a:t>38 exc. &amp; s.g.</a:t>
          </a:r>
          <a:endParaRPr lang="ar-SA" sz="600" kern="1200"/>
        </a:p>
      </dsp:txBody>
      <dsp:txXfrm>
        <a:off x="6283491" y="2254704"/>
        <a:ext cx="424843" cy="26977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9E987-4656-4AD2-A9CA-F37704907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3136</Words>
  <Characters>17028</Characters>
  <Application>Microsoft Office Word</Application>
  <DocSecurity>0</DocSecurity>
  <Lines>141</Lines>
  <Paragraphs>40</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EZEL</dc:creator>
  <cp:lastModifiedBy>Dr.Abdulsamie</cp:lastModifiedBy>
  <cp:revision>18</cp:revision>
  <dcterms:created xsi:type="dcterms:W3CDTF">2013-11-04T09:06:00Z</dcterms:created>
  <dcterms:modified xsi:type="dcterms:W3CDTF">2014-04-26T19:22:00Z</dcterms:modified>
</cp:coreProperties>
</file>