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7A" w:rsidRPr="00205614" w:rsidRDefault="00F0557A" w:rsidP="00F0557A">
      <w:pPr>
        <w:ind w:left="1080"/>
        <w:rPr>
          <w:sz w:val="40"/>
          <w:szCs w:val="40"/>
          <w:lang w:bidi="ar-IQ"/>
        </w:rPr>
      </w:pPr>
      <w:r w:rsidRPr="00205614">
        <w:rPr>
          <w:rFonts w:hint="cs"/>
          <w:sz w:val="40"/>
          <w:szCs w:val="40"/>
          <w:u w:val="single"/>
          <w:rtl/>
          <w:lang w:bidi="ar-IQ"/>
        </w:rPr>
        <w:t>أهمية هندسة العمل</w:t>
      </w:r>
      <w:r w:rsidRPr="00205614">
        <w:rPr>
          <w:rFonts w:hint="cs"/>
          <w:sz w:val="40"/>
          <w:szCs w:val="40"/>
          <w:rtl/>
          <w:lang w:bidi="ar-IQ"/>
        </w:rPr>
        <w:t xml:space="preserve"> :-</w:t>
      </w:r>
    </w:p>
    <w:p w:rsidR="00F0557A" w:rsidRPr="00205614" w:rsidRDefault="00F0557A" w:rsidP="00F0557A">
      <w:pPr>
        <w:pStyle w:val="a3"/>
        <w:ind w:left="1440"/>
        <w:rPr>
          <w:sz w:val="40"/>
          <w:szCs w:val="40"/>
          <w:rtl/>
          <w:lang w:bidi="ar-IQ"/>
        </w:rPr>
      </w:pPr>
      <w:r w:rsidRPr="00205614">
        <w:rPr>
          <w:rFonts w:hint="cs"/>
          <w:sz w:val="40"/>
          <w:szCs w:val="40"/>
          <w:rtl/>
          <w:lang w:bidi="ar-IQ"/>
        </w:rPr>
        <w:t>تعتبرهندسة العمل من الاساليب التقنية التي تستخدمها الادارة لتحسين محتويات العمل الانساني في النظام ورفع معدلات ادائه وتحسين مستوى نوعية الانتاج وبصورة عامة فان الاستخدام الصحيح الهندسة لعمل ساعد على تحقيق الاهداف الاتية</w:t>
      </w:r>
    </w:p>
    <w:p w:rsidR="00F0557A" w:rsidRPr="00205614" w:rsidRDefault="00F0557A" w:rsidP="00F0557A">
      <w:pPr>
        <w:pStyle w:val="a3"/>
        <w:numPr>
          <w:ilvl w:val="0"/>
          <w:numId w:val="7"/>
        </w:numPr>
        <w:rPr>
          <w:sz w:val="40"/>
          <w:szCs w:val="40"/>
          <w:rtl/>
          <w:lang w:bidi="ar-IQ"/>
        </w:rPr>
      </w:pPr>
      <w:r w:rsidRPr="00205614">
        <w:rPr>
          <w:rFonts w:hint="cs"/>
          <w:sz w:val="40"/>
          <w:szCs w:val="40"/>
          <w:rtl/>
          <w:lang w:bidi="ar-IQ"/>
        </w:rPr>
        <w:t xml:space="preserve">الاستخدام الامثل لعناصر الانتاج مما يساهم في رفع الكفاءة الانتاجية للمصنع </w:t>
      </w:r>
    </w:p>
    <w:p w:rsidR="00F0557A" w:rsidRPr="00205614" w:rsidRDefault="00F0557A" w:rsidP="00F0557A">
      <w:pPr>
        <w:pStyle w:val="a3"/>
        <w:numPr>
          <w:ilvl w:val="0"/>
          <w:numId w:val="7"/>
        </w:numPr>
        <w:rPr>
          <w:sz w:val="40"/>
          <w:szCs w:val="40"/>
          <w:lang w:bidi="ar-IQ"/>
        </w:rPr>
      </w:pPr>
      <w:r w:rsidRPr="00205614">
        <w:rPr>
          <w:rFonts w:hint="cs"/>
          <w:sz w:val="40"/>
          <w:szCs w:val="40"/>
          <w:rtl/>
          <w:lang w:bidi="ar-IQ"/>
        </w:rPr>
        <w:t xml:space="preserve">وضع            برنامج زمني لتنفيذ خطة الانتاج </w:t>
      </w:r>
    </w:p>
    <w:p w:rsidR="00F0557A" w:rsidRPr="00205614" w:rsidRDefault="00F0557A" w:rsidP="00F0557A">
      <w:pPr>
        <w:pStyle w:val="a3"/>
        <w:numPr>
          <w:ilvl w:val="0"/>
          <w:numId w:val="7"/>
        </w:numPr>
        <w:rPr>
          <w:sz w:val="40"/>
          <w:szCs w:val="40"/>
          <w:lang w:bidi="ar-IQ"/>
        </w:rPr>
      </w:pPr>
      <w:r w:rsidRPr="00205614">
        <w:rPr>
          <w:rFonts w:hint="cs"/>
          <w:sz w:val="40"/>
          <w:szCs w:val="40"/>
          <w:rtl/>
          <w:lang w:bidi="ar-IQ"/>
        </w:rPr>
        <w:t>تعد هندسة العمل من اكثر الاساليب دقة لتحديد معدلات الاداء النمطية</w:t>
      </w:r>
    </w:p>
    <w:p w:rsidR="00F0557A" w:rsidRPr="00205614" w:rsidRDefault="00F0557A" w:rsidP="00F0557A">
      <w:pPr>
        <w:pStyle w:val="a3"/>
        <w:numPr>
          <w:ilvl w:val="0"/>
          <w:numId w:val="7"/>
        </w:numPr>
        <w:rPr>
          <w:sz w:val="40"/>
          <w:szCs w:val="40"/>
          <w:rtl/>
          <w:lang w:bidi="ar-IQ"/>
        </w:rPr>
      </w:pPr>
      <w:r w:rsidRPr="00205614">
        <w:rPr>
          <w:rFonts w:hint="cs"/>
          <w:sz w:val="40"/>
          <w:szCs w:val="40"/>
          <w:rtl/>
          <w:lang w:bidi="ar-IQ"/>
        </w:rPr>
        <w:t>ان هندسة العمل هي جهد مستمر لتحسين الانتاجية والنوعية وتخفيض التكاليف</w:t>
      </w:r>
    </w:p>
    <w:p w:rsidR="00F0557A" w:rsidRPr="00205614" w:rsidRDefault="00F0557A" w:rsidP="00F0557A">
      <w:pPr>
        <w:pStyle w:val="a3"/>
        <w:ind w:left="1440"/>
        <w:rPr>
          <w:sz w:val="40"/>
          <w:szCs w:val="40"/>
          <w:rtl/>
          <w:lang w:bidi="ar-IQ"/>
        </w:rPr>
      </w:pPr>
    </w:p>
    <w:p w:rsidR="00F0557A" w:rsidRPr="00205614" w:rsidRDefault="00F0557A" w:rsidP="00F0557A">
      <w:pPr>
        <w:pStyle w:val="a3"/>
        <w:numPr>
          <w:ilvl w:val="0"/>
          <w:numId w:val="7"/>
        </w:numPr>
        <w:rPr>
          <w:sz w:val="40"/>
          <w:szCs w:val="40"/>
          <w:rtl/>
          <w:lang w:bidi="ar-IQ"/>
        </w:rPr>
      </w:pPr>
      <w:r w:rsidRPr="00205614">
        <w:rPr>
          <w:rFonts w:hint="cs"/>
          <w:sz w:val="40"/>
          <w:szCs w:val="40"/>
          <w:rtl/>
          <w:lang w:bidi="ar-IQ"/>
        </w:rPr>
        <w:t>ان هندسة العمل تكشف عن الطافات الغير المستغلة مما يؤدي الى تحقيق معدلات انتاج عالية</w:t>
      </w:r>
    </w:p>
    <w:p w:rsidR="00F0557A" w:rsidRPr="00205614" w:rsidRDefault="00F0557A" w:rsidP="00F0557A">
      <w:pPr>
        <w:pStyle w:val="a3"/>
        <w:numPr>
          <w:ilvl w:val="0"/>
          <w:numId w:val="7"/>
        </w:numPr>
        <w:rPr>
          <w:sz w:val="40"/>
          <w:szCs w:val="40"/>
          <w:rtl/>
          <w:lang w:bidi="ar-IQ"/>
        </w:rPr>
      </w:pPr>
      <w:r w:rsidRPr="00205614">
        <w:rPr>
          <w:rFonts w:hint="cs"/>
          <w:sz w:val="40"/>
          <w:szCs w:val="40"/>
          <w:rtl/>
          <w:lang w:bidi="ar-IQ"/>
        </w:rPr>
        <w:t>تعتبر هندسة العمل دراسة شمولية يمكن تطبيقهابنجاح وبكافة المجالات فهي لاتطبق في المنشأت الصناعية فقط ولكل يمكن تطبيقها في المتاجر والمستشفيات وغيرها</w:t>
      </w:r>
    </w:p>
    <w:p w:rsidR="00F0557A" w:rsidRPr="00205614" w:rsidRDefault="00F0557A" w:rsidP="00F0557A">
      <w:pPr>
        <w:pStyle w:val="a3"/>
        <w:numPr>
          <w:ilvl w:val="0"/>
          <w:numId w:val="7"/>
        </w:numPr>
        <w:rPr>
          <w:sz w:val="40"/>
          <w:szCs w:val="40"/>
          <w:rtl/>
          <w:lang w:bidi="ar-IQ"/>
        </w:rPr>
      </w:pPr>
      <w:r w:rsidRPr="00205614">
        <w:rPr>
          <w:rFonts w:hint="cs"/>
          <w:sz w:val="40"/>
          <w:szCs w:val="40"/>
          <w:rtl/>
          <w:lang w:bidi="ar-IQ"/>
        </w:rPr>
        <w:t>ان هندسة العمل تؤدي الى تحسين كفاءة العنصر البشري من خلال تحقيق التناسق مابين الانسان والالة وهذا مااهتمت  به الهندسة البشرية</w:t>
      </w:r>
    </w:p>
    <w:p w:rsidR="00F0557A" w:rsidRPr="00205614" w:rsidRDefault="00F0557A" w:rsidP="00F0557A">
      <w:pPr>
        <w:pStyle w:val="a3"/>
        <w:ind w:left="1440"/>
        <w:rPr>
          <w:sz w:val="40"/>
          <w:szCs w:val="40"/>
          <w:rtl/>
          <w:lang w:bidi="ar-IQ"/>
        </w:rPr>
      </w:pPr>
      <w:r w:rsidRPr="00205614">
        <w:rPr>
          <w:rFonts w:hint="cs"/>
          <w:sz w:val="40"/>
          <w:szCs w:val="40"/>
          <w:rtl/>
          <w:lang w:bidi="ar-IQ"/>
        </w:rPr>
        <w:t>مجالات او استخدمات هندسية العمل :-</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 xml:space="preserve">تحليل المنتج:- تستخدم هندسية العمل في تحليل المنتج و تعني بتحليل المنتج تطبيق اجراءات دراسة </w:t>
      </w:r>
      <w:r w:rsidRPr="00205614">
        <w:rPr>
          <w:rFonts w:hint="cs"/>
          <w:sz w:val="40"/>
          <w:szCs w:val="40"/>
          <w:rtl/>
          <w:lang w:bidi="ar-IQ"/>
        </w:rPr>
        <w:lastRenderedPageBreak/>
        <w:t>طرائق الاداء في الاختبار  التفصيلي لتصميم المنتج وطريقة انتاجية0</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 xml:space="preserve">تصميم وترتيب المباني :- ان تصميم وترتيب المباني تدخل هندسة العمل فيها من خلال دراستها لطبيعة العمل او الظروف الواجب توافرها في مكان العمل للوحدات المختلفة على اساس علاقتها مع بعضها  وتقسيم العمل بين الوحدات </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تصميم الترتيب الداخلي للمصنع :- ان هندسة العمل تستعممل بشكل فعال في الترتيب الداخلي للمصنع بما يحقق الاستغلال الافضل للعناصر المشتركة في تنفيذ العمل بما يؤدي الى تأمين تحقيق التوازن في الطاقات الانتاجية لمختلف المراحل0</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 xml:space="preserve"> أساليب العمل :- ان دراسة العمل تساعد في تخطيط العمل ووضع جداول للعمليات الانتاجية ومن ثم تحقيق انسب تنسيق وتعاون بين العمليات بما يعتمد على مدى توافر تقديرات دقيقة للوقت </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تطوير الالات والمعدات والاجهزة :- تساعد هندسة العمل على تطوير الالات والمعدات والاجهزة المستخدمة في انجاز عمل وما ذلك من خلال اختبار الجدوى الاقتصادية والفنية لكل منها ولكل جزء من اجزاءها</w:t>
      </w:r>
    </w:p>
    <w:p w:rsidR="00F0557A" w:rsidRPr="00205614" w:rsidRDefault="00F0557A" w:rsidP="00F0557A">
      <w:pPr>
        <w:pStyle w:val="a3"/>
        <w:numPr>
          <w:ilvl w:val="0"/>
          <w:numId w:val="2"/>
        </w:numPr>
        <w:rPr>
          <w:sz w:val="40"/>
          <w:szCs w:val="40"/>
          <w:lang w:bidi="ar-IQ"/>
        </w:rPr>
      </w:pPr>
      <w:r w:rsidRPr="00205614">
        <w:rPr>
          <w:rFonts w:hint="cs"/>
          <w:sz w:val="40"/>
          <w:szCs w:val="40"/>
          <w:rtl/>
          <w:lang w:bidi="ar-IQ"/>
        </w:rPr>
        <w:t>ظروف العمل :- ان هندسة العمل تدخل في هذا المجال الحيوي المؤثر على العاملين وانتاجيتهم ويتم من خلال اختبار الظروف الحالية موضوع الدراسة وبالتالي تعمل على تأمينه</w:t>
      </w:r>
    </w:p>
    <w:p w:rsidR="00F0557A" w:rsidRPr="00205614" w:rsidRDefault="00F0557A" w:rsidP="00F0557A">
      <w:pPr>
        <w:rPr>
          <w:sz w:val="40"/>
          <w:szCs w:val="40"/>
          <w:rtl/>
          <w:lang w:bidi="ar-IQ"/>
        </w:rPr>
      </w:pPr>
    </w:p>
    <w:p w:rsidR="00F0557A" w:rsidRPr="00205614" w:rsidRDefault="00F0557A" w:rsidP="00F0557A">
      <w:pPr>
        <w:rPr>
          <w:sz w:val="40"/>
          <w:szCs w:val="40"/>
          <w:rtl/>
          <w:lang w:bidi="ar-IQ"/>
        </w:rPr>
      </w:pPr>
    </w:p>
    <w:p w:rsidR="00F0557A" w:rsidRPr="00205614" w:rsidRDefault="00F0557A" w:rsidP="00F0557A">
      <w:pPr>
        <w:rPr>
          <w:sz w:val="40"/>
          <w:szCs w:val="40"/>
          <w:rtl/>
          <w:lang w:bidi="ar-IQ"/>
        </w:rPr>
      </w:pPr>
    </w:p>
    <w:p w:rsidR="00F0557A" w:rsidRPr="00205614" w:rsidRDefault="00F0557A" w:rsidP="00F0557A">
      <w:pPr>
        <w:rPr>
          <w:sz w:val="40"/>
          <w:szCs w:val="40"/>
          <w:rtl/>
          <w:lang w:bidi="ar-IQ"/>
        </w:rPr>
      </w:pPr>
    </w:p>
    <w:p w:rsidR="00F0557A" w:rsidRPr="00205614" w:rsidRDefault="00F0557A" w:rsidP="00F0557A">
      <w:pPr>
        <w:jc w:val="center"/>
        <w:rPr>
          <w:sz w:val="40"/>
          <w:szCs w:val="40"/>
          <w:rtl/>
          <w:lang w:bidi="ar-IQ"/>
        </w:rPr>
      </w:pPr>
      <w:r w:rsidRPr="00205614">
        <w:rPr>
          <w:rFonts w:hint="cs"/>
          <w:sz w:val="40"/>
          <w:szCs w:val="40"/>
          <w:rtl/>
          <w:lang w:bidi="ar-IQ"/>
        </w:rPr>
        <w:t xml:space="preserve">                               اجور العمل والحوافز</w:t>
      </w:r>
    </w:p>
    <w:p w:rsidR="00F0557A" w:rsidRPr="00205614" w:rsidRDefault="00F0557A" w:rsidP="00F0557A">
      <w:pPr>
        <w:tabs>
          <w:tab w:val="left" w:pos="2583"/>
          <w:tab w:val="left" w:pos="5751"/>
        </w:tabs>
        <w:rPr>
          <w:sz w:val="40"/>
          <w:szCs w:val="40"/>
          <w:rtl/>
          <w:lang w:bidi="ar-IQ"/>
        </w:rPr>
      </w:pPr>
      <w:r>
        <w:rPr>
          <w:noProof/>
          <w:sz w:val="40"/>
          <w:szCs w:val="40"/>
          <w:rtl/>
        </w:rPr>
        <w:pict>
          <v:shapetype id="_x0000_t32" coordsize="21600,21600" o:spt="32" o:oned="t" path="m,l21600,21600e" filled="f">
            <v:path arrowok="t" fillok="f" o:connecttype="none"/>
            <o:lock v:ext="edit" shapetype="t"/>
          </v:shapetype>
          <v:shape id="_x0000_s1026" type="#_x0000_t32" style="position:absolute;left:0;text-align:left;margin-left:420.05pt;margin-top:9.4pt;width:36.4pt;height:22.65pt;flip:x y;z-index:251660288" o:connectortype="straight">
            <v:stroke endarrow="block"/>
            <v:shadow on="t" offset="-2pt" offset2="-8pt"/>
            <w10:wrap anchorx="page"/>
          </v:shape>
        </w:pict>
      </w:r>
      <w:r>
        <w:rPr>
          <w:noProof/>
          <w:sz w:val="40"/>
          <w:szCs w:val="40"/>
          <w:rtl/>
        </w:rPr>
        <w:pict>
          <v:shape id="_x0000_s1031" type="#_x0000_t32" style="position:absolute;left:0;text-align:left;margin-left:265.45pt;margin-top:9.35pt;width:31.1pt;height:39.55pt;flip:x;z-index:251665408" o:connectortype="straight">
            <v:stroke endarrow="block"/>
            <v:shadow on="t" offset="1pt" offset2="-2pt"/>
            <w10:wrap anchorx="page"/>
          </v:shape>
        </w:pict>
      </w:r>
      <w:r>
        <w:rPr>
          <w:noProof/>
          <w:sz w:val="40"/>
          <w:szCs w:val="40"/>
          <w:rtl/>
        </w:rPr>
        <w:pict>
          <v:shape id="_x0000_s1029" type="#_x0000_t32" style="position:absolute;left:0;text-align:left;margin-left:265.45pt;margin-top:9.3pt;width:31.1pt;height:.05pt;flip:x;z-index:251663360" o:connectortype="straight">
            <v:stroke endarrow="block"/>
            <v:shadow on="t" offset="3pt" offset2="2pt"/>
            <w10:wrap anchorx="page"/>
          </v:shape>
        </w:pict>
      </w:r>
      <w:r>
        <w:rPr>
          <w:noProof/>
          <w:sz w:val="40"/>
          <w:szCs w:val="40"/>
          <w:rtl/>
        </w:rPr>
        <w:pict>
          <v:shape id="_x0000_s1030" type="#_x0000_t32" style="position:absolute;left:0;text-align:left;margin-left:265.45pt;margin-top:9.4pt;width:31.1pt;height:22.65pt;flip:x;z-index:251664384" o:connectortype="straight">
            <v:stroke endarrow="block"/>
            <v:shadow on="t" offset="-1pt" offset2="-6pt"/>
            <w10:wrap anchorx="page"/>
          </v:shape>
        </w:pict>
      </w:r>
      <w:r>
        <w:rPr>
          <w:noProof/>
          <w:sz w:val="40"/>
          <w:szCs w:val="40"/>
          <w:rtl/>
        </w:rPr>
        <w:pict>
          <v:shape id="_x0000_s1028" type="#_x0000_t32" style="position:absolute;left:0;text-align:left;margin-left:273.8pt;margin-top:-5.05pt;width:22.75pt;height:14.4pt;flip:x y;z-index:251662336" o:connectortype="straight">
            <v:stroke endarrow="block"/>
            <v:shadow on="t" offset=",0" offset2=",-4pt"/>
            <w10:wrap anchorx="page"/>
          </v:shape>
        </w:pict>
      </w:r>
      <w:r w:rsidRPr="00205614">
        <w:rPr>
          <w:sz w:val="40"/>
          <w:szCs w:val="40"/>
          <w:rtl/>
          <w:lang w:bidi="ar-IQ"/>
        </w:rPr>
        <w:tab/>
      </w:r>
      <w:r w:rsidRPr="00205614">
        <w:rPr>
          <w:rFonts w:hint="cs"/>
          <w:sz w:val="40"/>
          <w:szCs w:val="40"/>
          <w:rtl/>
          <w:lang w:bidi="ar-IQ"/>
        </w:rPr>
        <w:t>تقييم الاداء الحالي والاداء الماضي</w:t>
      </w:r>
      <w:r w:rsidRPr="00205614">
        <w:rPr>
          <w:sz w:val="40"/>
          <w:szCs w:val="40"/>
          <w:rtl/>
          <w:lang w:bidi="ar-IQ"/>
        </w:rPr>
        <w:tab/>
      </w:r>
      <w:r w:rsidRPr="00205614">
        <w:rPr>
          <w:rFonts w:hint="cs"/>
          <w:sz w:val="40"/>
          <w:szCs w:val="40"/>
          <w:rtl/>
          <w:lang w:bidi="ar-IQ"/>
        </w:rPr>
        <w:t xml:space="preserve">تقييم الاداء الحالي وقياس </w:t>
      </w:r>
    </w:p>
    <w:p w:rsidR="00F0557A" w:rsidRPr="00205614" w:rsidRDefault="00F0557A" w:rsidP="00F0557A">
      <w:pPr>
        <w:tabs>
          <w:tab w:val="left" w:pos="5751"/>
        </w:tabs>
        <w:rPr>
          <w:sz w:val="40"/>
          <w:szCs w:val="40"/>
          <w:lang w:bidi="ar-IQ"/>
        </w:rPr>
      </w:pPr>
      <w:r>
        <w:rPr>
          <w:noProof/>
          <w:sz w:val="40"/>
          <w:szCs w:val="40"/>
        </w:rPr>
        <w:pict>
          <v:shape id="_x0000_s1027" type="#_x0000_t32" style="position:absolute;left:0;text-align:left;margin-left:420.05pt;margin-top:7.5pt;width:36.4pt;height:43.4pt;flip:x;z-index:251661312" o:connectortype="straight">
            <v:stroke endarrow="block"/>
            <v:shadow on="t" offset="-1pt,5pt" offset2="-6pt,6pt"/>
            <w10:wrap anchorx="page"/>
          </v:shape>
        </w:pict>
      </w:r>
      <w:r w:rsidRPr="00205614">
        <w:rPr>
          <w:rFonts w:hint="cs"/>
          <w:sz w:val="40"/>
          <w:szCs w:val="40"/>
          <w:rtl/>
          <w:lang w:bidi="ar-IQ"/>
        </w:rPr>
        <w:t xml:space="preserve">  أستخدامات هندسة العمل </w:t>
      </w:r>
      <w:r w:rsidRPr="00205614">
        <w:rPr>
          <w:sz w:val="40"/>
          <w:szCs w:val="40"/>
          <w:lang w:bidi="ar-IQ"/>
        </w:rPr>
        <w:tab/>
      </w:r>
      <w:r w:rsidRPr="00205614">
        <w:rPr>
          <w:rFonts w:hint="cs"/>
          <w:sz w:val="40"/>
          <w:szCs w:val="40"/>
          <w:rtl/>
          <w:lang w:bidi="ar-IQ"/>
        </w:rPr>
        <w:t>تقييم المعدات والتسهيلات الا انتاجية</w:t>
      </w:r>
    </w:p>
    <w:p w:rsidR="00F0557A" w:rsidRPr="00205614" w:rsidRDefault="00F0557A" w:rsidP="00F0557A">
      <w:pPr>
        <w:tabs>
          <w:tab w:val="left" w:pos="2552"/>
          <w:tab w:val="left" w:pos="5751"/>
        </w:tabs>
        <w:rPr>
          <w:sz w:val="40"/>
          <w:szCs w:val="40"/>
          <w:rtl/>
          <w:lang w:bidi="ar-IQ"/>
        </w:rPr>
      </w:pPr>
      <w:r w:rsidRPr="00205614">
        <w:rPr>
          <w:sz w:val="40"/>
          <w:szCs w:val="40"/>
          <w:rtl/>
          <w:lang w:bidi="ar-IQ"/>
        </w:rPr>
        <w:tab/>
      </w:r>
      <w:r w:rsidRPr="00205614">
        <w:rPr>
          <w:sz w:val="40"/>
          <w:szCs w:val="40"/>
          <w:rtl/>
          <w:lang w:bidi="ar-IQ"/>
        </w:rPr>
        <w:tab/>
      </w:r>
      <w:r w:rsidRPr="00205614">
        <w:rPr>
          <w:rFonts w:hint="cs"/>
          <w:sz w:val="40"/>
          <w:szCs w:val="40"/>
          <w:rtl/>
          <w:lang w:bidi="ar-IQ"/>
        </w:rPr>
        <w:t>تقييم الطرائق البديله للعمل والاجراءات</w:t>
      </w:r>
    </w:p>
    <w:p w:rsidR="00F0557A" w:rsidRPr="00205614" w:rsidRDefault="00F0557A" w:rsidP="00F0557A">
      <w:pPr>
        <w:tabs>
          <w:tab w:val="left" w:pos="2552"/>
          <w:tab w:val="center" w:pos="5490"/>
        </w:tabs>
        <w:rPr>
          <w:sz w:val="40"/>
          <w:szCs w:val="40"/>
          <w:rtl/>
          <w:lang w:bidi="ar-IQ"/>
        </w:rPr>
      </w:pPr>
      <w:r w:rsidRPr="00205614">
        <w:rPr>
          <w:sz w:val="40"/>
          <w:szCs w:val="40"/>
          <w:rtl/>
          <w:lang w:bidi="ar-IQ"/>
        </w:rPr>
        <w:tab/>
      </w:r>
      <w:r w:rsidRPr="00205614">
        <w:rPr>
          <w:rFonts w:hint="cs"/>
          <w:sz w:val="40"/>
          <w:szCs w:val="40"/>
          <w:rtl/>
          <w:lang w:bidi="ar-IQ"/>
        </w:rPr>
        <w:t xml:space="preserve">التنبؤ بالاداء المستقبلي </w:t>
      </w:r>
    </w:p>
    <w:p w:rsidR="00F0557A" w:rsidRPr="00205614" w:rsidRDefault="00F0557A" w:rsidP="00F0557A">
      <w:pPr>
        <w:tabs>
          <w:tab w:val="left" w:pos="2552"/>
          <w:tab w:val="center" w:pos="5490"/>
        </w:tabs>
        <w:rPr>
          <w:sz w:val="40"/>
          <w:szCs w:val="40"/>
          <w:rtl/>
          <w:lang w:bidi="ar-IQ"/>
        </w:rPr>
      </w:pPr>
      <w:r>
        <w:rPr>
          <w:noProof/>
          <w:sz w:val="40"/>
          <w:szCs w:val="40"/>
          <w:rtl/>
        </w:rPr>
        <w:pict>
          <v:shape id="_x0000_s1038" type="#_x0000_t32" style="position:absolute;left:0;text-align:left;margin-left:265.45pt;margin-top:9.8pt;width:45.5pt;height:64.4pt;z-index:251672576" o:connectortype="straight">
            <v:stroke endarrow="block"/>
            <v:shadow on="t" offset="-1pt" offset2="-6pt"/>
            <w10:wrap anchorx="page"/>
          </v:shape>
        </w:pict>
      </w:r>
      <w:r>
        <w:rPr>
          <w:noProof/>
          <w:sz w:val="40"/>
          <w:szCs w:val="40"/>
          <w:rtl/>
        </w:rPr>
        <w:pict>
          <v:shape id="_x0000_s1032" type="#_x0000_t32" style="position:absolute;left:0;text-align:left;margin-left:398.85pt;margin-top:3pt;width:62.9pt;height:25.75pt;z-index:251666432" o:connectortype="straight">
            <v:stroke endarrow="block"/>
            <v:shadow on="t" offset=",3pt" offset2=",2pt"/>
            <w10:wrap anchorx="page"/>
          </v:shape>
        </w:pict>
      </w:r>
      <w:r>
        <w:rPr>
          <w:noProof/>
          <w:sz w:val="40"/>
          <w:szCs w:val="40"/>
          <w:rtl/>
        </w:rPr>
        <w:pict>
          <v:shape id="_x0000_s1035" type="#_x0000_t32" style="position:absolute;left:0;text-align:left;margin-left:288.95pt;margin-top:3pt;width:109.9pt;height:6.8pt;flip:x;z-index:251669504" o:connectortype="straight">
            <v:stroke endarrow="block"/>
            <v:shadow on="t" offset="1pt" offset2="-2pt"/>
            <w10:wrap anchorx="page"/>
          </v:shape>
        </w:pict>
      </w:r>
      <w:r>
        <w:rPr>
          <w:noProof/>
          <w:sz w:val="40"/>
          <w:szCs w:val="40"/>
          <w:rtl/>
        </w:rPr>
        <w:pict>
          <v:shape id="_x0000_s1034" type="#_x0000_t32" style="position:absolute;left:0;text-align:left;margin-left:307.15pt;margin-top:3pt;width:91.7pt;height:56.85pt;flip:x;z-index:251668480" o:connectortype="straight">
            <v:stroke endarrow="block"/>
            <v:shadow on="t" offset="1pt" offset2="-2pt"/>
            <w10:wrap anchorx="page"/>
          </v:shape>
        </w:pict>
      </w:r>
      <w:r>
        <w:rPr>
          <w:noProof/>
          <w:sz w:val="40"/>
          <w:szCs w:val="40"/>
          <w:rtl/>
        </w:rPr>
        <w:pict>
          <v:shape id="_x0000_s1033" type="#_x0000_t32" style="position:absolute;left:0;text-align:left;margin-left:398.85pt;margin-top:3pt;width:0;height:35.6pt;z-index:251667456" o:connectortype="straight">
            <v:stroke endarrow="block"/>
            <v:shadow on="t" offset=",3pt" offset2=",2pt"/>
            <w10:wrap anchorx="page"/>
          </v:shape>
        </w:pict>
      </w:r>
      <w:r w:rsidRPr="00205614">
        <w:rPr>
          <w:rFonts w:hint="cs"/>
          <w:sz w:val="40"/>
          <w:szCs w:val="40"/>
          <w:rtl/>
          <w:lang w:bidi="ar-IQ"/>
        </w:rPr>
        <w:t xml:space="preserve">                                                                         </w:t>
      </w:r>
      <w:r w:rsidRPr="00205614">
        <w:rPr>
          <w:sz w:val="40"/>
          <w:szCs w:val="40"/>
          <w:rtl/>
          <w:lang w:bidi="ar-IQ"/>
        </w:rPr>
        <w:tab/>
      </w:r>
      <w:r w:rsidRPr="00205614">
        <w:rPr>
          <w:rFonts w:hint="cs"/>
          <w:sz w:val="40"/>
          <w:szCs w:val="40"/>
          <w:rtl/>
          <w:lang w:bidi="ar-IQ"/>
        </w:rPr>
        <w:t xml:space="preserve">              تقديرات متطلبات الموارد دراسة ظروف العمل</w:t>
      </w:r>
    </w:p>
    <w:p w:rsidR="00F0557A" w:rsidRPr="00205614" w:rsidRDefault="00F0557A" w:rsidP="00F0557A">
      <w:pPr>
        <w:ind w:left="630"/>
        <w:rPr>
          <w:sz w:val="40"/>
          <w:szCs w:val="40"/>
          <w:lang w:bidi="ar-IQ"/>
        </w:rPr>
      </w:pPr>
      <w:r>
        <w:rPr>
          <w:noProof/>
          <w:sz w:val="40"/>
          <w:szCs w:val="40"/>
        </w:rPr>
        <w:pict>
          <v:shape id="_x0000_s1037" type="#_x0000_t32" style="position:absolute;left:0;text-align:left;margin-left:474.65pt;margin-top:14.1pt;width:17.4pt;height:29.6pt;flip:x;z-index:251671552" o:connectortype="straight">
            <v:stroke endarrow="block"/>
            <v:shadow on="t" offset="1pt" offset2="-2pt"/>
            <w10:wrap anchorx="page"/>
          </v:shape>
        </w:pict>
      </w:r>
      <w:r>
        <w:rPr>
          <w:noProof/>
          <w:sz w:val="40"/>
          <w:szCs w:val="40"/>
        </w:rPr>
        <w:pict>
          <v:shape id="_x0000_s1036" type="#_x0000_t32" style="position:absolute;left:0;text-align:left;margin-left:492.05pt;margin-top:14.1pt;width:42.45pt;height:25.8pt;z-index:251670528" o:connectortype="straight">
            <v:stroke endarrow="block"/>
            <v:shadow on="t" offset="-1pt" offset2="-6pt"/>
            <w10:wrap anchorx="page"/>
          </v:shape>
        </w:pict>
      </w:r>
      <w:r w:rsidRPr="00205614">
        <w:rPr>
          <w:rFonts w:hint="cs"/>
          <w:sz w:val="40"/>
          <w:szCs w:val="40"/>
          <w:rtl/>
          <w:lang w:bidi="ar-IQ"/>
        </w:rPr>
        <w:t>تقدير التكاليف</w:t>
      </w:r>
    </w:p>
    <w:p w:rsidR="00F0557A" w:rsidRPr="00205614" w:rsidRDefault="00F0557A" w:rsidP="00F0557A">
      <w:pPr>
        <w:tabs>
          <w:tab w:val="left" w:pos="2567"/>
          <w:tab w:val="left" w:pos="4917"/>
        </w:tabs>
        <w:rPr>
          <w:sz w:val="40"/>
          <w:szCs w:val="40"/>
          <w:rtl/>
          <w:lang w:bidi="ar-IQ"/>
        </w:rPr>
      </w:pPr>
      <w:r>
        <w:rPr>
          <w:noProof/>
          <w:sz w:val="40"/>
          <w:szCs w:val="40"/>
          <w:rtl/>
        </w:rPr>
        <w:pict>
          <v:shape id="_x0000_s1040" type="#_x0000_t32" style="position:absolute;left:0;text-align:left;margin-left:197.25pt;margin-top:15.35pt;width:82.6pt;height:12.1pt;flip:x;z-index:251674624" o:connectortype="straight">
            <v:stroke endarrow="block"/>
            <v:shadow on="t" offset="0" offset2="-4pt"/>
            <w10:wrap anchorx="page"/>
          </v:shape>
        </w:pict>
      </w:r>
      <w:r>
        <w:rPr>
          <w:noProof/>
          <w:sz w:val="40"/>
          <w:szCs w:val="40"/>
          <w:rtl/>
        </w:rPr>
        <w:pict>
          <v:shape id="_x0000_s1039" type="#_x0000_t32" style="position:absolute;left:0;text-align:left;margin-left:259.4pt;margin-top:15.35pt;width:20.45pt;height:59.85pt;flip:x;z-index:251673600" o:connectortype="straight">
            <v:stroke endarrow="block"/>
            <v:shadow on="t" offset=",1pt" offset2=",-2pt"/>
            <w10:wrap anchorx="page"/>
          </v:shape>
        </w:pict>
      </w:r>
      <w:r w:rsidRPr="00205614">
        <w:rPr>
          <w:sz w:val="40"/>
          <w:szCs w:val="40"/>
          <w:rtl/>
          <w:lang w:bidi="ar-IQ"/>
        </w:rPr>
        <w:tab/>
      </w:r>
      <w:r w:rsidRPr="00205614">
        <w:rPr>
          <w:rFonts w:hint="cs"/>
          <w:sz w:val="40"/>
          <w:szCs w:val="40"/>
          <w:rtl/>
          <w:lang w:bidi="ar-IQ"/>
        </w:rPr>
        <w:t>جدول العمليات والانشطة</w:t>
      </w:r>
      <w:r w:rsidRPr="00205614">
        <w:rPr>
          <w:sz w:val="40"/>
          <w:szCs w:val="40"/>
          <w:lang w:bidi="ar-IQ"/>
        </w:rPr>
        <w:tab/>
      </w:r>
      <w:r w:rsidRPr="00205614">
        <w:rPr>
          <w:rFonts w:hint="cs"/>
          <w:sz w:val="40"/>
          <w:szCs w:val="40"/>
          <w:rtl/>
          <w:lang w:bidi="ar-IQ"/>
        </w:rPr>
        <w:t>تصميم المنتج</w:t>
      </w:r>
    </w:p>
    <w:p w:rsidR="00F0557A" w:rsidRPr="00775619" w:rsidRDefault="00F0557A" w:rsidP="00F0557A">
      <w:pPr>
        <w:tabs>
          <w:tab w:val="left" w:pos="7130"/>
        </w:tabs>
        <w:rPr>
          <w:sz w:val="40"/>
          <w:szCs w:val="40"/>
          <w:rtl/>
          <w:lang w:bidi="ar-IQ"/>
        </w:rPr>
      </w:pPr>
      <w:r w:rsidRPr="00775619">
        <w:rPr>
          <w:rFonts w:hint="cs"/>
          <w:sz w:val="40"/>
          <w:szCs w:val="40"/>
          <w:rtl/>
          <w:lang w:bidi="ar-IQ"/>
        </w:rPr>
        <w:t>قرار الصنع        تكاليف العمل</w:t>
      </w:r>
      <w:r w:rsidRPr="00775619">
        <w:rPr>
          <w:sz w:val="40"/>
          <w:szCs w:val="40"/>
          <w:rtl/>
          <w:lang w:bidi="ar-IQ"/>
        </w:rPr>
        <w:tab/>
      </w:r>
      <w:r w:rsidRPr="00775619">
        <w:rPr>
          <w:rFonts w:hint="cs"/>
          <w:sz w:val="40"/>
          <w:szCs w:val="40"/>
          <w:rtl/>
          <w:lang w:bidi="ar-IQ"/>
        </w:rPr>
        <w:t>اختيار طرائق الانتاج</w:t>
      </w:r>
    </w:p>
    <w:p w:rsidR="00F0557A" w:rsidRPr="00775619" w:rsidRDefault="00F0557A" w:rsidP="00F0557A">
      <w:pPr>
        <w:rPr>
          <w:sz w:val="40"/>
          <w:szCs w:val="40"/>
          <w:rtl/>
          <w:lang w:bidi="ar-IQ"/>
        </w:rPr>
      </w:pPr>
    </w:p>
    <w:p w:rsidR="00F0557A" w:rsidRPr="00775619" w:rsidRDefault="00F0557A" w:rsidP="00F0557A">
      <w:pPr>
        <w:tabs>
          <w:tab w:val="left" w:pos="4204"/>
          <w:tab w:val="center" w:pos="5490"/>
          <w:tab w:val="left" w:pos="7812"/>
        </w:tabs>
        <w:rPr>
          <w:sz w:val="40"/>
          <w:szCs w:val="40"/>
          <w:rtl/>
          <w:lang w:bidi="ar-IQ"/>
        </w:rPr>
      </w:pPr>
      <w:r w:rsidRPr="00775619">
        <w:rPr>
          <w:rFonts w:hint="cs"/>
          <w:sz w:val="40"/>
          <w:szCs w:val="40"/>
          <w:rtl/>
          <w:lang w:bidi="ar-IQ"/>
        </w:rPr>
        <w:lastRenderedPageBreak/>
        <w:t xml:space="preserve">                                     الترتيب الداخلي لوسائل الانتاج</w:t>
      </w:r>
      <w:r w:rsidRPr="00775619">
        <w:rPr>
          <w:sz w:val="40"/>
          <w:szCs w:val="40"/>
          <w:rtl/>
          <w:lang w:bidi="ar-IQ"/>
        </w:rPr>
        <w:tab/>
      </w:r>
      <w:r w:rsidRPr="00775619">
        <w:rPr>
          <w:rFonts w:hint="cs"/>
          <w:sz w:val="40"/>
          <w:szCs w:val="40"/>
          <w:rtl/>
          <w:lang w:bidi="ar-IQ"/>
        </w:rPr>
        <w:t xml:space="preserve">                   تحديد التسهيلات الانتاجية</w:t>
      </w:r>
      <w:r w:rsidRPr="00775619">
        <w:rPr>
          <w:sz w:val="40"/>
          <w:szCs w:val="40"/>
          <w:rtl/>
          <w:lang w:bidi="ar-IQ"/>
        </w:rPr>
        <w:tab/>
      </w:r>
    </w:p>
    <w:p w:rsidR="00F0557A" w:rsidRPr="00775619" w:rsidRDefault="00F0557A" w:rsidP="00F0557A">
      <w:pPr>
        <w:tabs>
          <w:tab w:val="left" w:pos="4204"/>
          <w:tab w:val="center" w:pos="5490"/>
          <w:tab w:val="left" w:pos="7812"/>
        </w:tabs>
        <w:rPr>
          <w:sz w:val="40"/>
          <w:szCs w:val="40"/>
          <w:rtl/>
          <w:lang w:bidi="ar-IQ"/>
        </w:rPr>
      </w:pPr>
      <w:r w:rsidRPr="00775619">
        <w:rPr>
          <w:rFonts w:hint="cs"/>
          <w:sz w:val="40"/>
          <w:szCs w:val="40"/>
          <w:u w:val="single"/>
          <w:rtl/>
          <w:lang w:bidi="ar-IQ"/>
        </w:rPr>
        <w:t>نوعية العمل ومصادرة :-</w:t>
      </w:r>
      <w:r w:rsidRPr="00775619">
        <w:rPr>
          <w:rFonts w:hint="cs"/>
          <w:sz w:val="40"/>
          <w:szCs w:val="40"/>
          <w:rtl/>
          <w:lang w:bidi="ar-IQ"/>
        </w:rPr>
        <w:t xml:space="preserve"> يعد نوعية العمل عنصرا اساسيا من عناصر الانتاج اذ يعد القوة البشرية  لكافة الانشطة الانتاجية الذي يهدف الى تسهيل والخدمات الى الاخرين وفق الطبيعة العمل او النشاط الاقتصادي للمشروع مثل المشروعات تحديد نوع العمل </w:t>
      </w:r>
    </w:p>
    <w:p w:rsidR="00F0557A" w:rsidRPr="00775619" w:rsidRDefault="00F0557A" w:rsidP="00F0557A">
      <w:pPr>
        <w:tabs>
          <w:tab w:val="left" w:pos="4204"/>
          <w:tab w:val="center" w:pos="5490"/>
          <w:tab w:val="left" w:pos="7812"/>
        </w:tabs>
        <w:rPr>
          <w:sz w:val="40"/>
          <w:szCs w:val="40"/>
          <w:rtl/>
          <w:lang w:bidi="ar-IQ"/>
        </w:rPr>
      </w:pPr>
      <w:r w:rsidRPr="00775619">
        <w:rPr>
          <w:rFonts w:hint="cs"/>
          <w:sz w:val="40"/>
          <w:szCs w:val="40"/>
          <w:rtl/>
          <w:lang w:bidi="ar-IQ"/>
        </w:rPr>
        <w:t>ان طبيعة الفعاليات في المشاريع الانتاجية تحتاج الى مهارات واصناف واختصاصات محددة لتحقيق اهداف المشروع ويصنف الافراد العامللين الى قسمين أساسيين هما :-</w:t>
      </w:r>
    </w:p>
    <w:p w:rsidR="00F0557A" w:rsidRPr="00775619" w:rsidRDefault="00F0557A" w:rsidP="00F0557A">
      <w:pPr>
        <w:tabs>
          <w:tab w:val="left" w:pos="4204"/>
          <w:tab w:val="center" w:pos="5490"/>
          <w:tab w:val="left" w:pos="7812"/>
        </w:tabs>
        <w:rPr>
          <w:sz w:val="40"/>
          <w:szCs w:val="40"/>
          <w:rtl/>
          <w:lang w:bidi="ar-IQ"/>
        </w:rPr>
      </w:pPr>
      <w:r w:rsidRPr="00775619">
        <w:rPr>
          <w:rFonts w:hint="cs"/>
          <w:sz w:val="40"/>
          <w:szCs w:val="40"/>
          <w:rtl/>
          <w:lang w:bidi="ar-IQ"/>
        </w:rPr>
        <w:t xml:space="preserve">       1- الكادر الصناعي </w:t>
      </w:r>
    </w:p>
    <w:p w:rsidR="00F0557A" w:rsidRPr="00775619" w:rsidRDefault="00F0557A" w:rsidP="00F0557A">
      <w:pPr>
        <w:pStyle w:val="a3"/>
        <w:numPr>
          <w:ilvl w:val="0"/>
          <w:numId w:val="1"/>
        </w:numPr>
        <w:tabs>
          <w:tab w:val="left" w:pos="4204"/>
          <w:tab w:val="center" w:pos="5490"/>
          <w:tab w:val="left" w:pos="7812"/>
        </w:tabs>
        <w:rPr>
          <w:sz w:val="40"/>
          <w:szCs w:val="40"/>
          <w:lang w:bidi="ar-IQ"/>
        </w:rPr>
      </w:pPr>
      <w:r w:rsidRPr="00775619">
        <w:rPr>
          <w:rFonts w:hint="cs"/>
          <w:sz w:val="40"/>
          <w:szCs w:val="40"/>
          <w:rtl/>
          <w:lang w:bidi="ar-IQ"/>
        </w:rPr>
        <w:t>الكادر الاداري</w:t>
      </w:r>
    </w:p>
    <w:p w:rsidR="00F0557A" w:rsidRPr="00775619" w:rsidRDefault="00F0557A" w:rsidP="00F0557A">
      <w:pPr>
        <w:pStyle w:val="a3"/>
        <w:tabs>
          <w:tab w:val="left" w:pos="4204"/>
          <w:tab w:val="center" w:pos="5490"/>
          <w:tab w:val="left" w:pos="7812"/>
        </w:tabs>
        <w:ind w:left="765"/>
        <w:rPr>
          <w:sz w:val="40"/>
          <w:szCs w:val="40"/>
          <w:rtl/>
          <w:lang w:bidi="ar-IQ"/>
        </w:rPr>
      </w:pPr>
    </w:p>
    <w:p w:rsidR="00F0557A" w:rsidRPr="00775619" w:rsidRDefault="00F0557A" w:rsidP="00F0557A">
      <w:pPr>
        <w:pStyle w:val="a3"/>
        <w:tabs>
          <w:tab w:val="left" w:pos="4204"/>
          <w:tab w:val="center" w:pos="5490"/>
          <w:tab w:val="left" w:pos="7812"/>
        </w:tabs>
        <w:ind w:left="765"/>
        <w:rPr>
          <w:sz w:val="40"/>
          <w:szCs w:val="40"/>
          <w:rtl/>
          <w:lang w:bidi="ar-IQ"/>
        </w:rPr>
      </w:pPr>
      <w:r w:rsidRPr="00775619">
        <w:rPr>
          <w:rFonts w:hint="cs"/>
          <w:sz w:val="40"/>
          <w:szCs w:val="40"/>
          <w:rtl/>
          <w:lang w:bidi="ar-IQ"/>
        </w:rPr>
        <w:t>وبناءآ على ماتقدم تقسيم افراد العاملين استنادا الى دورهم او مساهماتهم في العمليات الصيغة الى قسمين اساسيين هما :-</w:t>
      </w:r>
    </w:p>
    <w:p w:rsidR="00F0557A" w:rsidRPr="00775619" w:rsidRDefault="00F0557A" w:rsidP="00F0557A">
      <w:pPr>
        <w:pStyle w:val="a3"/>
        <w:numPr>
          <w:ilvl w:val="0"/>
          <w:numId w:val="3"/>
        </w:numPr>
        <w:tabs>
          <w:tab w:val="left" w:pos="4204"/>
          <w:tab w:val="center" w:pos="5490"/>
          <w:tab w:val="left" w:pos="7812"/>
        </w:tabs>
        <w:rPr>
          <w:sz w:val="40"/>
          <w:szCs w:val="40"/>
          <w:lang w:bidi="ar-IQ"/>
        </w:rPr>
      </w:pPr>
      <w:r w:rsidRPr="00775619">
        <w:rPr>
          <w:rFonts w:hint="cs"/>
          <w:sz w:val="40"/>
          <w:szCs w:val="40"/>
          <w:rtl/>
          <w:lang w:bidi="ar-IQ"/>
        </w:rPr>
        <w:t>عمال مباشرين // انتاجيين : الذين يقومون  بتنفيذ العمليات انتاجية المختلفة بشكل مباشر</w:t>
      </w:r>
    </w:p>
    <w:p w:rsidR="00F0557A" w:rsidRPr="00775619" w:rsidRDefault="00F0557A" w:rsidP="00F0557A">
      <w:pPr>
        <w:pStyle w:val="a3"/>
        <w:numPr>
          <w:ilvl w:val="0"/>
          <w:numId w:val="3"/>
        </w:numPr>
        <w:tabs>
          <w:tab w:val="left" w:pos="4204"/>
          <w:tab w:val="center" w:pos="5490"/>
          <w:tab w:val="left" w:pos="7812"/>
        </w:tabs>
        <w:rPr>
          <w:sz w:val="40"/>
          <w:szCs w:val="40"/>
          <w:lang w:bidi="ar-IQ"/>
        </w:rPr>
      </w:pPr>
      <w:r w:rsidRPr="00775619">
        <w:rPr>
          <w:rFonts w:hint="cs"/>
          <w:sz w:val="40"/>
          <w:szCs w:val="40"/>
          <w:rtl/>
          <w:lang w:bidi="ar-IQ"/>
        </w:rPr>
        <w:t>عمال مساعدين :- وهم الذين يعملون على تهيئة مستلزمات الانتاج مثلا عما</w:t>
      </w:r>
      <w:r>
        <w:rPr>
          <w:rFonts w:hint="cs"/>
          <w:sz w:val="40"/>
          <w:szCs w:val="40"/>
          <w:rtl/>
          <w:lang w:bidi="ar-IQ"/>
        </w:rPr>
        <w:t>ل</w:t>
      </w:r>
      <w:r w:rsidRPr="00775619">
        <w:rPr>
          <w:rFonts w:hint="cs"/>
          <w:sz w:val="40"/>
          <w:szCs w:val="40"/>
          <w:rtl/>
          <w:lang w:bidi="ar-IQ"/>
        </w:rPr>
        <w:t xml:space="preserve"> صنع وتركيب القوالب والادوات عمال صيانة عمال نقل ومناوله عمال خزن وينقسم العمال المساعدين بدورهم </w:t>
      </w:r>
    </w:p>
    <w:p w:rsidR="00F0557A" w:rsidRPr="00775619" w:rsidRDefault="00F0557A" w:rsidP="00F0557A">
      <w:pPr>
        <w:pStyle w:val="a3"/>
        <w:numPr>
          <w:ilvl w:val="0"/>
          <w:numId w:val="4"/>
        </w:numPr>
        <w:tabs>
          <w:tab w:val="left" w:pos="4204"/>
          <w:tab w:val="center" w:pos="5490"/>
          <w:tab w:val="left" w:pos="7812"/>
        </w:tabs>
        <w:rPr>
          <w:sz w:val="40"/>
          <w:szCs w:val="40"/>
          <w:lang w:bidi="ar-IQ"/>
        </w:rPr>
      </w:pPr>
      <w:r w:rsidRPr="00775619">
        <w:rPr>
          <w:rFonts w:hint="cs"/>
          <w:sz w:val="40"/>
          <w:szCs w:val="40"/>
          <w:rtl/>
          <w:lang w:bidi="ar-IQ"/>
        </w:rPr>
        <w:t>العمال الغير مباشرين :- يعملون في الاقسام والشعب الانتاجية0</w:t>
      </w:r>
    </w:p>
    <w:p w:rsidR="00F0557A" w:rsidRPr="00775619" w:rsidRDefault="00F0557A" w:rsidP="00F0557A">
      <w:pPr>
        <w:pStyle w:val="a3"/>
        <w:numPr>
          <w:ilvl w:val="0"/>
          <w:numId w:val="4"/>
        </w:numPr>
        <w:tabs>
          <w:tab w:val="left" w:pos="4204"/>
          <w:tab w:val="center" w:pos="5490"/>
          <w:tab w:val="left" w:pos="7812"/>
        </w:tabs>
        <w:rPr>
          <w:sz w:val="40"/>
          <w:szCs w:val="40"/>
          <w:lang w:bidi="ar-IQ"/>
        </w:rPr>
      </w:pPr>
      <w:r w:rsidRPr="00775619">
        <w:rPr>
          <w:rFonts w:hint="cs"/>
          <w:sz w:val="40"/>
          <w:szCs w:val="40"/>
          <w:rtl/>
          <w:lang w:bidi="ar-IQ"/>
        </w:rPr>
        <w:lastRenderedPageBreak/>
        <w:t>العمال المباشرين :-  يعملون في الاقسام والشعب الخدمية0</w:t>
      </w:r>
    </w:p>
    <w:p w:rsidR="00F0557A" w:rsidRPr="00775619" w:rsidRDefault="00F0557A" w:rsidP="00F0557A">
      <w:pPr>
        <w:pStyle w:val="a3"/>
        <w:tabs>
          <w:tab w:val="left" w:pos="4204"/>
          <w:tab w:val="center" w:pos="5490"/>
          <w:tab w:val="left" w:pos="7812"/>
        </w:tabs>
        <w:ind w:left="1485"/>
        <w:rPr>
          <w:sz w:val="40"/>
          <w:szCs w:val="40"/>
          <w:rtl/>
          <w:lang w:bidi="ar-IQ"/>
        </w:rPr>
      </w:pPr>
      <w:r w:rsidRPr="00775619">
        <w:rPr>
          <w:rFonts w:hint="cs"/>
          <w:sz w:val="40"/>
          <w:szCs w:val="40"/>
          <w:rtl/>
          <w:lang w:bidi="ar-IQ"/>
        </w:rPr>
        <w:t>الظروف البيئية والعمل :-</w:t>
      </w:r>
    </w:p>
    <w:p w:rsidR="00F0557A" w:rsidRPr="00775619" w:rsidRDefault="00F0557A" w:rsidP="00F0557A">
      <w:pPr>
        <w:pStyle w:val="a3"/>
        <w:tabs>
          <w:tab w:val="left" w:pos="4204"/>
          <w:tab w:val="center" w:pos="5490"/>
          <w:tab w:val="left" w:pos="7812"/>
        </w:tabs>
        <w:ind w:left="1485"/>
        <w:rPr>
          <w:sz w:val="40"/>
          <w:szCs w:val="40"/>
          <w:rtl/>
          <w:lang w:bidi="ar-IQ"/>
        </w:rPr>
      </w:pPr>
      <w:r w:rsidRPr="00775619">
        <w:rPr>
          <w:rFonts w:hint="cs"/>
          <w:sz w:val="40"/>
          <w:szCs w:val="40"/>
          <w:rtl/>
          <w:lang w:bidi="ar-IQ"/>
        </w:rPr>
        <w:t>لتقوية العلاقات داخل المشاريع الصناعية بأتجاه تحقيق الاهداف ان تحسين الظروف البيئة تشكل ضرورة اجتماعية وانساني</w:t>
      </w:r>
      <w:r>
        <w:rPr>
          <w:rFonts w:hint="cs"/>
          <w:sz w:val="40"/>
          <w:szCs w:val="40"/>
          <w:rtl/>
          <w:lang w:bidi="ar-IQ"/>
        </w:rPr>
        <w:t>ة</w:t>
      </w:r>
      <w:r w:rsidRPr="00775619">
        <w:rPr>
          <w:rFonts w:hint="cs"/>
          <w:sz w:val="40"/>
          <w:szCs w:val="40"/>
          <w:rtl/>
          <w:lang w:bidi="ar-IQ"/>
        </w:rPr>
        <w:t xml:space="preserve"> واقتصادية بأهتمام بألافراد العاملين</w:t>
      </w:r>
    </w:p>
    <w:p w:rsidR="00F0557A" w:rsidRPr="00775619" w:rsidRDefault="00F0557A" w:rsidP="00F0557A">
      <w:pPr>
        <w:pStyle w:val="a3"/>
        <w:tabs>
          <w:tab w:val="left" w:pos="4204"/>
          <w:tab w:val="center" w:pos="5490"/>
          <w:tab w:val="left" w:pos="7812"/>
        </w:tabs>
        <w:ind w:left="1485"/>
        <w:rPr>
          <w:sz w:val="40"/>
          <w:szCs w:val="40"/>
          <w:rtl/>
          <w:lang w:bidi="ar-IQ"/>
        </w:rPr>
      </w:pPr>
    </w:p>
    <w:p w:rsidR="00F0557A" w:rsidRPr="00775619" w:rsidRDefault="00F0557A" w:rsidP="00F0557A">
      <w:pPr>
        <w:pStyle w:val="a3"/>
        <w:tabs>
          <w:tab w:val="left" w:pos="4204"/>
          <w:tab w:val="center" w:pos="5490"/>
          <w:tab w:val="left" w:pos="7812"/>
        </w:tabs>
        <w:ind w:left="1485"/>
        <w:rPr>
          <w:sz w:val="40"/>
          <w:szCs w:val="40"/>
          <w:rtl/>
          <w:lang w:bidi="ar-IQ"/>
        </w:rPr>
      </w:pPr>
      <w:r w:rsidRPr="00775619">
        <w:rPr>
          <w:rFonts w:hint="cs"/>
          <w:sz w:val="40"/>
          <w:szCs w:val="40"/>
          <w:rtl/>
          <w:lang w:bidi="ar-IQ"/>
        </w:rPr>
        <w:t xml:space="preserve"> مما سبق يمكن تقسيم الظروف البيئة التي تؤثر على عنصر العمل الى قسمين اساسيين هما :-</w:t>
      </w:r>
    </w:p>
    <w:p w:rsidR="00F0557A" w:rsidRPr="00775619" w:rsidRDefault="00F0557A" w:rsidP="00F0557A">
      <w:pPr>
        <w:pStyle w:val="a3"/>
        <w:tabs>
          <w:tab w:val="left" w:pos="4204"/>
          <w:tab w:val="center" w:pos="5490"/>
          <w:tab w:val="left" w:pos="7812"/>
        </w:tabs>
        <w:ind w:left="1485"/>
        <w:rPr>
          <w:sz w:val="40"/>
          <w:szCs w:val="40"/>
          <w:rtl/>
          <w:lang w:bidi="ar-IQ"/>
        </w:rPr>
      </w:pPr>
      <w:r w:rsidRPr="00775619">
        <w:rPr>
          <w:rFonts w:hint="cs"/>
          <w:sz w:val="40"/>
          <w:szCs w:val="40"/>
          <w:rtl/>
          <w:lang w:bidi="ar-IQ"/>
        </w:rPr>
        <w:t xml:space="preserve"> الظروف الخارجية :- وتتمثل الظروف الخارجية بما يلي </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العادات والتقاليد</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 xml:space="preserve"> التركيبة السكانية</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التطور التكنلوجي</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التحديات العالمية والمحلية</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تطلعات الافراد نحو استهلاك انوع جديدة من السلع</w:t>
      </w:r>
    </w:p>
    <w:p w:rsidR="00F0557A" w:rsidRPr="00775619" w:rsidRDefault="00F0557A" w:rsidP="00F0557A">
      <w:pPr>
        <w:pStyle w:val="a3"/>
        <w:numPr>
          <w:ilvl w:val="0"/>
          <w:numId w:val="5"/>
        </w:numPr>
        <w:tabs>
          <w:tab w:val="left" w:pos="4204"/>
          <w:tab w:val="center" w:pos="5490"/>
          <w:tab w:val="left" w:pos="7812"/>
        </w:tabs>
        <w:rPr>
          <w:sz w:val="40"/>
          <w:szCs w:val="40"/>
          <w:lang w:bidi="ar-IQ"/>
        </w:rPr>
      </w:pPr>
      <w:r w:rsidRPr="00775619">
        <w:rPr>
          <w:rFonts w:hint="cs"/>
          <w:sz w:val="40"/>
          <w:szCs w:val="40"/>
          <w:rtl/>
          <w:lang w:bidi="ar-IQ"/>
        </w:rPr>
        <w:t>المستوى المعاشي للافراد</w:t>
      </w: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p>
    <w:p w:rsidR="00F0557A" w:rsidRPr="00775619" w:rsidRDefault="00F0557A" w:rsidP="00F0557A">
      <w:pPr>
        <w:pStyle w:val="a3"/>
        <w:tabs>
          <w:tab w:val="left" w:pos="4204"/>
          <w:tab w:val="center" w:pos="5490"/>
          <w:tab w:val="left" w:pos="7812"/>
        </w:tabs>
        <w:ind w:left="1845"/>
        <w:rPr>
          <w:sz w:val="40"/>
          <w:szCs w:val="40"/>
          <w:rtl/>
          <w:lang w:bidi="ar-IQ"/>
        </w:rPr>
      </w:pPr>
      <w:r w:rsidRPr="00775619">
        <w:rPr>
          <w:rFonts w:hint="cs"/>
          <w:sz w:val="40"/>
          <w:szCs w:val="40"/>
          <w:rtl/>
          <w:lang w:bidi="ar-IQ"/>
        </w:rPr>
        <w:t>الظروف الداخلية :- هي الظروف التي تؤثر على كفاءة العمل تتمثل كالاتي :-</w:t>
      </w:r>
    </w:p>
    <w:p w:rsidR="00F0557A" w:rsidRPr="00775619"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lastRenderedPageBreak/>
        <w:t>كفاءة التنظيم ومدى ملائمته لطبيعة النشاط الانتاجي</w:t>
      </w:r>
    </w:p>
    <w:p w:rsidR="00F0557A" w:rsidRPr="00775619"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t>قدرة المشروع على استغلال الامثل لموارده</w:t>
      </w:r>
    </w:p>
    <w:p w:rsidR="00F0557A" w:rsidRPr="00775619"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t xml:space="preserve">تحليل طرق واداء العمل من خلال دراسة الوقت والحركة </w:t>
      </w:r>
    </w:p>
    <w:p w:rsidR="00F0557A" w:rsidRPr="00775619"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t>تحسين الظروف الداخلية والفزيائية</w:t>
      </w:r>
    </w:p>
    <w:p w:rsidR="00F0557A" w:rsidRPr="00775619"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t>برامج التدريب وفق حاجات المشروع</w:t>
      </w:r>
    </w:p>
    <w:p w:rsidR="00F0557A" w:rsidRDefault="00F0557A" w:rsidP="00F0557A">
      <w:pPr>
        <w:pStyle w:val="a3"/>
        <w:numPr>
          <w:ilvl w:val="0"/>
          <w:numId w:val="6"/>
        </w:numPr>
        <w:tabs>
          <w:tab w:val="left" w:pos="4204"/>
          <w:tab w:val="center" w:pos="5490"/>
          <w:tab w:val="left" w:pos="7812"/>
        </w:tabs>
        <w:rPr>
          <w:sz w:val="40"/>
          <w:szCs w:val="40"/>
          <w:lang w:bidi="ar-IQ"/>
        </w:rPr>
      </w:pPr>
      <w:r w:rsidRPr="00775619">
        <w:rPr>
          <w:rFonts w:hint="cs"/>
          <w:sz w:val="40"/>
          <w:szCs w:val="40"/>
          <w:rtl/>
          <w:lang w:bidi="ar-IQ"/>
        </w:rPr>
        <w:t>تنمية الرغبة في العمل لدى الافراد من خلال اثارة الدوافع لديهم بأتباع أسلوب الحوافز المادية ( الاقتصادية ) والمعنوية ( غير المادية ) وفق الاستحقاق</w:t>
      </w:r>
    </w:p>
    <w:p w:rsidR="00F0557A" w:rsidRDefault="00F0557A" w:rsidP="00F0557A">
      <w:pPr>
        <w:pStyle w:val="a3"/>
        <w:tabs>
          <w:tab w:val="left" w:pos="4204"/>
          <w:tab w:val="center" w:pos="5490"/>
          <w:tab w:val="left" w:pos="7812"/>
        </w:tabs>
        <w:ind w:left="2205"/>
        <w:rPr>
          <w:sz w:val="40"/>
          <w:szCs w:val="40"/>
          <w:lang w:bidi="ar-IQ"/>
        </w:rPr>
      </w:pPr>
    </w:p>
    <w:p w:rsidR="003D460A" w:rsidRPr="00F0557A" w:rsidRDefault="003D460A"/>
    <w:sectPr w:rsidR="003D460A" w:rsidRPr="00F0557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4033B"/>
    <w:multiLevelType w:val="hybridMultilevel"/>
    <w:tmpl w:val="8C984EA4"/>
    <w:lvl w:ilvl="0" w:tplc="634A6704">
      <w:start w:val="1"/>
      <w:numFmt w:val="arabicAlpha"/>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
    <w:nsid w:val="1C580964"/>
    <w:multiLevelType w:val="hybridMultilevel"/>
    <w:tmpl w:val="39B64560"/>
    <w:lvl w:ilvl="0" w:tplc="4C7479DC">
      <w:start w:val="1"/>
      <w:numFmt w:val="decimal"/>
      <w:lvlText w:val="%1-"/>
      <w:lvlJc w:val="left"/>
      <w:pPr>
        <w:tabs>
          <w:tab w:val="num" w:pos="765"/>
        </w:tabs>
        <w:ind w:left="765" w:hanging="405"/>
      </w:pPr>
      <w:rPr>
        <w:rFonts w:hint="default"/>
      </w:rPr>
    </w:lvl>
    <w:lvl w:ilvl="1" w:tplc="F71454E6">
      <w:numFmt w:val="bullet"/>
      <w:lvlText w:val="-"/>
      <w:lvlJc w:val="left"/>
      <w:pPr>
        <w:tabs>
          <w:tab w:val="num" w:pos="1440"/>
        </w:tabs>
        <w:ind w:left="1440" w:hanging="360"/>
      </w:pPr>
      <w:rPr>
        <w:rFonts w:ascii="Calibri" w:eastAsia="Times New Roman" w:hAnsi="Calibri" w:cs="Simplified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7C4D26"/>
    <w:multiLevelType w:val="hybridMultilevel"/>
    <w:tmpl w:val="E53E3C7A"/>
    <w:lvl w:ilvl="0" w:tplc="35B26340">
      <w:start w:val="1"/>
      <w:numFmt w:val="arabicAlpha"/>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3">
    <w:nsid w:val="3A451E0E"/>
    <w:multiLevelType w:val="hybridMultilevel"/>
    <w:tmpl w:val="B298297C"/>
    <w:lvl w:ilvl="0" w:tplc="6E10EE40">
      <w:start w:val="1"/>
      <w:numFmt w:val="decimal"/>
      <w:lvlText w:val="%1-"/>
      <w:lvlJc w:val="left"/>
      <w:pPr>
        <w:ind w:left="2205" w:hanging="360"/>
      </w:pPr>
      <w:rPr>
        <w:rFonts w:hint="default"/>
      </w:r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4">
    <w:nsid w:val="3DA81132"/>
    <w:multiLevelType w:val="hybridMultilevel"/>
    <w:tmpl w:val="7DAEE858"/>
    <w:lvl w:ilvl="0" w:tplc="51DCFEB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3091729"/>
    <w:multiLevelType w:val="hybridMultilevel"/>
    <w:tmpl w:val="47F2A0E2"/>
    <w:lvl w:ilvl="0" w:tplc="5A0C0B6A">
      <w:start w:val="1"/>
      <w:numFmt w:val="decimal"/>
      <w:lvlText w:val="%1-"/>
      <w:lvlJc w:val="left"/>
      <w:pPr>
        <w:ind w:left="1919"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0536FF5"/>
    <w:multiLevelType w:val="hybridMultilevel"/>
    <w:tmpl w:val="4B6AB9C0"/>
    <w:lvl w:ilvl="0" w:tplc="573CFDB2">
      <w:start w:val="1"/>
      <w:numFmt w:val="decimal"/>
      <w:lvlText w:val="%1-"/>
      <w:lvlJc w:val="left"/>
      <w:pPr>
        <w:ind w:left="1080"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
  </w:num>
  <w:num w:numId="2">
    <w:abstractNumId w:val="4"/>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0557A"/>
    <w:rsid w:val="003D460A"/>
    <w:rsid w:val="00F055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5"/>
        <o:r id="V:Rule2" type="connector" idref="#_x0000_s1032"/>
        <o:r id="V:Rule3" type="connector" idref="#_x0000_s1040"/>
        <o:r id="V:Rule4" type="connector" idref="#_x0000_s1033"/>
        <o:r id="V:Rule5" type="connector" idref="#_x0000_s1034"/>
        <o:r id="V:Rule6" type="connector" idref="#_x0000_s1037"/>
        <o:r id="V:Rule7" type="connector" idref="#_x0000_s1026"/>
        <o:r id="V:Rule8" type="connector" idref="#_x0000_s1038"/>
        <o:r id="V:Rule9" type="connector" idref="#_x0000_s1030"/>
        <o:r id="V:Rule10" type="connector" idref="#_x0000_s1029"/>
        <o:r id="V:Rule11" type="connector" idref="#_x0000_s1039"/>
        <o:r id="V:Rule12" type="connector" idref="#_x0000_s1036"/>
        <o:r id="V:Rule13" type="connector" idref="#_x0000_s1027"/>
        <o:r id="V:Rule14" type="connector" idref="#_x0000_s1031"/>
        <o:r id="V:Rule1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57A"/>
    <w:pPr>
      <w:ind w:left="720"/>
      <w:contextualSpacing/>
    </w:pPr>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658</Words>
  <Characters>3751</Characters>
  <Application>Microsoft Office Word</Application>
  <DocSecurity>0</DocSecurity>
  <Lines>31</Lines>
  <Paragraphs>8</Paragraphs>
  <ScaleCrop>false</ScaleCrop>
  <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hasaneen</dc:creator>
  <cp:keywords/>
  <dc:description/>
  <cp:lastModifiedBy>hasaneen</cp:lastModifiedBy>
  <cp:revision>2</cp:revision>
  <dcterms:created xsi:type="dcterms:W3CDTF">2012-11-30T14:47:00Z</dcterms:created>
  <dcterms:modified xsi:type="dcterms:W3CDTF">2012-11-30T14:47:00Z</dcterms:modified>
</cp:coreProperties>
</file>