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6C1" w:rsidRDefault="007C26C1" w:rsidP="007C26C1">
      <w:pPr>
        <w:rPr>
          <w:rFonts w:hint="cs"/>
          <w:sz w:val="32"/>
          <w:szCs w:val="32"/>
          <w:rtl/>
          <w:lang w:bidi="ar-IQ"/>
        </w:rPr>
      </w:pPr>
      <w:r w:rsidRPr="007C26C1">
        <w:rPr>
          <w:rFonts w:hint="cs"/>
          <w:sz w:val="32"/>
          <w:szCs w:val="32"/>
          <w:rtl/>
          <w:lang w:bidi="ar-IQ"/>
        </w:rPr>
        <w:t xml:space="preserve">       جامعة بابل                   </w:t>
      </w:r>
      <w:r>
        <w:rPr>
          <w:rFonts w:hint="cs"/>
          <w:sz w:val="32"/>
          <w:szCs w:val="32"/>
          <w:rtl/>
          <w:lang w:bidi="ar-IQ"/>
        </w:rPr>
        <w:t xml:space="preserve">                    </w:t>
      </w:r>
      <w:r w:rsidRPr="007C26C1">
        <w:rPr>
          <w:rFonts w:hint="cs"/>
          <w:sz w:val="32"/>
          <w:szCs w:val="32"/>
          <w:rtl/>
          <w:lang w:bidi="ar-IQ"/>
        </w:rPr>
        <w:t xml:space="preserve">  المادة/ التطبيقات اللغوية</w:t>
      </w:r>
    </w:p>
    <w:p w:rsidR="007C26C1" w:rsidRPr="007C26C1" w:rsidRDefault="007C26C1" w:rsidP="007C26C1">
      <w:pPr>
        <w:rPr>
          <w:rFonts w:hint="cs"/>
          <w:sz w:val="32"/>
          <w:szCs w:val="32"/>
          <w:rtl/>
          <w:lang w:bidi="ar-IQ"/>
        </w:rPr>
      </w:pPr>
      <w:r w:rsidRPr="007C26C1">
        <w:rPr>
          <w:rFonts w:hint="cs"/>
          <w:sz w:val="32"/>
          <w:szCs w:val="32"/>
          <w:rtl/>
          <w:lang w:bidi="ar-IQ"/>
        </w:rPr>
        <w:t xml:space="preserve">كلية التربية للعلوم الإنسانية              </w:t>
      </w:r>
      <w:r>
        <w:rPr>
          <w:rFonts w:hint="cs"/>
          <w:sz w:val="32"/>
          <w:szCs w:val="32"/>
          <w:rtl/>
          <w:lang w:bidi="ar-IQ"/>
        </w:rPr>
        <w:t xml:space="preserve">              </w:t>
      </w:r>
      <w:r w:rsidRPr="007C26C1">
        <w:rPr>
          <w:rFonts w:hint="cs"/>
          <w:sz w:val="32"/>
          <w:szCs w:val="32"/>
          <w:rtl/>
          <w:lang w:bidi="ar-IQ"/>
        </w:rPr>
        <w:t xml:space="preserve"> المرحلة </w:t>
      </w:r>
      <w:r>
        <w:rPr>
          <w:rFonts w:hint="cs"/>
          <w:sz w:val="32"/>
          <w:szCs w:val="32"/>
          <w:rtl/>
          <w:lang w:bidi="ar-IQ"/>
        </w:rPr>
        <w:t>/</w:t>
      </w:r>
      <w:r w:rsidRPr="007C26C1">
        <w:rPr>
          <w:rFonts w:hint="cs"/>
          <w:sz w:val="32"/>
          <w:szCs w:val="32"/>
          <w:rtl/>
          <w:lang w:bidi="ar-IQ"/>
        </w:rPr>
        <w:t xml:space="preserve">الرابعة                                                             </w:t>
      </w:r>
    </w:p>
    <w:p w:rsidR="007C26C1" w:rsidRPr="007C26C1" w:rsidRDefault="007C26C1" w:rsidP="007C26C1">
      <w:pPr>
        <w:rPr>
          <w:rFonts w:hint="cs"/>
          <w:sz w:val="32"/>
          <w:szCs w:val="32"/>
          <w:rtl/>
          <w:lang w:bidi="ar-IQ"/>
        </w:rPr>
      </w:pPr>
      <w:r w:rsidRPr="007C26C1">
        <w:rPr>
          <w:rFonts w:hint="cs"/>
          <w:sz w:val="32"/>
          <w:szCs w:val="32"/>
          <w:rtl/>
          <w:lang w:bidi="ar-IQ"/>
        </w:rPr>
        <w:t xml:space="preserve">   قسم اللغة العربية                        </w:t>
      </w:r>
      <w:r>
        <w:rPr>
          <w:rFonts w:hint="cs"/>
          <w:sz w:val="32"/>
          <w:szCs w:val="32"/>
          <w:rtl/>
          <w:lang w:bidi="ar-IQ"/>
        </w:rPr>
        <w:t xml:space="preserve">           </w:t>
      </w:r>
      <w:r w:rsidRPr="007C26C1">
        <w:rPr>
          <w:rFonts w:hint="cs"/>
          <w:sz w:val="32"/>
          <w:szCs w:val="32"/>
          <w:rtl/>
          <w:lang w:bidi="ar-IQ"/>
        </w:rPr>
        <w:t xml:space="preserve">  الدراسات الصباحية والمسائية                         </w:t>
      </w:r>
    </w:p>
    <w:p w:rsidR="007C26C1" w:rsidRPr="007C26C1" w:rsidRDefault="007C26C1">
      <w:pPr>
        <w:rPr>
          <w:rFonts w:hint="cs"/>
          <w:sz w:val="32"/>
          <w:szCs w:val="32"/>
          <w:rtl/>
          <w:lang w:bidi="ar-IQ"/>
        </w:rPr>
      </w:pPr>
      <w:r w:rsidRPr="007C26C1">
        <w:rPr>
          <w:rFonts w:hint="cs"/>
          <w:sz w:val="32"/>
          <w:szCs w:val="32"/>
          <w:rtl/>
          <w:lang w:bidi="ar-IQ"/>
        </w:rPr>
        <w:t xml:space="preserve">                </w:t>
      </w:r>
      <w:r>
        <w:rPr>
          <w:rFonts w:hint="cs"/>
          <w:sz w:val="32"/>
          <w:szCs w:val="32"/>
          <w:rtl/>
          <w:lang w:bidi="ar-IQ"/>
        </w:rPr>
        <w:t xml:space="preserve">          </w:t>
      </w:r>
      <w:r w:rsidRPr="007C26C1">
        <w:rPr>
          <w:rFonts w:hint="cs"/>
          <w:sz w:val="32"/>
          <w:szCs w:val="32"/>
          <w:rtl/>
          <w:lang w:bidi="ar-IQ"/>
        </w:rPr>
        <w:t xml:space="preserve">   بسم الله الرحمن الرحيم</w:t>
      </w:r>
    </w:p>
    <w:p w:rsidR="007C26C1" w:rsidRPr="007C26C1" w:rsidRDefault="007C26C1">
      <w:pPr>
        <w:rPr>
          <w:rFonts w:hint="cs"/>
          <w:sz w:val="32"/>
          <w:szCs w:val="32"/>
          <w:rtl/>
          <w:lang w:bidi="ar-IQ"/>
        </w:rPr>
      </w:pPr>
      <w:r w:rsidRPr="007C26C1">
        <w:rPr>
          <w:rFonts w:hint="cs"/>
          <w:sz w:val="32"/>
          <w:szCs w:val="32"/>
          <w:rtl/>
          <w:lang w:bidi="ar-IQ"/>
        </w:rPr>
        <w:t xml:space="preserve">                 </w:t>
      </w:r>
      <w:r>
        <w:rPr>
          <w:rFonts w:hint="cs"/>
          <w:sz w:val="32"/>
          <w:szCs w:val="32"/>
          <w:rtl/>
          <w:lang w:bidi="ar-IQ"/>
        </w:rPr>
        <w:t xml:space="preserve">    </w:t>
      </w:r>
      <w:r w:rsidRPr="007C26C1">
        <w:rPr>
          <w:rFonts w:hint="cs"/>
          <w:sz w:val="32"/>
          <w:szCs w:val="32"/>
          <w:rtl/>
          <w:lang w:bidi="ar-IQ"/>
        </w:rPr>
        <w:t xml:space="preserve">    محاضرات التطبيقات اللغوية</w:t>
      </w:r>
    </w:p>
    <w:p w:rsidR="007C26C1" w:rsidRPr="007C26C1" w:rsidRDefault="007C26C1">
      <w:pPr>
        <w:rPr>
          <w:rFonts w:hint="cs"/>
          <w:sz w:val="32"/>
          <w:szCs w:val="32"/>
          <w:rtl/>
          <w:lang w:bidi="ar-IQ"/>
        </w:rPr>
      </w:pPr>
      <w:r w:rsidRPr="007C26C1">
        <w:rPr>
          <w:rFonts w:hint="cs"/>
          <w:sz w:val="32"/>
          <w:szCs w:val="32"/>
          <w:rtl/>
          <w:lang w:bidi="ar-IQ"/>
        </w:rPr>
        <w:t xml:space="preserve"> الدلالة القطعية والاحتمالية:</w:t>
      </w:r>
    </w:p>
    <w:p w:rsidR="007C26C1" w:rsidRPr="007C26C1" w:rsidRDefault="007C26C1">
      <w:pPr>
        <w:rPr>
          <w:rFonts w:hint="cs"/>
          <w:sz w:val="32"/>
          <w:szCs w:val="32"/>
          <w:rtl/>
          <w:lang w:bidi="ar-IQ"/>
        </w:rPr>
      </w:pPr>
      <w:r w:rsidRPr="007C26C1">
        <w:rPr>
          <w:rFonts w:hint="cs"/>
          <w:sz w:val="32"/>
          <w:szCs w:val="32"/>
          <w:rtl/>
          <w:lang w:bidi="ar-IQ"/>
        </w:rPr>
        <w:t xml:space="preserve">       الناظر في الجملة العربية يرى أنها ذات نوعين من الدلالة:</w:t>
      </w:r>
    </w:p>
    <w:p w:rsidR="00141E45" w:rsidRDefault="007C26C1" w:rsidP="00141E45">
      <w:pPr>
        <w:rPr>
          <w:rFonts w:hint="cs"/>
          <w:sz w:val="32"/>
          <w:szCs w:val="32"/>
          <w:rtl/>
          <w:lang w:bidi="ar-IQ"/>
        </w:rPr>
      </w:pPr>
      <w:r w:rsidRPr="007C26C1">
        <w:rPr>
          <w:rFonts w:hint="cs"/>
          <w:sz w:val="32"/>
          <w:szCs w:val="32"/>
          <w:rtl/>
          <w:lang w:bidi="ar-IQ"/>
        </w:rPr>
        <w:t xml:space="preserve">الدلالة القطعية :أن تكون ذات </w:t>
      </w:r>
      <w:r>
        <w:rPr>
          <w:rFonts w:hint="cs"/>
          <w:sz w:val="32"/>
          <w:szCs w:val="32"/>
          <w:rtl/>
          <w:lang w:bidi="ar-IQ"/>
        </w:rPr>
        <w:t xml:space="preserve">دلالة قطعية تدل على معنى واحد لا </w:t>
      </w:r>
      <w:r w:rsidR="00141E45">
        <w:rPr>
          <w:rFonts w:hint="cs"/>
          <w:sz w:val="32"/>
          <w:szCs w:val="32"/>
          <w:rtl/>
          <w:lang w:bidi="ar-IQ"/>
        </w:rPr>
        <w:t>تحتمل غيره كقوله تعالى:"الله ربكم ورب آبائكم الأولين"0(الشعراء/26) و" لا اله إلا الله" 0(الصافات/35) 0</w:t>
      </w:r>
    </w:p>
    <w:p w:rsidR="007C26C1" w:rsidRDefault="00141E45" w:rsidP="00141E45">
      <w:pPr>
        <w:rPr>
          <w:rFonts w:hint="cs"/>
          <w:sz w:val="32"/>
          <w:szCs w:val="32"/>
          <w:rtl/>
          <w:lang w:bidi="ar-IQ"/>
        </w:rPr>
      </w:pPr>
      <w:r>
        <w:rPr>
          <w:rFonts w:hint="cs"/>
          <w:sz w:val="32"/>
          <w:szCs w:val="32"/>
          <w:rtl/>
          <w:lang w:bidi="ar-IQ"/>
        </w:rPr>
        <w:t xml:space="preserve">      والدلالة الاحتمالية وهي أن تحتمل الجملة أكثر من معنى نحو :عندي حبُّ عسل , يحتمل أن يكون عندك الوعاء وليس عندك العسلٍ ,كما يحتمل أن يكون عندك العسل بخلاف قولك :عندي حبٌّ عسلاً  فهذا نص يدل على وجود عسل بمقدار حبّ0</w:t>
      </w:r>
    </w:p>
    <w:p w:rsidR="00141E45" w:rsidRDefault="00141E45" w:rsidP="00141E45">
      <w:pPr>
        <w:rPr>
          <w:rFonts w:hint="cs"/>
          <w:sz w:val="32"/>
          <w:szCs w:val="32"/>
          <w:rtl/>
          <w:lang w:bidi="ar-IQ"/>
        </w:rPr>
      </w:pPr>
      <w:r>
        <w:rPr>
          <w:rFonts w:hint="cs"/>
          <w:sz w:val="32"/>
          <w:szCs w:val="32"/>
          <w:rtl/>
          <w:lang w:bidi="ar-IQ"/>
        </w:rPr>
        <w:t xml:space="preserve">   وهنالك أسباب تدعو إلى دلالة الاحتمال في الجملة منها :</w:t>
      </w:r>
    </w:p>
    <w:p w:rsidR="00F761BD" w:rsidRDefault="00F761BD" w:rsidP="00141E45">
      <w:pPr>
        <w:pStyle w:val="a3"/>
        <w:numPr>
          <w:ilvl w:val="0"/>
          <w:numId w:val="1"/>
        </w:numPr>
        <w:rPr>
          <w:rFonts w:hint="cs"/>
          <w:sz w:val="32"/>
          <w:szCs w:val="32"/>
          <w:lang w:bidi="ar-IQ"/>
        </w:rPr>
      </w:pPr>
      <w:r>
        <w:rPr>
          <w:rFonts w:hint="cs"/>
          <w:sz w:val="32"/>
          <w:szCs w:val="32"/>
          <w:rtl/>
          <w:lang w:bidi="ar-IQ"/>
        </w:rPr>
        <w:t>الاشتراك</w:t>
      </w:r>
      <w:r w:rsidR="00141E45">
        <w:rPr>
          <w:rFonts w:hint="cs"/>
          <w:sz w:val="32"/>
          <w:szCs w:val="32"/>
          <w:rtl/>
          <w:lang w:bidi="ar-IQ"/>
        </w:rPr>
        <w:t xml:space="preserve"> اللفظي في معنى المفردة فقد يكون للكلمة </w:t>
      </w:r>
      <w:r>
        <w:rPr>
          <w:rFonts w:hint="cs"/>
          <w:sz w:val="32"/>
          <w:szCs w:val="32"/>
          <w:rtl/>
          <w:lang w:bidi="ar-IQ"/>
        </w:rPr>
        <w:t>أكثر</w:t>
      </w:r>
      <w:r w:rsidR="00141E45">
        <w:rPr>
          <w:rFonts w:hint="cs"/>
          <w:sz w:val="32"/>
          <w:szCs w:val="32"/>
          <w:rtl/>
          <w:lang w:bidi="ar-IQ"/>
        </w:rPr>
        <w:t xml:space="preserve"> من معنى وليس في العبارة ما </w:t>
      </w:r>
      <w:proofErr w:type="spellStart"/>
      <w:r w:rsidR="00141E45">
        <w:rPr>
          <w:rFonts w:hint="cs"/>
          <w:sz w:val="32"/>
          <w:szCs w:val="32"/>
          <w:rtl/>
          <w:lang w:bidi="ar-IQ"/>
        </w:rPr>
        <w:t>ينص</w:t>
      </w:r>
      <w:proofErr w:type="spellEnd"/>
      <w:r w:rsidR="00141E45">
        <w:rPr>
          <w:rFonts w:hint="cs"/>
          <w:sz w:val="32"/>
          <w:szCs w:val="32"/>
          <w:rtl/>
          <w:lang w:bidi="ar-IQ"/>
        </w:rPr>
        <w:t xml:space="preserve"> على احدها فتكون دلالتها حتمية ككلمة العين فقد تشترك في </w:t>
      </w:r>
      <w:r>
        <w:rPr>
          <w:rFonts w:hint="cs"/>
          <w:sz w:val="32"/>
          <w:szCs w:val="32"/>
          <w:rtl/>
          <w:lang w:bidi="ar-IQ"/>
        </w:rPr>
        <w:t>أكثر</w:t>
      </w:r>
      <w:r w:rsidR="00141E45">
        <w:rPr>
          <w:rFonts w:hint="cs"/>
          <w:sz w:val="32"/>
          <w:szCs w:val="32"/>
          <w:rtl/>
          <w:lang w:bidi="ar-IQ"/>
        </w:rPr>
        <w:t xml:space="preserve"> من معنى </w:t>
      </w:r>
      <w:r>
        <w:rPr>
          <w:rFonts w:hint="cs"/>
          <w:sz w:val="32"/>
          <w:szCs w:val="32"/>
          <w:rtl/>
          <w:lang w:bidi="ar-IQ"/>
        </w:rPr>
        <w:t xml:space="preserve">كعين الماء وعين الإنسان والشمس والذهب والجاسوس والميزان وغيرها والقرء  فقد يكون بمعنى الطهر والحيض ولذا اختلفوا في قوله تعالى:"يَتَرَبَّصنَ بِأَنفُسِهِنَّ ثَلاثَةَ </w:t>
      </w:r>
      <w:proofErr w:type="spellStart"/>
      <w:r>
        <w:rPr>
          <w:rFonts w:hint="cs"/>
          <w:sz w:val="32"/>
          <w:szCs w:val="32"/>
          <w:rtl/>
          <w:lang w:bidi="ar-IQ"/>
        </w:rPr>
        <w:t>قُرُوءٍ</w:t>
      </w:r>
      <w:proofErr w:type="spellEnd"/>
      <w:r>
        <w:rPr>
          <w:rFonts w:hint="cs"/>
          <w:sz w:val="32"/>
          <w:szCs w:val="32"/>
          <w:rtl/>
          <w:lang w:bidi="ar-IQ"/>
        </w:rPr>
        <w:t xml:space="preserve">"0(البقرة/228) </w:t>
      </w:r>
    </w:p>
    <w:p w:rsidR="0054031F" w:rsidRDefault="00F761BD" w:rsidP="0054031F">
      <w:pPr>
        <w:pStyle w:val="a3"/>
        <w:rPr>
          <w:rFonts w:hint="cs"/>
          <w:sz w:val="32"/>
          <w:szCs w:val="32"/>
          <w:rtl/>
          <w:lang w:bidi="ar-IQ"/>
        </w:rPr>
      </w:pPr>
      <w:r>
        <w:rPr>
          <w:rFonts w:hint="cs"/>
          <w:sz w:val="32"/>
          <w:szCs w:val="32"/>
          <w:rtl/>
          <w:lang w:bidi="ar-IQ"/>
        </w:rPr>
        <w:t xml:space="preserve">ومن ذلك الاشتراك في الأدوات النحوية نحو ما فقد تشترك في النفي والاستفهام والمصدرية </w:t>
      </w:r>
      <w:proofErr w:type="spellStart"/>
      <w:r>
        <w:rPr>
          <w:rFonts w:hint="cs"/>
          <w:sz w:val="32"/>
          <w:szCs w:val="32"/>
          <w:rtl/>
          <w:lang w:bidi="ar-IQ"/>
        </w:rPr>
        <w:t>والموصولية</w:t>
      </w:r>
      <w:proofErr w:type="spellEnd"/>
      <w:r>
        <w:rPr>
          <w:rFonts w:hint="cs"/>
          <w:sz w:val="32"/>
          <w:szCs w:val="32"/>
          <w:rtl/>
          <w:lang w:bidi="ar-IQ"/>
        </w:rPr>
        <w:t xml:space="preserve"> الاسمية وإنْ تشترك في الشرط والنفي والتخفيف من إنّ 0كقوله تعالى:"صَدَقُوا مَا عَهَدُوا اللَه</w:t>
      </w:r>
      <w:r w:rsidR="0054031F">
        <w:rPr>
          <w:rFonts w:hint="cs"/>
          <w:sz w:val="32"/>
          <w:szCs w:val="32"/>
          <w:rtl/>
          <w:lang w:bidi="ar-IQ"/>
        </w:rPr>
        <w:t>َ"(الأحزاب/23)0فإن (ما)</w:t>
      </w:r>
      <w:r>
        <w:rPr>
          <w:rFonts w:hint="cs"/>
          <w:sz w:val="32"/>
          <w:szCs w:val="32"/>
          <w:rtl/>
          <w:lang w:bidi="ar-IQ"/>
        </w:rPr>
        <w:t xml:space="preserve"> </w:t>
      </w:r>
      <w:r w:rsidR="0054031F">
        <w:rPr>
          <w:rFonts w:hint="cs"/>
          <w:sz w:val="32"/>
          <w:szCs w:val="32"/>
          <w:rtl/>
          <w:lang w:bidi="ar-IQ"/>
        </w:rPr>
        <w:t xml:space="preserve">تحتمل أن تكون مصدريةً أي صدقوا عهد الله وتحتمل أن تكون اسما موصولاً أي صدقوا الذي عاهدوا الله عليه </w:t>
      </w:r>
      <w:r>
        <w:rPr>
          <w:rFonts w:hint="cs"/>
          <w:sz w:val="32"/>
          <w:szCs w:val="32"/>
          <w:rtl/>
          <w:lang w:bidi="ar-IQ"/>
        </w:rPr>
        <w:t xml:space="preserve"> </w:t>
      </w:r>
      <w:r w:rsidR="0054031F">
        <w:rPr>
          <w:rFonts w:hint="cs"/>
          <w:sz w:val="32"/>
          <w:szCs w:val="32"/>
          <w:rtl/>
          <w:lang w:bidi="ar-IQ"/>
        </w:rPr>
        <w:t>0</w:t>
      </w:r>
    </w:p>
    <w:p w:rsidR="0054031F" w:rsidRDefault="0054031F" w:rsidP="0054031F">
      <w:pPr>
        <w:pStyle w:val="a3"/>
        <w:numPr>
          <w:ilvl w:val="0"/>
          <w:numId w:val="1"/>
        </w:numPr>
        <w:rPr>
          <w:rFonts w:hint="cs"/>
          <w:sz w:val="32"/>
          <w:szCs w:val="32"/>
          <w:lang w:bidi="ar-IQ"/>
        </w:rPr>
      </w:pPr>
      <w:r>
        <w:rPr>
          <w:rFonts w:hint="cs"/>
          <w:sz w:val="32"/>
          <w:szCs w:val="32"/>
          <w:rtl/>
          <w:lang w:bidi="ar-IQ"/>
        </w:rPr>
        <w:t>الاشتراك في دلالة الصيغة نحو :</w:t>
      </w:r>
      <w:proofErr w:type="spellStart"/>
      <w:r>
        <w:rPr>
          <w:rFonts w:hint="cs"/>
          <w:sz w:val="32"/>
          <w:szCs w:val="32"/>
          <w:rtl/>
          <w:lang w:bidi="ar-IQ"/>
        </w:rPr>
        <w:t>فَعيل</w:t>
      </w:r>
      <w:proofErr w:type="spellEnd"/>
      <w:r>
        <w:rPr>
          <w:rFonts w:hint="cs"/>
          <w:sz w:val="32"/>
          <w:szCs w:val="32"/>
          <w:rtl/>
          <w:lang w:bidi="ar-IQ"/>
        </w:rPr>
        <w:t xml:space="preserve"> وتأتي مصدر كصهيل وصفة مشبهة مثل كريم واسم مفعول نحو طريف وصيغة مبالغة نحو سميع 0وفَعول تشترك في المبالغة نحو صبور واسم المفعول نحو رسول 0وفُعول قد </w:t>
      </w:r>
      <w:r>
        <w:rPr>
          <w:rFonts w:hint="cs"/>
          <w:sz w:val="32"/>
          <w:szCs w:val="32"/>
          <w:rtl/>
          <w:lang w:bidi="ar-IQ"/>
        </w:rPr>
        <w:lastRenderedPageBreak/>
        <w:t>تشترك في المصدر والجمع نحو قُعود وسُجود قال تعالى:"</w:t>
      </w:r>
      <w:proofErr w:type="spellStart"/>
      <w:r>
        <w:rPr>
          <w:rFonts w:hint="cs"/>
          <w:sz w:val="32"/>
          <w:szCs w:val="32"/>
          <w:rtl/>
          <w:lang w:bidi="ar-IQ"/>
        </w:rPr>
        <w:t>بِأَييِّكُمُ</w:t>
      </w:r>
      <w:proofErr w:type="spellEnd"/>
      <w:r>
        <w:rPr>
          <w:rFonts w:hint="cs"/>
          <w:sz w:val="32"/>
          <w:szCs w:val="32"/>
          <w:rtl/>
          <w:lang w:bidi="ar-IQ"/>
        </w:rPr>
        <w:t xml:space="preserve"> المَفتُونُ"0(القلم/6) إذ تحتمل المفتون اسم مفعول أي المجنون والباء زائدة ,وت</w:t>
      </w:r>
      <w:r w:rsidR="00FB0D32">
        <w:rPr>
          <w:rFonts w:hint="cs"/>
          <w:sz w:val="32"/>
          <w:szCs w:val="32"/>
          <w:rtl/>
          <w:lang w:bidi="ar-IQ"/>
        </w:rPr>
        <w:t>حتمل المصدر بأ</w:t>
      </w:r>
      <w:r>
        <w:rPr>
          <w:rFonts w:hint="cs"/>
          <w:sz w:val="32"/>
          <w:szCs w:val="32"/>
          <w:rtl/>
          <w:lang w:bidi="ar-IQ"/>
        </w:rPr>
        <w:t>يكم الفتنة أي الجنون 0</w:t>
      </w:r>
    </w:p>
    <w:p w:rsidR="003D5CC9" w:rsidRDefault="003D5CC9" w:rsidP="0054031F">
      <w:pPr>
        <w:pStyle w:val="a3"/>
        <w:numPr>
          <w:ilvl w:val="0"/>
          <w:numId w:val="1"/>
        </w:numPr>
        <w:rPr>
          <w:rFonts w:hint="cs"/>
          <w:sz w:val="32"/>
          <w:szCs w:val="32"/>
          <w:lang w:bidi="ar-IQ"/>
        </w:rPr>
      </w:pPr>
      <w:r>
        <w:rPr>
          <w:rFonts w:hint="cs"/>
          <w:sz w:val="32"/>
          <w:szCs w:val="32"/>
          <w:rtl/>
          <w:lang w:bidi="ar-IQ"/>
        </w:rPr>
        <w:t xml:space="preserve">عدم </w:t>
      </w:r>
      <w:proofErr w:type="spellStart"/>
      <w:r>
        <w:rPr>
          <w:rFonts w:hint="cs"/>
          <w:sz w:val="32"/>
          <w:szCs w:val="32"/>
          <w:rtl/>
          <w:lang w:bidi="ar-IQ"/>
        </w:rPr>
        <w:t>التبين</w:t>
      </w:r>
      <w:proofErr w:type="spellEnd"/>
      <w:r>
        <w:rPr>
          <w:rFonts w:hint="cs"/>
          <w:sz w:val="32"/>
          <w:szCs w:val="32"/>
          <w:rtl/>
          <w:lang w:bidi="ar-IQ"/>
        </w:rPr>
        <w:t xml:space="preserve"> من أن القول كلمة أو كلمتان نحو (مالي عندك) فإنها تحتمل أن تكون مالي هي مال مضافة إلى ياء المتكلم ,وتحتمل أن تكون هي ما وما بعدها جار ومجرور على إنها اسم موصول أو اسم استفهام 0وقال الشاعر:</w:t>
      </w:r>
    </w:p>
    <w:p w:rsidR="00FB0D32" w:rsidRDefault="00FB0D32" w:rsidP="00FB0D32">
      <w:pPr>
        <w:pStyle w:val="a3"/>
        <w:rPr>
          <w:rFonts w:hint="cs"/>
          <w:sz w:val="32"/>
          <w:szCs w:val="32"/>
          <w:lang w:bidi="ar-IQ"/>
        </w:rPr>
      </w:pPr>
    </w:p>
    <w:p w:rsidR="003D5CC9" w:rsidRDefault="003D5CC9" w:rsidP="003D5CC9">
      <w:pPr>
        <w:pStyle w:val="a3"/>
        <w:rPr>
          <w:rFonts w:hint="cs"/>
          <w:sz w:val="32"/>
          <w:szCs w:val="32"/>
          <w:rtl/>
          <w:lang w:bidi="ar-IQ"/>
        </w:rPr>
      </w:pPr>
      <w:r>
        <w:rPr>
          <w:rFonts w:hint="cs"/>
          <w:sz w:val="32"/>
          <w:szCs w:val="32"/>
          <w:rtl/>
          <w:lang w:bidi="ar-IQ"/>
        </w:rPr>
        <w:t xml:space="preserve">وغلت </w:t>
      </w:r>
      <w:proofErr w:type="spellStart"/>
      <w:r>
        <w:rPr>
          <w:rFonts w:hint="cs"/>
          <w:sz w:val="32"/>
          <w:szCs w:val="32"/>
          <w:rtl/>
          <w:lang w:bidi="ar-IQ"/>
        </w:rPr>
        <w:t>بها</w:t>
      </w:r>
      <w:proofErr w:type="spellEnd"/>
      <w:r>
        <w:rPr>
          <w:rFonts w:hint="cs"/>
          <w:sz w:val="32"/>
          <w:szCs w:val="32"/>
          <w:rtl/>
          <w:lang w:bidi="ar-IQ"/>
        </w:rPr>
        <w:t xml:space="preserve"> سمجاء جارية                        تهوي </w:t>
      </w:r>
      <w:proofErr w:type="spellStart"/>
      <w:r>
        <w:rPr>
          <w:rFonts w:hint="cs"/>
          <w:sz w:val="32"/>
          <w:szCs w:val="32"/>
          <w:rtl/>
          <w:lang w:bidi="ar-IQ"/>
        </w:rPr>
        <w:t>بها</w:t>
      </w:r>
      <w:proofErr w:type="spellEnd"/>
      <w:r>
        <w:rPr>
          <w:rFonts w:hint="cs"/>
          <w:sz w:val="32"/>
          <w:szCs w:val="32"/>
          <w:rtl/>
          <w:lang w:bidi="ar-IQ"/>
        </w:rPr>
        <w:t xml:space="preserve"> في لجة البحر</w:t>
      </w:r>
    </w:p>
    <w:p w:rsidR="00FB0D32" w:rsidRDefault="00FB0D32" w:rsidP="003D5CC9">
      <w:pPr>
        <w:pStyle w:val="a3"/>
        <w:rPr>
          <w:rFonts w:hint="cs"/>
          <w:sz w:val="32"/>
          <w:szCs w:val="32"/>
          <w:rtl/>
          <w:lang w:bidi="ar-IQ"/>
        </w:rPr>
      </w:pPr>
    </w:p>
    <w:p w:rsidR="003D5CC9" w:rsidRDefault="003D5CC9" w:rsidP="003D5CC9">
      <w:pPr>
        <w:pStyle w:val="a3"/>
        <w:rPr>
          <w:rFonts w:hint="cs"/>
          <w:sz w:val="32"/>
          <w:szCs w:val="32"/>
          <w:rtl/>
          <w:lang w:bidi="ar-IQ"/>
        </w:rPr>
      </w:pPr>
      <w:r>
        <w:rPr>
          <w:rFonts w:hint="cs"/>
          <w:sz w:val="32"/>
          <w:szCs w:val="32"/>
          <w:rtl/>
          <w:lang w:bidi="ar-IQ"/>
        </w:rPr>
        <w:t>يكون (وغلت) من التوغل ,وتكون الواو أيضاً عاطفة من الغليان0</w:t>
      </w:r>
    </w:p>
    <w:p w:rsidR="00FB0D32" w:rsidRDefault="003D5CC9" w:rsidP="003D5CC9">
      <w:pPr>
        <w:pStyle w:val="a3"/>
        <w:numPr>
          <w:ilvl w:val="0"/>
          <w:numId w:val="1"/>
        </w:numPr>
        <w:rPr>
          <w:rFonts w:hint="cs"/>
          <w:sz w:val="32"/>
          <w:szCs w:val="32"/>
          <w:lang w:bidi="ar-IQ"/>
        </w:rPr>
      </w:pPr>
      <w:r>
        <w:rPr>
          <w:rFonts w:hint="cs"/>
          <w:sz w:val="32"/>
          <w:szCs w:val="32"/>
          <w:rtl/>
          <w:lang w:bidi="ar-IQ"/>
        </w:rPr>
        <w:t>عدم تبيين أصل الكلمة أو وزنها وذلك نحو (</w:t>
      </w:r>
      <w:proofErr w:type="spellStart"/>
      <w:r>
        <w:rPr>
          <w:rFonts w:hint="cs"/>
          <w:sz w:val="32"/>
          <w:szCs w:val="32"/>
          <w:rtl/>
          <w:lang w:bidi="ar-IQ"/>
        </w:rPr>
        <w:t>أولق</w:t>
      </w:r>
      <w:proofErr w:type="spellEnd"/>
      <w:r>
        <w:rPr>
          <w:rFonts w:hint="cs"/>
          <w:sz w:val="32"/>
          <w:szCs w:val="32"/>
          <w:rtl/>
          <w:lang w:bidi="ar-IQ"/>
        </w:rPr>
        <w:t>) أهي (أفعل)من (ولق)أم فَوعل من (ألق)</w:t>
      </w:r>
      <w:r w:rsidR="00FB0D32">
        <w:rPr>
          <w:rFonts w:hint="cs"/>
          <w:sz w:val="32"/>
          <w:szCs w:val="32"/>
          <w:rtl/>
          <w:lang w:bidi="ar-IQ"/>
        </w:rPr>
        <w:t xml:space="preserve"> 0</w:t>
      </w:r>
    </w:p>
    <w:p w:rsidR="00FB0D32" w:rsidRDefault="00FB0D32" w:rsidP="003D5CC9">
      <w:pPr>
        <w:pStyle w:val="a3"/>
        <w:numPr>
          <w:ilvl w:val="0"/>
          <w:numId w:val="1"/>
        </w:numPr>
        <w:rPr>
          <w:rFonts w:hint="cs"/>
          <w:sz w:val="32"/>
          <w:szCs w:val="32"/>
          <w:lang w:bidi="ar-IQ"/>
        </w:rPr>
      </w:pPr>
      <w:r>
        <w:rPr>
          <w:rFonts w:hint="cs"/>
          <w:sz w:val="32"/>
          <w:szCs w:val="32"/>
          <w:rtl/>
          <w:lang w:bidi="ar-IQ"/>
        </w:rPr>
        <w:t>المجيء بصيغة تفضي إلى اختلاف محتمل في الإعراب والدلالة</w:t>
      </w:r>
      <w:r w:rsidR="003D5CC9" w:rsidRPr="003D5CC9">
        <w:rPr>
          <w:rFonts w:hint="cs"/>
          <w:sz w:val="32"/>
          <w:szCs w:val="32"/>
          <w:rtl/>
          <w:lang w:bidi="ar-IQ"/>
        </w:rPr>
        <w:t xml:space="preserve"> </w:t>
      </w:r>
      <w:r>
        <w:rPr>
          <w:rFonts w:hint="cs"/>
          <w:sz w:val="32"/>
          <w:szCs w:val="32"/>
          <w:rtl/>
          <w:lang w:bidi="ar-IQ"/>
        </w:rPr>
        <w:t xml:space="preserve">نحو قوله تعالى :"وَادعُوهُ خَوفاً وَطَمَعاً "(الأعراف/56) فهذا يحتمل المفعول لأجله أي لأجل الخوف والطمع ويحتمل الحالية أي خائفين وطامعين ولو قلت :ادعوا ربكم خائفين وطامعين لصارت الدلالة قطعية وهي الحالية </w:t>
      </w:r>
      <w:r w:rsidR="003D5CC9" w:rsidRPr="003D5CC9">
        <w:rPr>
          <w:rFonts w:hint="cs"/>
          <w:sz w:val="32"/>
          <w:szCs w:val="32"/>
          <w:rtl/>
          <w:lang w:bidi="ar-IQ"/>
        </w:rPr>
        <w:t xml:space="preserve"> </w:t>
      </w:r>
      <w:r>
        <w:rPr>
          <w:rFonts w:hint="cs"/>
          <w:sz w:val="32"/>
          <w:szCs w:val="32"/>
          <w:rtl/>
          <w:lang w:bidi="ar-IQ"/>
        </w:rPr>
        <w:t>0ونحو عشرون فرسانا أو عشرون فارسا فالجمع دلالة احتمالية والمفرد دلاله قطعية 0</w:t>
      </w:r>
    </w:p>
    <w:p w:rsidR="00FB0D32" w:rsidRDefault="00FB0D32" w:rsidP="003D5CC9">
      <w:pPr>
        <w:pStyle w:val="a3"/>
        <w:numPr>
          <w:ilvl w:val="0"/>
          <w:numId w:val="1"/>
        </w:numPr>
        <w:rPr>
          <w:rFonts w:hint="cs"/>
          <w:sz w:val="32"/>
          <w:szCs w:val="32"/>
          <w:lang w:bidi="ar-IQ"/>
        </w:rPr>
      </w:pPr>
      <w:r>
        <w:rPr>
          <w:rFonts w:hint="cs"/>
          <w:sz w:val="32"/>
          <w:szCs w:val="32"/>
          <w:rtl/>
          <w:lang w:bidi="ar-IQ"/>
        </w:rPr>
        <w:t>ذكر ألفاظ تفضي إلى الاحتمال في المعنى</w:t>
      </w:r>
      <w:r w:rsidR="0054031F" w:rsidRPr="003D5CC9">
        <w:rPr>
          <w:rFonts w:hint="cs"/>
          <w:sz w:val="32"/>
          <w:szCs w:val="32"/>
          <w:rtl/>
          <w:lang w:bidi="ar-IQ"/>
        </w:rPr>
        <w:t xml:space="preserve"> </w:t>
      </w:r>
      <w:r>
        <w:rPr>
          <w:rFonts w:hint="cs"/>
          <w:sz w:val="32"/>
          <w:szCs w:val="32"/>
          <w:rtl/>
          <w:lang w:bidi="ar-IQ"/>
        </w:rPr>
        <w:t xml:space="preserve">سواء كانت قيودا غيرها ولو لم تكن لكانت الدلالة قطعية نحو ما </w:t>
      </w:r>
      <w:r w:rsidR="00CB22B0">
        <w:rPr>
          <w:rFonts w:hint="cs"/>
          <w:sz w:val="32"/>
          <w:szCs w:val="32"/>
          <w:rtl/>
          <w:lang w:bidi="ar-IQ"/>
        </w:rPr>
        <w:t>جاءني</w:t>
      </w:r>
      <w:r>
        <w:rPr>
          <w:rFonts w:hint="cs"/>
          <w:sz w:val="32"/>
          <w:szCs w:val="32"/>
          <w:rtl/>
          <w:lang w:bidi="ar-IQ"/>
        </w:rPr>
        <w:t xml:space="preserve"> </w:t>
      </w:r>
      <w:r w:rsidR="00CB22B0">
        <w:rPr>
          <w:rFonts w:hint="cs"/>
          <w:sz w:val="32"/>
          <w:szCs w:val="32"/>
          <w:rtl/>
          <w:lang w:bidi="ar-IQ"/>
        </w:rPr>
        <w:t>أخوك</w:t>
      </w:r>
      <w:r>
        <w:rPr>
          <w:rFonts w:hint="cs"/>
          <w:sz w:val="32"/>
          <w:szCs w:val="32"/>
          <w:rtl/>
          <w:lang w:bidi="ar-IQ"/>
        </w:rPr>
        <w:t xml:space="preserve"> راكبا فهو يحتمل انه لم يجئك أصلا راكبا أو غير راكب 0</w:t>
      </w:r>
    </w:p>
    <w:p w:rsidR="00CB22B0" w:rsidRDefault="00FB0D32" w:rsidP="003D5CC9">
      <w:pPr>
        <w:pStyle w:val="a3"/>
        <w:numPr>
          <w:ilvl w:val="0"/>
          <w:numId w:val="1"/>
        </w:numPr>
        <w:rPr>
          <w:rFonts w:hint="cs"/>
          <w:sz w:val="32"/>
          <w:szCs w:val="32"/>
          <w:lang w:bidi="ar-IQ"/>
        </w:rPr>
      </w:pPr>
      <w:r>
        <w:rPr>
          <w:rFonts w:hint="cs"/>
          <w:sz w:val="32"/>
          <w:szCs w:val="32"/>
          <w:rtl/>
          <w:lang w:bidi="ar-IQ"/>
        </w:rPr>
        <w:t xml:space="preserve">الحذف الذي يؤدي </w:t>
      </w:r>
      <w:r w:rsidR="00CB22B0">
        <w:rPr>
          <w:rFonts w:hint="cs"/>
          <w:sz w:val="32"/>
          <w:szCs w:val="32"/>
          <w:rtl/>
          <w:lang w:bidi="ar-IQ"/>
        </w:rPr>
        <w:t>إلى</w:t>
      </w:r>
      <w:r>
        <w:rPr>
          <w:rFonts w:hint="cs"/>
          <w:sz w:val="32"/>
          <w:szCs w:val="32"/>
          <w:rtl/>
          <w:lang w:bidi="ar-IQ"/>
        </w:rPr>
        <w:t xml:space="preserve"> احتمال  </w:t>
      </w:r>
      <w:r w:rsidR="00CB22B0">
        <w:rPr>
          <w:rFonts w:hint="cs"/>
          <w:sz w:val="32"/>
          <w:szCs w:val="32"/>
          <w:rtl/>
          <w:lang w:bidi="ar-IQ"/>
        </w:rPr>
        <w:t>دلالي وإعرابي نحو قوله تعالى:"فَليَضحَكُوا قَلِيلاً وَلْيَبكُوا كَثِيراً"(التوبة/82) فهذا يحتمل أن المعنى ليضحكوا ضحكا قليلا وليبكوا بكاء كثيرا فقليل وكثير مفعول مطلق ويحتمل أن المعنى فليضحكوا زمنا قليلا وليبكوا زمنا كثيرا فقليل وكثير من الظروف0</w:t>
      </w:r>
    </w:p>
    <w:p w:rsidR="00BE0D9F" w:rsidRDefault="00CB22B0" w:rsidP="003D5CC9">
      <w:pPr>
        <w:pStyle w:val="a3"/>
        <w:numPr>
          <w:ilvl w:val="0"/>
          <w:numId w:val="1"/>
        </w:numPr>
        <w:rPr>
          <w:rFonts w:hint="cs"/>
          <w:sz w:val="32"/>
          <w:szCs w:val="32"/>
          <w:lang w:bidi="ar-IQ"/>
        </w:rPr>
      </w:pPr>
      <w:r>
        <w:rPr>
          <w:rFonts w:hint="cs"/>
          <w:sz w:val="32"/>
          <w:szCs w:val="32"/>
          <w:rtl/>
          <w:lang w:bidi="ar-IQ"/>
        </w:rPr>
        <w:t xml:space="preserve">الاشتراك في الإعراب مما يفضي إلى الاشتراك في الدلالة نحو ما رأيت فارسا سابقا  فسابقا يحتمل الحال أي أنك لم تر فارسا سابقا في أثناء سبقه ولكن قد تكون رأيته وهو غير سابق ,والنعت أي أنك لم تر فارسا سابقا على أي حال لا في حال سبقه ولا في غيرها </w:t>
      </w:r>
      <w:r w:rsidR="00BE0D9F">
        <w:rPr>
          <w:rFonts w:hint="cs"/>
          <w:sz w:val="32"/>
          <w:szCs w:val="32"/>
          <w:rtl/>
          <w:lang w:bidi="ar-IQ"/>
        </w:rPr>
        <w:t>0</w:t>
      </w:r>
    </w:p>
    <w:p w:rsidR="00BE0D9F" w:rsidRDefault="00BE0D9F" w:rsidP="003D5CC9">
      <w:pPr>
        <w:pStyle w:val="a3"/>
        <w:numPr>
          <w:ilvl w:val="0"/>
          <w:numId w:val="1"/>
        </w:numPr>
        <w:rPr>
          <w:rFonts w:hint="cs"/>
          <w:sz w:val="32"/>
          <w:szCs w:val="32"/>
          <w:lang w:bidi="ar-IQ"/>
        </w:rPr>
      </w:pPr>
      <w:r>
        <w:rPr>
          <w:rFonts w:hint="cs"/>
          <w:sz w:val="32"/>
          <w:szCs w:val="32"/>
          <w:rtl/>
          <w:lang w:bidi="ar-IQ"/>
        </w:rPr>
        <w:t>مواقع الإعراب ذات دلالة قطعية أو احتمالية أو محتملة ,وذلك نحو (هو ضارب زيدٍ بالإضافة فإن هذا يحتمل المضي والحال والاستقبال بخلاف قولك هو ضاربٌ زيداً فنصب زيد دل على الحال أو الاستقبال0</w:t>
      </w:r>
    </w:p>
    <w:p w:rsidR="00BE0D9F" w:rsidRDefault="00BE0D9F" w:rsidP="00BE0D9F">
      <w:pPr>
        <w:ind w:left="360"/>
        <w:rPr>
          <w:rFonts w:hint="cs"/>
          <w:sz w:val="32"/>
          <w:szCs w:val="32"/>
          <w:rtl/>
          <w:lang w:bidi="ar-IQ"/>
        </w:rPr>
      </w:pPr>
      <w:r>
        <w:rPr>
          <w:rFonts w:hint="cs"/>
          <w:sz w:val="32"/>
          <w:szCs w:val="32"/>
          <w:rtl/>
          <w:lang w:bidi="ar-IQ"/>
        </w:rPr>
        <w:lastRenderedPageBreak/>
        <w:t>10-الاختلاف في إرادة الحقيقة أو المجاز</w:t>
      </w:r>
      <w:r w:rsidRPr="00BE0D9F">
        <w:rPr>
          <w:rFonts w:hint="cs"/>
          <w:sz w:val="32"/>
          <w:szCs w:val="32"/>
          <w:rtl/>
          <w:lang w:bidi="ar-IQ"/>
        </w:rPr>
        <w:t xml:space="preserve"> </w:t>
      </w:r>
      <w:r>
        <w:rPr>
          <w:rFonts w:hint="cs"/>
          <w:sz w:val="32"/>
          <w:szCs w:val="32"/>
          <w:rtl/>
          <w:lang w:bidi="ar-IQ"/>
        </w:rPr>
        <w:t xml:space="preserve">فإن قسماً من التعبيرات تحتمل أن يراد </w:t>
      </w:r>
      <w:proofErr w:type="spellStart"/>
      <w:r>
        <w:rPr>
          <w:rFonts w:hint="cs"/>
          <w:sz w:val="32"/>
          <w:szCs w:val="32"/>
          <w:rtl/>
          <w:lang w:bidi="ar-IQ"/>
        </w:rPr>
        <w:t>بها</w:t>
      </w:r>
      <w:proofErr w:type="spellEnd"/>
      <w:r>
        <w:rPr>
          <w:rFonts w:hint="cs"/>
          <w:sz w:val="32"/>
          <w:szCs w:val="32"/>
          <w:rtl/>
          <w:lang w:bidi="ar-IQ"/>
        </w:rPr>
        <w:t xml:space="preserve"> الحقيقة والمجاز كقوله تعالى :"حَتَّى إِذَا جاءَ أَمرُنا وَفار التَّنُّورُ"(هود/40) فقيل التعبير حقيقي والمراد بالتنور تنور الخبز وقيل هو تعبير مجازي وهو كناية عن الشدة0</w:t>
      </w:r>
    </w:p>
    <w:p w:rsidR="0054031F" w:rsidRDefault="00BE0D9F" w:rsidP="00BE0D9F">
      <w:pPr>
        <w:ind w:left="360"/>
        <w:rPr>
          <w:rFonts w:hint="cs"/>
          <w:sz w:val="32"/>
          <w:szCs w:val="32"/>
          <w:rtl/>
          <w:lang w:bidi="ar-IQ"/>
        </w:rPr>
      </w:pPr>
      <w:r>
        <w:rPr>
          <w:rFonts w:hint="cs"/>
          <w:sz w:val="32"/>
          <w:szCs w:val="32"/>
          <w:rtl/>
          <w:lang w:bidi="ar-IQ"/>
        </w:rPr>
        <w:t xml:space="preserve">11-جملة تحتمل في تأليفها أكثر من معنى نحو قل ما رأيت مثلك  فهذا يحتمل النفي بمعنى لم أر مثلك ,ويحتمل أنه رأى </w:t>
      </w:r>
      <w:r w:rsidR="00776CE6">
        <w:rPr>
          <w:rFonts w:hint="cs"/>
          <w:sz w:val="32"/>
          <w:szCs w:val="32"/>
          <w:rtl/>
          <w:lang w:bidi="ar-IQ"/>
        </w:rPr>
        <w:t>مثله قليلاً 0</w:t>
      </w:r>
    </w:p>
    <w:p w:rsidR="00776CE6" w:rsidRPr="00BE0D9F" w:rsidRDefault="00776CE6" w:rsidP="00BE0D9F">
      <w:pPr>
        <w:ind w:left="360"/>
        <w:rPr>
          <w:rFonts w:hint="cs"/>
          <w:sz w:val="32"/>
          <w:szCs w:val="32"/>
          <w:rtl/>
          <w:lang w:bidi="ar-IQ"/>
        </w:rPr>
      </w:pPr>
      <w:r>
        <w:rPr>
          <w:rFonts w:hint="cs"/>
          <w:sz w:val="32"/>
          <w:szCs w:val="32"/>
          <w:rtl/>
          <w:lang w:bidi="ar-IQ"/>
        </w:rPr>
        <w:t xml:space="preserve">12-عبارات تحتمل أكثر من معنى غير أنه قد تتعين الدلالة بالتعليق أو بالوقف على موطن ما من العبارة كقوله تعالى:"خَتَمَ اللهُ على قُلُوبِهِم وَعَلى سَمعِهِم وَعَلى أَبصَارِهِم غِشَاوَةً"(البقرة/7) فهذا يحتمل أن يكون الختم على القلوب والسمع وتكون الغشاوة على الأبصار 0ويحتمل أن يكون الختم على القلوب والسمع وتكون الغشاوة على الأبصار 0ويحتمل أن يكون الختم على القلوب وتكون الأبصار والسمع منتظمة بحكم واحد فإذا وقفت على القلوب تعين المعنى الثاني وإن وقفت على السمع تعيين المعنى الأول ونحو قوله تعالى:"فَإِنَّها مُحَرَّمَةٌ عَلَيهِم أَربَعينَ سَنةً يَتِيهون  </w:t>
      </w:r>
      <w:r w:rsidR="00361DB5">
        <w:rPr>
          <w:rFonts w:hint="cs"/>
          <w:sz w:val="32"/>
          <w:szCs w:val="32"/>
          <w:rtl/>
          <w:lang w:bidi="ar-IQ"/>
        </w:rPr>
        <w:t xml:space="preserve">في الأرضِ"(المائدة/26)فإنه إذا علقت أربعين سنة بمحرمة كانت مدة التحريم أربعين سنة.وإذا </w:t>
      </w:r>
      <w:proofErr w:type="spellStart"/>
      <w:r w:rsidR="00361DB5">
        <w:rPr>
          <w:rFonts w:hint="cs"/>
          <w:sz w:val="32"/>
          <w:szCs w:val="32"/>
          <w:rtl/>
          <w:lang w:bidi="ar-IQ"/>
        </w:rPr>
        <w:t>علقتهابيتيهون</w:t>
      </w:r>
      <w:proofErr w:type="spellEnd"/>
      <w:r w:rsidR="00361DB5">
        <w:rPr>
          <w:rFonts w:hint="cs"/>
          <w:sz w:val="32"/>
          <w:szCs w:val="32"/>
          <w:rtl/>
          <w:lang w:bidi="ar-IQ"/>
        </w:rPr>
        <w:t xml:space="preserve"> كان المعنى أنها محرمة عليهم </w:t>
      </w:r>
      <w:proofErr w:type="spellStart"/>
      <w:r w:rsidR="00361DB5">
        <w:rPr>
          <w:rFonts w:hint="cs"/>
          <w:sz w:val="32"/>
          <w:szCs w:val="32"/>
          <w:rtl/>
          <w:lang w:bidi="ar-IQ"/>
        </w:rPr>
        <w:t>أبداأن</w:t>
      </w:r>
      <w:proofErr w:type="spellEnd"/>
      <w:r w:rsidR="00361DB5">
        <w:rPr>
          <w:rFonts w:hint="cs"/>
          <w:sz w:val="32"/>
          <w:szCs w:val="32"/>
          <w:rtl/>
          <w:lang w:bidi="ar-IQ"/>
        </w:rPr>
        <w:t xml:space="preserve"> التيه أربعون سنة.والوقف إنما يكون بحسب التعلق. </w:t>
      </w:r>
      <w:r>
        <w:rPr>
          <w:rFonts w:hint="cs"/>
          <w:sz w:val="32"/>
          <w:szCs w:val="32"/>
          <w:rtl/>
          <w:lang w:bidi="ar-IQ"/>
        </w:rPr>
        <w:t xml:space="preserve"> </w:t>
      </w:r>
    </w:p>
    <w:p w:rsidR="00141E45" w:rsidRPr="00141E45" w:rsidRDefault="00F761BD" w:rsidP="0054031F">
      <w:pPr>
        <w:pStyle w:val="a3"/>
        <w:rPr>
          <w:rFonts w:hint="cs"/>
          <w:sz w:val="32"/>
          <w:szCs w:val="32"/>
          <w:lang w:bidi="ar-IQ"/>
        </w:rPr>
      </w:pPr>
      <w:r>
        <w:rPr>
          <w:rFonts w:hint="cs"/>
          <w:sz w:val="32"/>
          <w:szCs w:val="32"/>
          <w:rtl/>
          <w:lang w:bidi="ar-IQ"/>
        </w:rPr>
        <w:t xml:space="preserve"> </w:t>
      </w:r>
    </w:p>
    <w:sectPr w:rsidR="00141E45" w:rsidRPr="00141E4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B4C4F"/>
    <w:multiLevelType w:val="hybridMultilevel"/>
    <w:tmpl w:val="112C128E"/>
    <w:lvl w:ilvl="0" w:tplc="87D2E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7C26C1"/>
    <w:rsid w:val="00141E45"/>
    <w:rsid w:val="00361DB5"/>
    <w:rsid w:val="003D5CC9"/>
    <w:rsid w:val="0054031F"/>
    <w:rsid w:val="00776CE6"/>
    <w:rsid w:val="007C26C1"/>
    <w:rsid w:val="00BE0D9F"/>
    <w:rsid w:val="00CB22B0"/>
    <w:rsid w:val="00F761BD"/>
    <w:rsid w:val="00FB0D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E4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701</Words>
  <Characters>3998</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ابو فاطمة</dc:creator>
  <cp:keywords/>
  <dc:description/>
  <cp:lastModifiedBy>ابو فاطمة</cp:lastModifiedBy>
  <cp:revision>3</cp:revision>
  <dcterms:created xsi:type="dcterms:W3CDTF">2016-01-08T19:22:00Z</dcterms:created>
  <dcterms:modified xsi:type="dcterms:W3CDTF">2016-01-08T21:02:00Z</dcterms:modified>
</cp:coreProperties>
</file>