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578" w:rsidRPr="00737CDC" w:rsidRDefault="00B00578" w:rsidP="00B00578">
      <w:pPr>
        <w:jc w:val="lowKashida"/>
        <w:rPr>
          <w:rFonts w:cs="Simplified Arabic" w:hint="cs"/>
          <w:b/>
          <w:bCs/>
          <w:sz w:val="40"/>
          <w:szCs w:val="40"/>
          <w:rtl/>
          <w:lang w:bidi="ar-IQ"/>
        </w:rPr>
      </w:pPr>
      <w:r w:rsidRPr="00737CDC">
        <w:rPr>
          <w:rFonts w:cs="Simplified Arabic" w:hint="cs"/>
          <w:b/>
          <w:bCs/>
          <w:sz w:val="40"/>
          <w:szCs w:val="40"/>
          <w:rtl/>
          <w:lang w:bidi="ar-IQ"/>
        </w:rPr>
        <w:t>سابعا: المحاضرة السابعة</w:t>
      </w:r>
    </w:p>
    <w:p w:rsidR="00B00578" w:rsidRPr="00E76EAF" w:rsidRDefault="00B00578" w:rsidP="00B00578">
      <w:pPr>
        <w:jc w:val="lowKashida"/>
        <w:rPr>
          <w:rFonts w:cs="Simplified Arabic" w:hint="cs"/>
          <w:sz w:val="28"/>
          <w:szCs w:val="28"/>
          <w:rtl/>
          <w:lang w:bidi="ar-IQ"/>
        </w:rPr>
      </w:pPr>
      <w:r w:rsidRPr="00E76EAF">
        <w:rPr>
          <w:rFonts w:cs="Simplified Arabic" w:hint="cs"/>
          <w:b/>
          <w:bCs/>
          <w:sz w:val="28"/>
          <w:szCs w:val="28"/>
          <w:rtl/>
        </w:rPr>
        <w:t>خطوات تطبيق إدارة الجودة الشاملة:</w:t>
      </w:r>
    </w:p>
    <w:p w:rsidR="00B00578" w:rsidRDefault="00B00578" w:rsidP="00B00578">
      <w:pPr>
        <w:jc w:val="lowKashida"/>
        <w:rPr>
          <w:rFonts w:cs="Simplified Arabic" w:hint="cs"/>
          <w:sz w:val="28"/>
          <w:szCs w:val="28"/>
          <w:rtl/>
          <w:lang w:bidi="ar-IQ"/>
        </w:rPr>
      </w:pPr>
      <w:r w:rsidRPr="00E76EAF">
        <w:rPr>
          <w:rFonts w:cs="Simplified Arabic" w:hint="cs"/>
          <w:sz w:val="28"/>
          <w:szCs w:val="28"/>
          <w:rtl/>
        </w:rPr>
        <w:t xml:space="preserve">       نجد إن هناك مجموعة من الخطوات يمكن للإدارة إتباعها عند تطبيق الجودة الشاملة في المنظمة وهي كالآتي:</w:t>
      </w:r>
    </w:p>
    <w:p w:rsidR="00B00578" w:rsidRDefault="00B00578" w:rsidP="00B00578">
      <w:pPr>
        <w:jc w:val="lowKashida"/>
        <w:rPr>
          <w:rFonts w:cs="Simplified Arabic" w:hint="cs"/>
          <w:sz w:val="28"/>
          <w:szCs w:val="28"/>
          <w:rtl/>
          <w:lang w:bidi="ar-IQ"/>
        </w:rPr>
      </w:pPr>
    </w:p>
    <w:p w:rsidR="00B00578" w:rsidRPr="00E76EAF" w:rsidRDefault="00B00578" w:rsidP="00B00578">
      <w:pPr>
        <w:jc w:val="lowKashida"/>
        <w:rPr>
          <w:rFonts w:cs="Simplified Arabic" w:hint="cs"/>
          <w:b/>
          <w:bCs/>
          <w:sz w:val="28"/>
          <w:szCs w:val="28"/>
          <w:rtl/>
        </w:rPr>
      </w:pPr>
      <w:r w:rsidRPr="00E76EAF">
        <w:rPr>
          <w:rFonts w:cs="Simplified Arabic" w:hint="cs"/>
          <w:b/>
          <w:bCs/>
          <w:sz w:val="28"/>
          <w:szCs w:val="28"/>
          <w:rtl/>
        </w:rPr>
        <w:t>الخطوة الأولى:</w:t>
      </w:r>
    </w:p>
    <w:p w:rsidR="00B00578" w:rsidRPr="00E76EAF" w:rsidRDefault="00B00578" w:rsidP="00B00578">
      <w:pPr>
        <w:jc w:val="lowKashida"/>
        <w:rPr>
          <w:rFonts w:cs="Simplified Arabic" w:hint="cs"/>
          <w:sz w:val="28"/>
          <w:szCs w:val="28"/>
          <w:rtl/>
        </w:rPr>
      </w:pPr>
      <w:r w:rsidRPr="00E76EAF">
        <w:rPr>
          <w:rFonts w:cs="Simplified Arabic" w:hint="cs"/>
          <w:sz w:val="28"/>
          <w:szCs w:val="28"/>
          <w:rtl/>
        </w:rPr>
        <w:t xml:space="preserve">     التزام وتعهد الإدارة العليا بتنفيذ البرنامج، وتدريب القادة والمسئولين على مفاهيم إدارة الجودة الشاملة، وأساليب تطبيقها، وتشكيل فرق تحسين الجودة.</w:t>
      </w:r>
    </w:p>
    <w:p w:rsidR="00B00578" w:rsidRPr="00E76EAF" w:rsidRDefault="00B00578" w:rsidP="00B00578">
      <w:pPr>
        <w:jc w:val="lowKashida"/>
        <w:rPr>
          <w:rFonts w:cs="Simplified Arabic" w:hint="cs"/>
          <w:b/>
          <w:bCs/>
          <w:sz w:val="28"/>
          <w:szCs w:val="28"/>
          <w:rtl/>
        </w:rPr>
      </w:pPr>
      <w:r w:rsidRPr="00E76EAF">
        <w:rPr>
          <w:rFonts w:cs="Simplified Arabic" w:hint="cs"/>
          <w:b/>
          <w:bCs/>
          <w:sz w:val="28"/>
          <w:szCs w:val="28"/>
          <w:rtl/>
        </w:rPr>
        <w:t>الخطوة الثانية:</w:t>
      </w:r>
    </w:p>
    <w:p w:rsidR="00B00578" w:rsidRPr="00E76EAF" w:rsidRDefault="00B00578" w:rsidP="00B00578">
      <w:pPr>
        <w:jc w:val="lowKashida"/>
        <w:rPr>
          <w:rFonts w:cs="Simplified Arabic"/>
          <w:sz w:val="28"/>
          <w:szCs w:val="28"/>
          <w:rtl/>
        </w:rPr>
      </w:pPr>
      <w:r w:rsidRPr="00E76EAF">
        <w:rPr>
          <w:rFonts w:cs="Simplified Arabic" w:hint="cs"/>
          <w:sz w:val="28"/>
          <w:szCs w:val="28"/>
          <w:rtl/>
        </w:rPr>
        <w:t xml:space="preserve">      خلق تصور وفلسفة واضحة للمؤسسة، وإيجاد نص واضح لرسالة المؤسسة يحتوي على الأهداف العامة للمؤسسة و أهداف الجودة التي تسعى لتحقيقها، وإيصالها لجميع أفرادها.</w:t>
      </w:r>
    </w:p>
    <w:p w:rsidR="00B00578" w:rsidRPr="00E76EAF" w:rsidRDefault="00B00578" w:rsidP="00B00578">
      <w:pPr>
        <w:jc w:val="lowKashida"/>
        <w:rPr>
          <w:rFonts w:cs="Simplified Arabic" w:hint="cs"/>
          <w:b/>
          <w:bCs/>
          <w:sz w:val="28"/>
          <w:szCs w:val="28"/>
          <w:rtl/>
        </w:rPr>
      </w:pPr>
      <w:r w:rsidRPr="00E76EAF">
        <w:rPr>
          <w:rFonts w:cs="Simplified Arabic" w:hint="cs"/>
          <w:b/>
          <w:bCs/>
          <w:sz w:val="28"/>
          <w:szCs w:val="28"/>
          <w:rtl/>
        </w:rPr>
        <w:t>الخطوة الثالثة:</w:t>
      </w:r>
    </w:p>
    <w:p w:rsidR="00B00578" w:rsidRPr="00E76EAF" w:rsidRDefault="00B00578" w:rsidP="00B00578">
      <w:pPr>
        <w:jc w:val="lowKashida"/>
        <w:rPr>
          <w:rFonts w:cs="Simplified Arabic" w:hint="cs"/>
          <w:sz w:val="28"/>
          <w:szCs w:val="28"/>
          <w:rtl/>
        </w:rPr>
      </w:pPr>
      <w:r w:rsidRPr="00E76EAF">
        <w:rPr>
          <w:rFonts w:cs="Simplified Arabic" w:hint="cs"/>
          <w:sz w:val="28"/>
          <w:szCs w:val="28"/>
          <w:rtl/>
        </w:rPr>
        <w:t xml:space="preserve">       تشكيل مجلس للجودة يضم في عضويته المديرين التنفيذيين  في المؤسسة ورؤساء الأقسام المختلفة فيها. ويقوم هذا المجلس بالإشراف على عملية تخطيط وتنفيذ وتقسيم البرنامج.</w:t>
      </w:r>
    </w:p>
    <w:p w:rsidR="00B00578" w:rsidRPr="00E76EAF" w:rsidRDefault="00B00578" w:rsidP="00B00578">
      <w:pPr>
        <w:jc w:val="lowKashida"/>
        <w:rPr>
          <w:rFonts w:cs="Simplified Arabic" w:hint="cs"/>
          <w:b/>
          <w:bCs/>
          <w:sz w:val="28"/>
          <w:szCs w:val="28"/>
          <w:rtl/>
        </w:rPr>
      </w:pPr>
      <w:r w:rsidRPr="00E76EAF">
        <w:rPr>
          <w:rFonts w:cs="Simplified Arabic" w:hint="cs"/>
          <w:b/>
          <w:bCs/>
          <w:sz w:val="28"/>
          <w:szCs w:val="28"/>
          <w:rtl/>
        </w:rPr>
        <w:t>الخطوة الرابعة:</w:t>
      </w:r>
    </w:p>
    <w:p w:rsidR="00B00578" w:rsidRPr="00E76EAF" w:rsidRDefault="00B00578" w:rsidP="00B00578">
      <w:pPr>
        <w:jc w:val="lowKashida"/>
        <w:rPr>
          <w:rFonts w:cs="Simplified Arabic" w:hint="cs"/>
          <w:sz w:val="28"/>
          <w:szCs w:val="28"/>
          <w:rtl/>
          <w:lang w:bidi="ar-IQ"/>
        </w:rPr>
      </w:pPr>
      <w:r w:rsidRPr="00E76EAF">
        <w:rPr>
          <w:rFonts w:cs="Simplified Arabic" w:hint="cs"/>
          <w:sz w:val="28"/>
          <w:szCs w:val="28"/>
          <w:rtl/>
        </w:rPr>
        <w:t xml:space="preserve">      تكوين إستراتيجية لإدارة الجودة الشاملة بحيث يتم تحديد الهيكل التنظيمي لإدارة الجودة، ودمج نشاطات إدارة الجودة الشاملة ضمن استراتيجيات وخطط المؤسسة، وتكوين نظام داخل وحدات المؤسسة لوضع أهداف محددة لإدارة الجودة الشاملة داخلها، وتحديد كيفية إشراك العاملين في تنفيذ برنامج تحسين الجودة، واستخدام الأنظمة الإدارية الحالية في تنفيذ هذا البرنامج.</w:t>
      </w:r>
    </w:p>
    <w:p w:rsidR="00B00578" w:rsidRPr="00E76EAF" w:rsidRDefault="00B00578" w:rsidP="00B00578">
      <w:pPr>
        <w:jc w:val="lowKashida"/>
        <w:rPr>
          <w:rFonts w:cs="Simplified Arabic" w:hint="cs"/>
          <w:b/>
          <w:bCs/>
          <w:sz w:val="28"/>
          <w:szCs w:val="28"/>
          <w:rtl/>
        </w:rPr>
      </w:pPr>
      <w:r w:rsidRPr="00E76EAF">
        <w:rPr>
          <w:rFonts w:cs="Simplified Arabic" w:hint="cs"/>
          <w:b/>
          <w:bCs/>
          <w:sz w:val="28"/>
          <w:szCs w:val="28"/>
          <w:rtl/>
        </w:rPr>
        <w:lastRenderedPageBreak/>
        <w:t>الخطوة الخامسة:</w:t>
      </w:r>
    </w:p>
    <w:p w:rsidR="00B00578" w:rsidRPr="00E76EAF" w:rsidRDefault="00B00578" w:rsidP="00B00578">
      <w:pPr>
        <w:jc w:val="lowKashida"/>
        <w:rPr>
          <w:rFonts w:cs="Simplified Arabic" w:hint="cs"/>
          <w:sz w:val="28"/>
          <w:szCs w:val="28"/>
          <w:rtl/>
        </w:rPr>
      </w:pPr>
      <w:r w:rsidRPr="00E76EAF">
        <w:rPr>
          <w:rFonts w:cs="Simplified Arabic" w:hint="cs"/>
          <w:sz w:val="28"/>
          <w:szCs w:val="28"/>
          <w:rtl/>
        </w:rPr>
        <w:t xml:space="preserve">       اتخاذ القرار حول مجال تطبيق برنامج إدارة الجودة وهل سيكون في كل المؤسسة </w:t>
      </w:r>
      <w:proofErr w:type="spellStart"/>
      <w:r w:rsidRPr="00E76EAF">
        <w:rPr>
          <w:rFonts w:cs="Simplified Arabic" w:hint="cs"/>
          <w:sz w:val="28"/>
          <w:szCs w:val="28"/>
          <w:rtl/>
        </w:rPr>
        <w:t>او</w:t>
      </w:r>
      <w:proofErr w:type="spellEnd"/>
      <w:r w:rsidRPr="00E76EAF">
        <w:rPr>
          <w:rFonts w:cs="Simplified Arabic" w:hint="cs"/>
          <w:sz w:val="28"/>
          <w:szCs w:val="28"/>
          <w:rtl/>
        </w:rPr>
        <w:t xml:space="preserve"> اختيار وحدة أو قسم في البداية لتنفيذ البرنامج، وتحديد مدى استعداد </w:t>
      </w:r>
      <w:proofErr w:type="spellStart"/>
      <w:r w:rsidRPr="00E76EAF">
        <w:rPr>
          <w:rFonts w:cs="Simplified Arabic" w:hint="cs"/>
          <w:sz w:val="28"/>
          <w:szCs w:val="28"/>
          <w:rtl/>
        </w:rPr>
        <w:t>وجاهزية</w:t>
      </w:r>
      <w:proofErr w:type="spellEnd"/>
      <w:r w:rsidRPr="00E76EAF">
        <w:rPr>
          <w:rFonts w:cs="Simplified Arabic" w:hint="cs"/>
          <w:sz w:val="28"/>
          <w:szCs w:val="28"/>
          <w:rtl/>
        </w:rPr>
        <w:t xml:space="preserve"> هذا القسم للتغير.</w:t>
      </w:r>
    </w:p>
    <w:p w:rsidR="00B00578" w:rsidRPr="00E76EAF" w:rsidRDefault="00B00578" w:rsidP="00B00578">
      <w:pPr>
        <w:jc w:val="lowKashida"/>
        <w:rPr>
          <w:rFonts w:cs="Simplified Arabic" w:hint="cs"/>
          <w:b/>
          <w:bCs/>
          <w:sz w:val="28"/>
          <w:szCs w:val="28"/>
          <w:rtl/>
        </w:rPr>
      </w:pPr>
      <w:r w:rsidRPr="00E76EAF">
        <w:rPr>
          <w:rFonts w:cs="Simplified Arabic" w:hint="cs"/>
          <w:b/>
          <w:bCs/>
          <w:sz w:val="28"/>
          <w:szCs w:val="28"/>
          <w:rtl/>
        </w:rPr>
        <w:t>الخطوة السادسة:</w:t>
      </w:r>
    </w:p>
    <w:p w:rsidR="00B00578" w:rsidRPr="00E76EAF" w:rsidRDefault="00B00578" w:rsidP="00B00578">
      <w:pPr>
        <w:jc w:val="lowKashida"/>
        <w:rPr>
          <w:rFonts w:cs="Simplified Arabic" w:hint="cs"/>
          <w:sz w:val="28"/>
          <w:szCs w:val="28"/>
          <w:rtl/>
        </w:rPr>
      </w:pPr>
      <w:r w:rsidRPr="00E76EAF">
        <w:rPr>
          <w:rFonts w:cs="Simplified Arabic" w:hint="cs"/>
          <w:sz w:val="28"/>
          <w:szCs w:val="28"/>
          <w:rtl/>
        </w:rPr>
        <w:t xml:space="preserve">        تحليل احتياجات تدريب المديرين التنفيذيي</w:t>
      </w:r>
      <w:r w:rsidRPr="00E76EAF">
        <w:rPr>
          <w:rFonts w:cs="Simplified Arabic" w:hint="eastAsia"/>
          <w:sz w:val="28"/>
          <w:szCs w:val="28"/>
          <w:rtl/>
        </w:rPr>
        <w:t>ن</w:t>
      </w:r>
      <w:r w:rsidRPr="00E76EAF">
        <w:rPr>
          <w:rFonts w:cs="Simplified Arabic" w:hint="cs"/>
          <w:sz w:val="28"/>
          <w:szCs w:val="28"/>
          <w:rtl/>
        </w:rPr>
        <w:t xml:space="preserve"> ورؤساء الدوائر والموظفين على مفاهيم إدارة الجودة الشاملة، و تحديد أنواع برامج التدريب اللازمة لكل مجموعة والمواضيع التي سيتم التدريب عليها، والموارد اللازمة للتدريب والبرنامج الزمني له، وكوادر التدريب المطلوبة.</w:t>
      </w:r>
    </w:p>
    <w:p w:rsidR="00B00578" w:rsidRPr="00E76EAF" w:rsidRDefault="00B00578" w:rsidP="00B00578">
      <w:pPr>
        <w:jc w:val="lowKashida"/>
        <w:rPr>
          <w:rFonts w:cs="Simplified Arabic" w:hint="cs"/>
          <w:b/>
          <w:bCs/>
          <w:sz w:val="28"/>
          <w:szCs w:val="28"/>
          <w:rtl/>
        </w:rPr>
      </w:pPr>
      <w:r w:rsidRPr="00E76EAF">
        <w:rPr>
          <w:rFonts w:cs="Simplified Arabic" w:hint="cs"/>
          <w:b/>
          <w:bCs/>
          <w:sz w:val="28"/>
          <w:szCs w:val="28"/>
          <w:rtl/>
        </w:rPr>
        <w:t>الخطوة السابقة:</w:t>
      </w:r>
    </w:p>
    <w:p w:rsidR="00B00578" w:rsidRPr="00E76EAF" w:rsidRDefault="00B00578" w:rsidP="00B00578">
      <w:pPr>
        <w:jc w:val="lowKashida"/>
        <w:rPr>
          <w:rFonts w:cs="Simplified Arabic" w:hint="cs"/>
          <w:sz w:val="28"/>
          <w:szCs w:val="28"/>
          <w:rtl/>
        </w:rPr>
      </w:pPr>
      <w:r w:rsidRPr="00E76EAF">
        <w:rPr>
          <w:rFonts w:cs="Simplified Arabic" w:hint="cs"/>
          <w:sz w:val="28"/>
          <w:szCs w:val="28"/>
          <w:rtl/>
        </w:rPr>
        <w:t xml:space="preserve">      التأكد من أن أقسام المؤسسة قد طورت معايير لقياس مدى مطابقة السلع والخدمات المنتجة لاحتياجات المنتفعين، وتعديل المقاييس والأنظمة الإدارية الحالية لقياس درجة تلبية هذه الاحتياجات.</w:t>
      </w:r>
    </w:p>
    <w:p w:rsidR="00B00578" w:rsidRDefault="00B00578" w:rsidP="00B00578">
      <w:pPr>
        <w:jc w:val="lowKashida"/>
        <w:rPr>
          <w:rFonts w:cs="Simplified Arabic" w:hint="cs"/>
          <w:b/>
          <w:bCs/>
          <w:sz w:val="28"/>
          <w:szCs w:val="28"/>
          <w:rtl/>
          <w:lang w:bidi="ar-IQ"/>
        </w:rPr>
      </w:pPr>
      <w:r w:rsidRPr="00E76EAF">
        <w:rPr>
          <w:rFonts w:cs="Simplified Arabic" w:hint="cs"/>
          <w:b/>
          <w:bCs/>
          <w:sz w:val="28"/>
          <w:szCs w:val="28"/>
          <w:rtl/>
        </w:rPr>
        <w:t>الخطوة الثامنة:</w:t>
      </w:r>
    </w:p>
    <w:p w:rsidR="00B00578" w:rsidRPr="00E76EAF" w:rsidRDefault="00B00578" w:rsidP="00B00578">
      <w:pPr>
        <w:jc w:val="lowKashida"/>
        <w:rPr>
          <w:rFonts w:cs="Simplified Arabic" w:hint="cs"/>
          <w:b/>
          <w:bCs/>
          <w:sz w:val="28"/>
          <w:szCs w:val="28"/>
          <w:rtl/>
        </w:rPr>
      </w:pPr>
      <w:r w:rsidRPr="00E76EAF">
        <w:rPr>
          <w:rFonts w:cs="Simplified Arabic" w:hint="cs"/>
          <w:sz w:val="28"/>
          <w:szCs w:val="28"/>
          <w:rtl/>
        </w:rPr>
        <w:t xml:space="preserve"> إدخال وتطبيق برنامج إدارة الجودة الشاملة في الهيكل التنظيمي في المؤسسة، ووضع التفاصيل اللازمة لتطبيق البرنامج مثل:</w:t>
      </w:r>
    </w:p>
    <w:p w:rsidR="00B00578" w:rsidRPr="00E76EAF" w:rsidRDefault="00B00578" w:rsidP="00B00578">
      <w:pPr>
        <w:jc w:val="lowKashida"/>
        <w:rPr>
          <w:rFonts w:cs="Simplified Arabic" w:hint="cs"/>
          <w:sz w:val="28"/>
          <w:szCs w:val="28"/>
          <w:rtl/>
        </w:rPr>
      </w:pPr>
      <w:r w:rsidRPr="00E76EAF">
        <w:rPr>
          <w:rFonts w:cs="Simplified Arabic" w:hint="cs"/>
          <w:sz w:val="28"/>
          <w:szCs w:val="28"/>
          <w:rtl/>
        </w:rPr>
        <w:t>كيفية التنفيذ، والهيكل التنظيمي اللازم، وكيفية تفويض الصلاحيات والسلطات للأفراد، والإجراءات العملية والمصادر المطلوبة لتسهيل تطبيق البرنامج.</w:t>
      </w:r>
    </w:p>
    <w:p w:rsidR="00B00578" w:rsidRPr="00E76EAF" w:rsidRDefault="00B00578" w:rsidP="00B00578">
      <w:pPr>
        <w:jc w:val="lowKashida"/>
        <w:rPr>
          <w:rFonts w:cs="Simplified Arabic" w:hint="cs"/>
          <w:b/>
          <w:bCs/>
          <w:sz w:val="28"/>
          <w:szCs w:val="28"/>
          <w:rtl/>
        </w:rPr>
      </w:pPr>
      <w:r w:rsidRPr="00E76EAF">
        <w:rPr>
          <w:rFonts w:cs="Simplified Arabic" w:hint="cs"/>
          <w:b/>
          <w:bCs/>
          <w:sz w:val="28"/>
          <w:szCs w:val="28"/>
          <w:rtl/>
        </w:rPr>
        <w:t>الخطوة التاسعة:</w:t>
      </w:r>
    </w:p>
    <w:p w:rsidR="00B00578" w:rsidRPr="00E76EAF" w:rsidRDefault="00B00578" w:rsidP="00B00578">
      <w:pPr>
        <w:jc w:val="lowKashida"/>
        <w:rPr>
          <w:rFonts w:cs="Simplified Arabic" w:hint="cs"/>
          <w:sz w:val="28"/>
          <w:szCs w:val="28"/>
          <w:rtl/>
        </w:rPr>
      </w:pPr>
      <w:r w:rsidRPr="00E76EAF">
        <w:rPr>
          <w:rFonts w:cs="Simplified Arabic" w:hint="cs"/>
          <w:sz w:val="28"/>
          <w:szCs w:val="28"/>
          <w:rtl/>
        </w:rPr>
        <w:t>مراقبة وتقييم النتائج باستمرار لتتبع توافق جهود التحسين مع أهداف المؤسسة، وتقييم المصادر المستخدمة في جهود التحسين للحفاظ الكفاءة والاستخدام الأمثل لهذه المصادر.</w:t>
      </w:r>
    </w:p>
    <w:p w:rsidR="00B00578" w:rsidRPr="00E76EAF" w:rsidRDefault="00B00578" w:rsidP="00B00578">
      <w:pPr>
        <w:jc w:val="lowKashida"/>
        <w:rPr>
          <w:rFonts w:cs="Simplified Arabic" w:hint="cs"/>
          <w:b/>
          <w:bCs/>
          <w:sz w:val="28"/>
          <w:szCs w:val="28"/>
          <w:rtl/>
        </w:rPr>
      </w:pPr>
      <w:r w:rsidRPr="00E76EAF">
        <w:rPr>
          <w:rFonts w:cs="Simplified Arabic" w:hint="cs"/>
          <w:b/>
          <w:bCs/>
          <w:sz w:val="28"/>
          <w:szCs w:val="28"/>
          <w:rtl/>
        </w:rPr>
        <w:t>الخطوة العاشرة:</w:t>
      </w:r>
    </w:p>
    <w:p w:rsidR="00B00578" w:rsidRPr="00E76EAF" w:rsidRDefault="00B00578" w:rsidP="00B00578">
      <w:pPr>
        <w:jc w:val="lowKashida"/>
        <w:rPr>
          <w:rFonts w:cs="Simplified Arabic" w:hint="cs"/>
          <w:sz w:val="28"/>
          <w:szCs w:val="28"/>
          <w:rtl/>
        </w:rPr>
      </w:pPr>
      <w:r w:rsidRPr="00E76EAF">
        <w:rPr>
          <w:rFonts w:cs="Simplified Arabic" w:hint="cs"/>
          <w:sz w:val="28"/>
          <w:szCs w:val="28"/>
          <w:rtl/>
        </w:rPr>
        <w:lastRenderedPageBreak/>
        <w:t>إعلان النجاح ومكافأة وتقدير الموظفين المشاركين في جهود التحسين وتعديل استراتيجيات برنامج إدارة الجودة الشاملة، وتوسيع جهود التحسين لتشمل كل أقسام ووحدات المؤسسة.</w:t>
      </w:r>
    </w:p>
    <w:p w:rsidR="00B00578" w:rsidRPr="00E76EAF" w:rsidRDefault="00B00578" w:rsidP="00B00578">
      <w:pPr>
        <w:jc w:val="lowKashida"/>
        <w:rPr>
          <w:rFonts w:cs="Simplified Arabic" w:hint="cs"/>
          <w:sz w:val="28"/>
          <w:szCs w:val="28"/>
          <w:rtl/>
        </w:rPr>
      </w:pPr>
      <w:r w:rsidRPr="00E76EAF">
        <w:rPr>
          <w:rFonts w:cs="Simplified Arabic" w:hint="cs"/>
          <w:sz w:val="28"/>
          <w:szCs w:val="28"/>
          <w:rtl/>
        </w:rPr>
        <w:t>الأخطاء الشائعة في تطبيق إدارة الجودة الشاملة:</w:t>
      </w:r>
    </w:p>
    <w:p w:rsidR="00B00578" w:rsidRPr="00E76EAF" w:rsidRDefault="00B00578" w:rsidP="00B00578">
      <w:pPr>
        <w:jc w:val="lowKashida"/>
        <w:rPr>
          <w:rFonts w:cs="Simplified Arabic" w:hint="cs"/>
          <w:sz w:val="28"/>
          <w:szCs w:val="28"/>
          <w:rtl/>
        </w:rPr>
      </w:pPr>
      <w:r w:rsidRPr="00E76EAF">
        <w:rPr>
          <w:rFonts w:cs="Simplified Arabic" w:hint="cs"/>
          <w:sz w:val="28"/>
          <w:szCs w:val="28"/>
          <w:rtl/>
        </w:rPr>
        <w:t>أن الانتباه لبعض الأخطاء الشائعة التي تؤدي إلى فشل تطبيق إدارة الجودة الشاملة أو تبطئ من نجاحه يساعد المنظمات في تجنب الفشل، نجد أن معظم أسباب الفشل  تنبع من أخطاء إدارية أو سلوكية والبعض الآخر أخطاء العمليات أو أخطاء إحصائية.</w:t>
      </w:r>
    </w:p>
    <w:p w:rsidR="00B00578" w:rsidRPr="00E76EAF" w:rsidRDefault="00B00578" w:rsidP="00B00578">
      <w:pPr>
        <w:jc w:val="lowKashida"/>
        <w:rPr>
          <w:rFonts w:cs="Simplified Arabic" w:hint="cs"/>
          <w:sz w:val="28"/>
          <w:szCs w:val="28"/>
          <w:rtl/>
        </w:rPr>
      </w:pPr>
      <w:r w:rsidRPr="00E76EAF">
        <w:rPr>
          <w:rFonts w:cs="Simplified Arabic" w:hint="cs"/>
          <w:sz w:val="28"/>
          <w:szCs w:val="28"/>
          <w:rtl/>
        </w:rPr>
        <w:t xml:space="preserve">أ- </w:t>
      </w:r>
      <w:r w:rsidRPr="00E76EAF">
        <w:rPr>
          <w:rFonts w:cs="Simplified Arabic" w:hint="cs"/>
          <w:b/>
          <w:bCs/>
          <w:sz w:val="28"/>
          <w:szCs w:val="28"/>
          <w:rtl/>
        </w:rPr>
        <w:t>الأخطاء الإدارية:</w:t>
      </w:r>
    </w:p>
    <w:p w:rsidR="00B00578" w:rsidRPr="00E76EAF" w:rsidRDefault="00B00578" w:rsidP="00B00578">
      <w:pPr>
        <w:jc w:val="lowKashida"/>
        <w:rPr>
          <w:rFonts w:cs="Simplified Arabic" w:hint="cs"/>
          <w:sz w:val="28"/>
          <w:szCs w:val="28"/>
          <w:rtl/>
        </w:rPr>
      </w:pPr>
      <w:r w:rsidRPr="00E76EAF">
        <w:rPr>
          <w:rFonts w:cs="Simplified Arabic" w:hint="cs"/>
          <w:sz w:val="28"/>
          <w:szCs w:val="28"/>
          <w:rtl/>
        </w:rPr>
        <w:t xml:space="preserve">معظم المشاكل الإدارية ينتج من غياب دعم الإدارة العليا الذي يمكن أن يأخذ عدة أشكال منها مثلاً نجد </w:t>
      </w:r>
      <w:proofErr w:type="spellStart"/>
      <w:r w:rsidRPr="00E76EAF">
        <w:rPr>
          <w:rFonts w:cs="Simplified Arabic" w:hint="cs"/>
          <w:sz w:val="28"/>
          <w:szCs w:val="28"/>
          <w:rtl/>
        </w:rPr>
        <w:t>ان</w:t>
      </w:r>
      <w:proofErr w:type="spellEnd"/>
      <w:r w:rsidRPr="00E76EAF">
        <w:rPr>
          <w:rFonts w:cs="Simplified Arabic" w:hint="cs"/>
          <w:sz w:val="28"/>
          <w:szCs w:val="28"/>
          <w:rtl/>
        </w:rPr>
        <w:t xml:space="preserve"> تدعيم الأهداف والمحافظة عليها مسئولية الإدارة العليا، كما انه يصعب حل المشاكل عندما يكون هناك تغيير في الأولويات، أيضاً تعجل الإدارة في الحصول على رضاء العميل، أو الحصول على المكاسب الفورية يؤدي إلى فشل إدارة الجودة الشاملة، كما أن هناك بعض الإدارات لا تكون لديها الدراية الكاملة بكيفية تطبيق التغيير الضروري.</w:t>
      </w:r>
    </w:p>
    <w:p w:rsidR="00B00578" w:rsidRPr="00E76EAF" w:rsidRDefault="00B00578" w:rsidP="00B00578">
      <w:pPr>
        <w:jc w:val="lowKashida"/>
        <w:rPr>
          <w:rFonts w:cs="Simplified Arabic" w:hint="cs"/>
          <w:sz w:val="28"/>
          <w:szCs w:val="28"/>
          <w:rtl/>
        </w:rPr>
      </w:pPr>
      <w:r w:rsidRPr="00E76EAF">
        <w:rPr>
          <w:rFonts w:cs="Simplified Arabic" w:hint="cs"/>
          <w:sz w:val="28"/>
          <w:szCs w:val="28"/>
          <w:rtl/>
        </w:rPr>
        <w:t xml:space="preserve">وقد تبحث </w:t>
      </w:r>
      <w:proofErr w:type="spellStart"/>
      <w:r w:rsidRPr="00E76EAF">
        <w:rPr>
          <w:rFonts w:cs="Simplified Arabic" w:hint="cs"/>
          <w:sz w:val="28"/>
          <w:szCs w:val="28"/>
          <w:rtl/>
        </w:rPr>
        <w:t>الادارة</w:t>
      </w:r>
      <w:proofErr w:type="spellEnd"/>
      <w:r w:rsidRPr="00E76EAF">
        <w:rPr>
          <w:rFonts w:cs="Simplified Arabic" w:hint="cs"/>
          <w:sz w:val="28"/>
          <w:szCs w:val="28"/>
          <w:rtl/>
        </w:rPr>
        <w:t xml:space="preserve"> عن حالة معينة وتحاول تطبيقها بينما كل حالة لها حقائقها المميزة وتتطلب أهداف خاصة بها. في حالات أخرى تحاول الإدارة تطبيق إدارة الجودة الشاملة بسن القوانين مع </w:t>
      </w:r>
      <w:proofErr w:type="spellStart"/>
      <w:r w:rsidRPr="00E76EAF">
        <w:rPr>
          <w:rFonts w:cs="Simplified Arabic" w:hint="cs"/>
          <w:sz w:val="28"/>
          <w:szCs w:val="28"/>
          <w:rtl/>
        </w:rPr>
        <w:t>ان</w:t>
      </w:r>
      <w:proofErr w:type="spellEnd"/>
      <w:r w:rsidRPr="00E76EAF">
        <w:rPr>
          <w:rFonts w:cs="Simplified Arabic" w:hint="cs"/>
          <w:sz w:val="28"/>
          <w:szCs w:val="28"/>
          <w:rtl/>
        </w:rPr>
        <w:t xml:space="preserve"> فرض التحسين بالتشريع القانوني غير ممكن. كذلك لا بد </w:t>
      </w:r>
      <w:proofErr w:type="spellStart"/>
      <w:r w:rsidRPr="00E76EAF">
        <w:rPr>
          <w:rFonts w:cs="Simplified Arabic" w:hint="cs"/>
          <w:sz w:val="28"/>
          <w:szCs w:val="28"/>
          <w:rtl/>
        </w:rPr>
        <w:t>ان</w:t>
      </w:r>
      <w:proofErr w:type="spellEnd"/>
      <w:r w:rsidRPr="00E76EAF">
        <w:rPr>
          <w:rFonts w:cs="Simplified Arabic" w:hint="cs"/>
          <w:sz w:val="28"/>
          <w:szCs w:val="28"/>
          <w:rtl/>
        </w:rPr>
        <w:t xml:space="preserve"> تغير </w:t>
      </w:r>
      <w:proofErr w:type="spellStart"/>
      <w:r w:rsidRPr="00E76EAF">
        <w:rPr>
          <w:rFonts w:cs="Simplified Arabic" w:hint="cs"/>
          <w:sz w:val="28"/>
          <w:szCs w:val="28"/>
          <w:rtl/>
        </w:rPr>
        <w:t>الادارة</w:t>
      </w:r>
      <w:proofErr w:type="spellEnd"/>
      <w:r w:rsidRPr="00E76EAF">
        <w:rPr>
          <w:rFonts w:cs="Simplified Arabic" w:hint="cs"/>
          <w:sz w:val="28"/>
          <w:szCs w:val="28"/>
          <w:rtl/>
        </w:rPr>
        <w:t xml:space="preserve"> من نمطها قبل </w:t>
      </w:r>
      <w:proofErr w:type="spellStart"/>
      <w:r w:rsidRPr="00E76EAF">
        <w:rPr>
          <w:rFonts w:cs="Simplified Arabic" w:hint="cs"/>
          <w:sz w:val="28"/>
          <w:szCs w:val="28"/>
          <w:rtl/>
        </w:rPr>
        <w:t>ان</w:t>
      </w:r>
      <w:proofErr w:type="spellEnd"/>
      <w:r w:rsidRPr="00E76EAF">
        <w:rPr>
          <w:rFonts w:cs="Simplified Arabic" w:hint="cs"/>
          <w:sz w:val="28"/>
          <w:szCs w:val="28"/>
          <w:rtl/>
        </w:rPr>
        <w:t xml:space="preserve"> تطالب بإجراء تغيرات في التنظيم. كذلك قصر الفترات التدريبية يؤدي </w:t>
      </w:r>
      <w:proofErr w:type="spellStart"/>
      <w:r w:rsidRPr="00E76EAF">
        <w:rPr>
          <w:rFonts w:cs="Simplified Arabic" w:hint="cs"/>
          <w:sz w:val="28"/>
          <w:szCs w:val="28"/>
          <w:rtl/>
        </w:rPr>
        <w:t>الى</w:t>
      </w:r>
      <w:proofErr w:type="spellEnd"/>
      <w:r w:rsidRPr="00E76EAF">
        <w:rPr>
          <w:rFonts w:cs="Simplified Arabic" w:hint="cs"/>
          <w:sz w:val="28"/>
          <w:szCs w:val="28"/>
          <w:rtl/>
        </w:rPr>
        <w:t xml:space="preserve"> نقص </w:t>
      </w:r>
      <w:proofErr w:type="spellStart"/>
      <w:r w:rsidRPr="00E76EAF">
        <w:rPr>
          <w:rFonts w:cs="Simplified Arabic" w:hint="cs"/>
          <w:sz w:val="28"/>
          <w:szCs w:val="28"/>
          <w:rtl/>
        </w:rPr>
        <w:t>او</w:t>
      </w:r>
      <w:proofErr w:type="spellEnd"/>
      <w:r w:rsidRPr="00E76EAF">
        <w:rPr>
          <w:rFonts w:cs="Simplified Arabic" w:hint="cs"/>
          <w:sz w:val="28"/>
          <w:szCs w:val="28"/>
          <w:rtl/>
        </w:rPr>
        <w:t xml:space="preserve"> عدم تدريب العاملين التدريب الصحيح، بالإضافة </w:t>
      </w:r>
      <w:proofErr w:type="spellStart"/>
      <w:r w:rsidRPr="00E76EAF">
        <w:rPr>
          <w:rFonts w:cs="Simplified Arabic" w:hint="cs"/>
          <w:sz w:val="28"/>
          <w:szCs w:val="28"/>
          <w:rtl/>
        </w:rPr>
        <w:t>الى</w:t>
      </w:r>
      <w:proofErr w:type="spellEnd"/>
      <w:r w:rsidRPr="00E76EAF">
        <w:rPr>
          <w:rFonts w:cs="Simplified Arabic" w:hint="cs"/>
          <w:sz w:val="28"/>
          <w:szCs w:val="28"/>
          <w:rtl/>
        </w:rPr>
        <w:t xml:space="preserve"> </w:t>
      </w:r>
      <w:proofErr w:type="spellStart"/>
      <w:r w:rsidRPr="00E76EAF">
        <w:rPr>
          <w:rFonts w:cs="Simplified Arabic" w:hint="cs"/>
          <w:sz w:val="28"/>
          <w:szCs w:val="28"/>
          <w:rtl/>
        </w:rPr>
        <w:t>ان</w:t>
      </w:r>
      <w:proofErr w:type="spellEnd"/>
      <w:r w:rsidRPr="00E76EAF">
        <w:rPr>
          <w:rFonts w:cs="Simplified Arabic" w:hint="cs"/>
          <w:sz w:val="28"/>
          <w:szCs w:val="28"/>
          <w:rtl/>
        </w:rPr>
        <w:t xml:space="preserve"> الإدارة لا تهتم بفرق حل المشاكل وتنظر إلى دورهم على أنه غير منتج وضياع للوقت. من هنا نجد أن هناك 4 عوامل لنجاح برامج إدارة الجودة الشاملة هي:</w:t>
      </w:r>
    </w:p>
    <w:p w:rsidR="00B00578" w:rsidRPr="00E76EAF" w:rsidRDefault="00B00578" w:rsidP="00B00578">
      <w:pPr>
        <w:numPr>
          <w:ilvl w:val="0"/>
          <w:numId w:val="1"/>
        </w:numPr>
        <w:spacing w:after="0" w:line="240" w:lineRule="auto"/>
        <w:jc w:val="lowKashida"/>
        <w:rPr>
          <w:rFonts w:cs="Simplified Arabic" w:hint="cs"/>
          <w:sz w:val="28"/>
          <w:szCs w:val="28"/>
        </w:rPr>
      </w:pPr>
      <w:r w:rsidRPr="00E76EAF">
        <w:rPr>
          <w:rFonts w:cs="Simplified Arabic" w:hint="cs"/>
          <w:sz w:val="28"/>
          <w:szCs w:val="28"/>
          <w:rtl/>
        </w:rPr>
        <w:t>التزام الإدارة العليا.</w:t>
      </w:r>
    </w:p>
    <w:p w:rsidR="00B00578" w:rsidRPr="00E76EAF" w:rsidRDefault="00B00578" w:rsidP="00B00578">
      <w:pPr>
        <w:numPr>
          <w:ilvl w:val="0"/>
          <w:numId w:val="1"/>
        </w:numPr>
        <w:spacing w:after="0" w:line="240" w:lineRule="auto"/>
        <w:jc w:val="lowKashida"/>
        <w:rPr>
          <w:rFonts w:cs="Simplified Arabic" w:hint="cs"/>
          <w:sz w:val="28"/>
          <w:szCs w:val="28"/>
        </w:rPr>
      </w:pPr>
      <w:r w:rsidRPr="00E76EAF">
        <w:rPr>
          <w:rFonts w:cs="Simplified Arabic" w:hint="cs"/>
          <w:sz w:val="28"/>
          <w:szCs w:val="28"/>
          <w:rtl/>
        </w:rPr>
        <w:t>النظرة طويلة الأجل.</w:t>
      </w:r>
    </w:p>
    <w:p w:rsidR="00B00578" w:rsidRPr="00E76EAF" w:rsidRDefault="00B00578" w:rsidP="00B00578">
      <w:pPr>
        <w:numPr>
          <w:ilvl w:val="0"/>
          <w:numId w:val="1"/>
        </w:numPr>
        <w:spacing w:after="0" w:line="240" w:lineRule="auto"/>
        <w:jc w:val="lowKashida"/>
        <w:rPr>
          <w:rFonts w:cs="Simplified Arabic" w:hint="cs"/>
          <w:sz w:val="28"/>
          <w:szCs w:val="28"/>
        </w:rPr>
      </w:pPr>
      <w:r w:rsidRPr="00E76EAF">
        <w:rPr>
          <w:rFonts w:cs="Simplified Arabic" w:hint="cs"/>
          <w:sz w:val="28"/>
          <w:szCs w:val="28"/>
          <w:rtl/>
        </w:rPr>
        <w:t>استخدام أساليب الرقابة الإحصائية وتدريب العاملين عليها.</w:t>
      </w:r>
    </w:p>
    <w:p w:rsidR="00B00578" w:rsidRPr="00E76EAF" w:rsidRDefault="00B00578" w:rsidP="00B00578">
      <w:pPr>
        <w:numPr>
          <w:ilvl w:val="0"/>
          <w:numId w:val="1"/>
        </w:numPr>
        <w:spacing w:after="0" w:line="240" w:lineRule="auto"/>
        <w:jc w:val="lowKashida"/>
        <w:rPr>
          <w:rFonts w:cs="Simplified Arabic" w:hint="cs"/>
          <w:sz w:val="28"/>
          <w:szCs w:val="28"/>
        </w:rPr>
      </w:pPr>
      <w:r w:rsidRPr="00E76EAF">
        <w:rPr>
          <w:rFonts w:cs="Simplified Arabic" w:hint="cs"/>
          <w:sz w:val="28"/>
          <w:szCs w:val="28"/>
          <w:rtl/>
        </w:rPr>
        <w:t>استخدام فرق حل المشاكل.</w:t>
      </w:r>
    </w:p>
    <w:p w:rsidR="009E1097" w:rsidRDefault="009E1097"/>
    <w:sectPr w:rsidR="009E109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B0949"/>
    <w:multiLevelType w:val="hybridMultilevel"/>
    <w:tmpl w:val="BD96AF58"/>
    <w:lvl w:ilvl="0" w:tplc="0409000F">
      <w:start w:val="1"/>
      <w:numFmt w:val="decimal"/>
      <w:lvlText w:val="%1."/>
      <w:lvlJc w:val="left"/>
      <w:pPr>
        <w:tabs>
          <w:tab w:val="num" w:pos="1640"/>
        </w:tabs>
        <w:ind w:left="1640" w:hanging="360"/>
      </w:pPr>
    </w:lvl>
    <w:lvl w:ilvl="1" w:tplc="04090019" w:tentative="1">
      <w:start w:val="1"/>
      <w:numFmt w:val="lowerLetter"/>
      <w:lvlText w:val="%2."/>
      <w:lvlJc w:val="left"/>
      <w:pPr>
        <w:tabs>
          <w:tab w:val="num" w:pos="2360"/>
        </w:tabs>
        <w:ind w:left="2360" w:hanging="360"/>
      </w:pPr>
    </w:lvl>
    <w:lvl w:ilvl="2" w:tplc="0409001B" w:tentative="1">
      <w:start w:val="1"/>
      <w:numFmt w:val="lowerRoman"/>
      <w:lvlText w:val="%3."/>
      <w:lvlJc w:val="right"/>
      <w:pPr>
        <w:tabs>
          <w:tab w:val="num" w:pos="3080"/>
        </w:tabs>
        <w:ind w:left="3080" w:hanging="180"/>
      </w:pPr>
    </w:lvl>
    <w:lvl w:ilvl="3" w:tplc="0409000F" w:tentative="1">
      <w:start w:val="1"/>
      <w:numFmt w:val="decimal"/>
      <w:lvlText w:val="%4."/>
      <w:lvlJc w:val="left"/>
      <w:pPr>
        <w:tabs>
          <w:tab w:val="num" w:pos="3800"/>
        </w:tabs>
        <w:ind w:left="3800" w:hanging="360"/>
      </w:pPr>
    </w:lvl>
    <w:lvl w:ilvl="4" w:tplc="04090019" w:tentative="1">
      <w:start w:val="1"/>
      <w:numFmt w:val="lowerLetter"/>
      <w:lvlText w:val="%5."/>
      <w:lvlJc w:val="left"/>
      <w:pPr>
        <w:tabs>
          <w:tab w:val="num" w:pos="4520"/>
        </w:tabs>
        <w:ind w:left="4520" w:hanging="360"/>
      </w:pPr>
    </w:lvl>
    <w:lvl w:ilvl="5" w:tplc="0409001B" w:tentative="1">
      <w:start w:val="1"/>
      <w:numFmt w:val="lowerRoman"/>
      <w:lvlText w:val="%6."/>
      <w:lvlJc w:val="right"/>
      <w:pPr>
        <w:tabs>
          <w:tab w:val="num" w:pos="5240"/>
        </w:tabs>
        <w:ind w:left="5240" w:hanging="180"/>
      </w:pPr>
    </w:lvl>
    <w:lvl w:ilvl="6" w:tplc="0409000F" w:tentative="1">
      <w:start w:val="1"/>
      <w:numFmt w:val="decimal"/>
      <w:lvlText w:val="%7."/>
      <w:lvlJc w:val="left"/>
      <w:pPr>
        <w:tabs>
          <w:tab w:val="num" w:pos="5960"/>
        </w:tabs>
        <w:ind w:left="5960" w:hanging="360"/>
      </w:pPr>
    </w:lvl>
    <w:lvl w:ilvl="7" w:tplc="04090019" w:tentative="1">
      <w:start w:val="1"/>
      <w:numFmt w:val="lowerLetter"/>
      <w:lvlText w:val="%8."/>
      <w:lvlJc w:val="left"/>
      <w:pPr>
        <w:tabs>
          <w:tab w:val="num" w:pos="6680"/>
        </w:tabs>
        <w:ind w:left="6680" w:hanging="360"/>
      </w:pPr>
    </w:lvl>
    <w:lvl w:ilvl="8" w:tplc="0409001B" w:tentative="1">
      <w:start w:val="1"/>
      <w:numFmt w:val="lowerRoman"/>
      <w:lvlText w:val="%9."/>
      <w:lvlJc w:val="right"/>
      <w:pPr>
        <w:tabs>
          <w:tab w:val="num" w:pos="7400"/>
        </w:tabs>
        <w:ind w:left="74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B00578"/>
    <w:rsid w:val="009E1097"/>
    <w:rsid w:val="00B0057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552</Words>
  <Characters>3151</Characters>
  <Application>Microsoft Office Word</Application>
  <DocSecurity>0</DocSecurity>
  <Lines>26</Lines>
  <Paragraphs>7</Paragraphs>
  <ScaleCrop>false</ScaleCrop>
  <Company/>
  <LinksUpToDate>false</LinksUpToDate>
  <CharactersWithSpaces>3696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dc:creator>
  <cp:keywords/>
  <dc:description/>
  <cp:lastModifiedBy>gh</cp:lastModifiedBy>
  <cp:revision>2</cp:revision>
  <dcterms:created xsi:type="dcterms:W3CDTF">2012-02-01T17:54:00Z</dcterms:created>
  <dcterms:modified xsi:type="dcterms:W3CDTF">2012-02-01T17:55:00Z</dcterms:modified>
</cp:coreProperties>
</file>