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850" w:rsidRDefault="005F2850" w:rsidP="005F2850">
      <w:pPr>
        <w:jc w:val="center"/>
        <w:rPr>
          <w:rFonts w:hint="cs"/>
          <w:sz w:val="28"/>
          <w:szCs w:val="28"/>
          <w:rtl/>
        </w:rPr>
      </w:pPr>
      <w:r w:rsidRPr="00E76D91">
        <w:rPr>
          <w:rFonts w:ascii="Tahoma" w:hAnsi="Tahoma" w:cs="Tahoma"/>
          <w:color w:val="323D4F"/>
          <w:sz w:val="28"/>
          <w:szCs w:val="28"/>
          <w:rtl/>
        </w:rPr>
        <w:br/>
      </w:r>
      <w:r w:rsidRPr="00E76D91">
        <w:rPr>
          <w:sz w:val="28"/>
          <w:szCs w:val="28"/>
          <w:rtl/>
        </w:rPr>
        <w:t xml:space="preserve">الهجوم السريع الجماعي </w:t>
      </w:r>
      <w:r>
        <w:rPr>
          <w:rFonts w:hint="cs"/>
          <w:sz w:val="28"/>
          <w:szCs w:val="28"/>
          <w:rtl/>
        </w:rPr>
        <w:t>والهجوم المنظم</w:t>
      </w:r>
    </w:p>
    <w:p w:rsidR="005F2850" w:rsidRDefault="005F2850" w:rsidP="005F2850">
      <w:pPr>
        <w:jc w:val="center"/>
        <w:rPr>
          <w:rFonts w:hint="cs"/>
          <w:sz w:val="28"/>
          <w:szCs w:val="28"/>
          <w:rtl/>
        </w:rPr>
      </w:pPr>
    </w:p>
    <w:p w:rsidR="005F2850" w:rsidRDefault="005F2850" w:rsidP="005F2850">
      <w:pPr>
        <w:jc w:val="both"/>
        <w:rPr>
          <w:sz w:val="28"/>
          <w:szCs w:val="28"/>
          <w:rtl/>
        </w:rPr>
      </w:pPr>
      <w:r w:rsidRPr="00E76D91">
        <w:rPr>
          <w:sz w:val="28"/>
          <w:szCs w:val="28"/>
          <w:rtl/>
        </w:rPr>
        <w:br/>
        <w:t>وهو مشابه للهجوم السريع</w:t>
      </w:r>
      <w:r w:rsidRPr="00E76D91">
        <w:rPr>
          <w:rFonts w:hint="cs"/>
          <w:sz w:val="28"/>
          <w:szCs w:val="28"/>
          <w:rtl/>
        </w:rPr>
        <w:t xml:space="preserve"> </w:t>
      </w:r>
      <w:r w:rsidRPr="00E76D91">
        <w:rPr>
          <w:sz w:val="28"/>
          <w:szCs w:val="28"/>
          <w:rtl/>
        </w:rPr>
        <w:t xml:space="preserve">الفردي لكن بمشاركة زميل </w:t>
      </w:r>
      <w:r w:rsidRPr="00E76D91">
        <w:rPr>
          <w:rFonts w:hint="cs"/>
          <w:sz w:val="28"/>
          <w:szCs w:val="28"/>
          <w:rtl/>
        </w:rPr>
        <w:t>أخر</w:t>
      </w:r>
      <w:r w:rsidRPr="00E76D91">
        <w:rPr>
          <w:sz w:val="28"/>
          <w:szCs w:val="28"/>
          <w:rtl/>
        </w:rPr>
        <w:t xml:space="preserve"> </w:t>
      </w:r>
      <w:r w:rsidRPr="00E76D91">
        <w:rPr>
          <w:rFonts w:hint="cs"/>
          <w:sz w:val="28"/>
          <w:szCs w:val="28"/>
          <w:rtl/>
        </w:rPr>
        <w:t>أو</w:t>
      </w:r>
      <w:r w:rsidRPr="00E76D91">
        <w:rPr>
          <w:sz w:val="28"/>
          <w:szCs w:val="28"/>
          <w:rtl/>
        </w:rPr>
        <w:t xml:space="preserve"> </w:t>
      </w:r>
      <w:r w:rsidRPr="00E76D91">
        <w:rPr>
          <w:rFonts w:hint="cs"/>
          <w:sz w:val="28"/>
          <w:szCs w:val="28"/>
          <w:rtl/>
        </w:rPr>
        <w:t>أكثر</w:t>
      </w:r>
      <w:r w:rsidRPr="00E76D91">
        <w:rPr>
          <w:sz w:val="28"/>
          <w:szCs w:val="28"/>
          <w:rtl/>
        </w:rPr>
        <w:t xml:space="preserve"> وغالبا ما يقوم به لاعبا الجناحين ولاعب الوسط</w:t>
      </w:r>
      <w:r>
        <w:rPr>
          <w:rFonts w:hint="cs"/>
          <w:sz w:val="28"/>
          <w:szCs w:val="28"/>
          <w:rtl/>
        </w:rPr>
        <w:t xml:space="preserve"> </w:t>
      </w:r>
      <w:r w:rsidRPr="00E76D91">
        <w:rPr>
          <w:sz w:val="28"/>
          <w:szCs w:val="28"/>
          <w:rtl/>
        </w:rPr>
        <w:t>حيث يتم التعاون بينهم في نقل الكرة بالسرعة الممكنة لمواجهة المرمى قبل تنظيم</w:t>
      </w:r>
      <w:r>
        <w:rPr>
          <w:rFonts w:hint="cs"/>
          <w:sz w:val="28"/>
          <w:szCs w:val="28"/>
          <w:rtl/>
        </w:rPr>
        <w:t xml:space="preserve"> </w:t>
      </w:r>
      <w:r>
        <w:rPr>
          <w:sz w:val="28"/>
          <w:szCs w:val="28"/>
          <w:rtl/>
        </w:rPr>
        <w:t>دفاعات</w:t>
      </w:r>
      <w:r>
        <w:rPr>
          <w:rFonts w:hint="cs"/>
          <w:sz w:val="28"/>
          <w:szCs w:val="28"/>
          <w:rtl/>
        </w:rPr>
        <w:t xml:space="preserve"> </w:t>
      </w:r>
      <w:r w:rsidRPr="00E76D91">
        <w:rPr>
          <w:sz w:val="28"/>
          <w:szCs w:val="28"/>
          <w:rtl/>
        </w:rPr>
        <w:t>المنافس .</w:t>
      </w:r>
    </w:p>
    <w:p w:rsidR="005F2850" w:rsidRDefault="005F2850" w:rsidP="005F2850">
      <w:pPr>
        <w:rPr>
          <w:sz w:val="28"/>
          <w:szCs w:val="28"/>
          <w:rtl/>
        </w:rPr>
      </w:pPr>
      <w:r w:rsidRPr="00E76D91">
        <w:rPr>
          <w:sz w:val="28"/>
          <w:szCs w:val="28"/>
          <w:rtl/>
        </w:rPr>
        <w:br/>
        <w:t xml:space="preserve">ملاحظات عن </w:t>
      </w:r>
      <w:hyperlink r:id="rId5" w:history="1">
        <w:r w:rsidRPr="00E76D91">
          <w:rPr>
            <w:sz w:val="28"/>
            <w:szCs w:val="28"/>
            <w:rtl/>
          </w:rPr>
          <w:t xml:space="preserve">الهجوم </w:t>
        </w:r>
      </w:hyperlink>
      <w:r w:rsidRPr="00E76D91">
        <w:rPr>
          <w:sz w:val="28"/>
          <w:szCs w:val="28"/>
          <w:rtl/>
        </w:rPr>
        <w:t xml:space="preserve">السريع الجماعي </w:t>
      </w:r>
      <w:r>
        <w:rPr>
          <w:rFonts w:hint="cs"/>
          <w:sz w:val="28"/>
          <w:szCs w:val="28"/>
          <w:rtl/>
        </w:rPr>
        <w:t>:</w:t>
      </w:r>
      <w:r w:rsidRPr="00E76D91">
        <w:rPr>
          <w:sz w:val="28"/>
          <w:szCs w:val="28"/>
          <w:rtl/>
        </w:rPr>
        <w:br/>
        <w:t xml:space="preserve">1. يجب </w:t>
      </w:r>
      <w:r w:rsidRPr="00E76D91">
        <w:rPr>
          <w:rFonts w:hint="cs"/>
          <w:sz w:val="28"/>
          <w:szCs w:val="28"/>
          <w:rtl/>
        </w:rPr>
        <w:t>أن</w:t>
      </w:r>
      <w:r w:rsidRPr="00E76D91">
        <w:rPr>
          <w:sz w:val="28"/>
          <w:szCs w:val="28"/>
          <w:rtl/>
        </w:rPr>
        <w:t xml:space="preserve"> تكون</w:t>
      </w:r>
      <w:r w:rsidRPr="00E76D91">
        <w:rPr>
          <w:rFonts w:hint="cs"/>
          <w:sz w:val="28"/>
          <w:szCs w:val="28"/>
          <w:rtl/>
        </w:rPr>
        <w:t xml:space="preserve"> </w:t>
      </w:r>
      <w:r w:rsidRPr="00E76D91">
        <w:rPr>
          <w:sz w:val="28"/>
          <w:szCs w:val="28"/>
          <w:rtl/>
        </w:rPr>
        <w:t>التمريرات دقيقة وسريعة واقل ما</w:t>
      </w:r>
      <w:r>
        <w:rPr>
          <w:rFonts w:hint="cs"/>
          <w:sz w:val="28"/>
          <w:szCs w:val="28"/>
          <w:rtl/>
        </w:rPr>
        <w:t xml:space="preserve"> </w:t>
      </w:r>
      <w:r w:rsidRPr="00E76D91">
        <w:rPr>
          <w:sz w:val="28"/>
          <w:szCs w:val="28"/>
          <w:rtl/>
        </w:rPr>
        <w:t xml:space="preserve">يمكن من التمريرات للوصول </w:t>
      </w:r>
      <w:r w:rsidRPr="00E76D91">
        <w:rPr>
          <w:rFonts w:hint="cs"/>
          <w:sz w:val="28"/>
          <w:szCs w:val="28"/>
          <w:rtl/>
        </w:rPr>
        <w:t>إلى</w:t>
      </w:r>
      <w:r w:rsidRPr="00E76D91">
        <w:rPr>
          <w:sz w:val="28"/>
          <w:szCs w:val="28"/>
          <w:rtl/>
        </w:rPr>
        <w:t xml:space="preserve"> الهدف . </w:t>
      </w:r>
      <w:r w:rsidRPr="00E76D91">
        <w:rPr>
          <w:sz w:val="28"/>
          <w:szCs w:val="28"/>
          <w:rtl/>
        </w:rPr>
        <w:br/>
        <w:t xml:space="preserve">2. الابتعاد عن الحركات الزائدة والاستعراضية . </w:t>
      </w:r>
      <w:r w:rsidRPr="00E76D91">
        <w:rPr>
          <w:sz w:val="28"/>
          <w:szCs w:val="28"/>
          <w:rtl/>
        </w:rPr>
        <w:br/>
        <w:t>3. الرجوع السريع للمواقع الدفاعية .</w:t>
      </w:r>
    </w:p>
    <w:p w:rsidR="005F2850" w:rsidRDefault="005F2850" w:rsidP="005F2850">
      <w:pPr>
        <w:rPr>
          <w:sz w:val="28"/>
          <w:szCs w:val="28"/>
          <w:rtl/>
        </w:rPr>
      </w:pPr>
      <w:r w:rsidRPr="00E76D91">
        <w:rPr>
          <w:sz w:val="28"/>
          <w:szCs w:val="28"/>
          <w:rtl/>
        </w:rPr>
        <w:br/>
        <w:t xml:space="preserve">الهجوم من المراكز ( المنظم ) </w:t>
      </w:r>
      <w:r w:rsidRPr="00E76D91">
        <w:rPr>
          <w:sz w:val="28"/>
          <w:szCs w:val="28"/>
          <w:rtl/>
        </w:rPr>
        <w:br/>
        <w:t>هو استمرار للهجوم السريع الجماعي لكن عندما</w:t>
      </w:r>
      <w:r>
        <w:rPr>
          <w:rFonts w:hint="cs"/>
          <w:sz w:val="28"/>
          <w:szCs w:val="28"/>
          <w:rtl/>
        </w:rPr>
        <w:t xml:space="preserve"> </w:t>
      </w:r>
      <w:r w:rsidRPr="00E76D91">
        <w:rPr>
          <w:rFonts w:hint="cs"/>
          <w:sz w:val="28"/>
          <w:szCs w:val="28"/>
          <w:rtl/>
        </w:rPr>
        <w:t>يتأخر</w:t>
      </w:r>
      <w:r w:rsidRPr="00E76D91">
        <w:rPr>
          <w:sz w:val="28"/>
          <w:szCs w:val="28"/>
          <w:rtl/>
        </w:rPr>
        <w:t xml:space="preserve"> المهاجمون في مواجهة المرمى يعيدون الكرة للخلف </w:t>
      </w:r>
      <w:r w:rsidRPr="00E76D91">
        <w:rPr>
          <w:rFonts w:hint="cs"/>
          <w:sz w:val="28"/>
          <w:szCs w:val="28"/>
          <w:rtl/>
        </w:rPr>
        <w:t>للبدء</w:t>
      </w:r>
      <w:r w:rsidRPr="00E76D91">
        <w:rPr>
          <w:sz w:val="28"/>
          <w:szCs w:val="28"/>
          <w:rtl/>
        </w:rPr>
        <w:t xml:space="preserve"> بهجوم منظم من </w:t>
      </w:r>
      <w:r w:rsidRPr="00E76D91">
        <w:rPr>
          <w:rFonts w:hint="cs"/>
          <w:sz w:val="28"/>
          <w:szCs w:val="28"/>
          <w:rtl/>
        </w:rPr>
        <w:t>مراكز اللاعبين</w:t>
      </w:r>
      <w:r w:rsidRPr="00E76D91">
        <w:rPr>
          <w:sz w:val="28"/>
          <w:szCs w:val="28"/>
          <w:rtl/>
        </w:rPr>
        <w:t xml:space="preserve"> ، لذلك على اللاعبين احتلال مراكزهم ، وغالبا ما</w:t>
      </w:r>
      <w:r>
        <w:rPr>
          <w:rFonts w:hint="cs"/>
          <w:sz w:val="28"/>
          <w:szCs w:val="28"/>
          <w:rtl/>
        </w:rPr>
        <w:t xml:space="preserve"> </w:t>
      </w:r>
      <w:r w:rsidRPr="00E76D91">
        <w:rPr>
          <w:sz w:val="28"/>
          <w:szCs w:val="28"/>
          <w:rtl/>
        </w:rPr>
        <w:t xml:space="preserve">تكون مراكز اللاعبين </w:t>
      </w:r>
      <w:r w:rsidRPr="00E76D91">
        <w:rPr>
          <w:rFonts w:hint="cs"/>
          <w:sz w:val="28"/>
          <w:szCs w:val="28"/>
          <w:rtl/>
        </w:rPr>
        <w:t>على النحو</w:t>
      </w:r>
      <w:r w:rsidRPr="00E76D91">
        <w:rPr>
          <w:sz w:val="28"/>
          <w:szCs w:val="28"/>
          <w:rtl/>
        </w:rPr>
        <w:t xml:space="preserve"> التالي (جناح </w:t>
      </w:r>
      <w:r w:rsidRPr="00E76D91">
        <w:rPr>
          <w:rFonts w:hint="cs"/>
          <w:sz w:val="28"/>
          <w:szCs w:val="28"/>
          <w:rtl/>
        </w:rPr>
        <w:t>أيمن</w:t>
      </w:r>
      <w:r w:rsidRPr="00E76D91">
        <w:rPr>
          <w:sz w:val="28"/>
          <w:szCs w:val="28"/>
          <w:rtl/>
        </w:rPr>
        <w:t xml:space="preserve"> ، ساعد </w:t>
      </w:r>
      <w:r w:rsidRPr="00E76D91">
        <w:rPr>
          <w:rFonts w:hint="cs"/>
          <w:sz w:val="28"/>
          <w:szCs w:val="28"/>
          <w:rtl/>
        </w:rPr>
        <w:t>أيمن</w:t>
      </w:r>
      <w:r w:rsidRPr="00E76D91">
        <w:rPr>
          <w:sz w:val="28"/>
          <w:szCs w:val="28"/>
          <w:rtl/>
        </w:rPr>
        <w:t xml:space="preserve">، صانع اللعاب (الوسط), ساعد </w:t>
      </w:r>
      <w:r w:rsidRPr="00E76D91">
        <w:rPr>
          <w:rFonts w:hint="cs"/>
          <w:sz w:val="28"/>
          <w:szCs w:val="28"/>
          <w:rtl/>
        </w:rPr>
        <w:t>أيسر</w:t>
      </w:r>
      <w:r w:rsidRPr="00E76D91">
        <w:rPr>
          <w:sz w:val="28"/>
          <w:szCs w:val="28"/>
          <w:rtl/>
        </w:rPr>
        <w:t xml:space="preserve">، جناح </w:t>
      </w:r>
      <w:r w:rsidRPr="00E76D91">
        <w:rPr>
          <w:rFonts w:hint="cs"/>
          <w:sz w:val="28"/>
          <w:szCs w:val="28"/>
          <w:rtl/>
        </w:rPr>
        <w:t>أيسر</w:t>
      </w:r>
      <w:r w:rsidRPr="00E76D91">
        <w:rPr>
          <w:sz w:val="28"/>
          <w:szCs w:val="28"/>
          <w:rtl/>
        </w:rPr>
        <w:t xml:space="preserve"> ،ولاعب ارتكاز يكون وسط الملعب </w:t>
      </w:r>
      <w:r w:rsidRPr="00E76D91">
        <w:rPr>
          <w:rFonts w:hint="cs"/>
          <w:sz w:val="28"/>
          <w:szCs w:val="28"/>
          <w:rtl/>
        </w:rPr>
        <w:t>إمام</w:t>
      </w:r>
      <w:r w:rsidRPr="00E76D91">
        <w:rPr>
          <w:sz w:val="28"/>
          <w:szCs w:val="28"/>
          <w:rtl/>
        </w:rPr>
        <w:t xml:space="preserve"> المرمى ووسط خط منطقة 6م ) ويسمى بالتشكيل</w:t>
      </w:r>
      <w:r>
        <w:rPr>
          <w:rFonts w:hint="cs"/>
          <w:sz w:val="28"/>
          <w:szCs w:val="28"/>
          <w:rtl/>
        </w:rPr>
        <w:t xml:space="preserve"> </w:t>
      </w:r>
      <w:r w:rsidRPr="00E76D91">
        <w:rPr>
          <w:sz w:val="28"/>
          <w:szCs w:val="28"/>
          <w:rtl/>
        </w:rPr>
        <w:t>الهجومي (5 – 1) .</w:t>
      </w:r>
      <w:r w:rsidRPr="00E76D91">
        <w:rPr>
          <w:sz w:val="28"/>
          <w:szCs w:val="28"/>
          <w:rtl/>
        </w:rPr>
        <w:br/>
        <w:t xml:space="preserve">وهناك تشكيل هجومي </w:t>
      </w:r>
      <w:r w:rsidRPr="00E76D91">
        <w:rPr>
          <w:rFonts w:hint="cs"/>
          <w:sz w:val="28"/>
          <w:szCs w:val="28"/>
          <w:rtl/>
        </w:rPr>
        <w:t>أخر</w:t>
      </w:r>
      <w:r w:rsidRPr="00E76D91">
        <w:rPr>
          <w:sz w:val="28"/>
          <w:szCs w:val="28"/>
          <w:rtl/>
        </w:rPr>
        <w:t xml:space="preserve"> وهو </w:t>
      </w:r>
      <w:r w:rsidRPr="00E76D91">
        <w:rPr>
          <w:rFonts w:hint="cs"/>
          <w:sz w:val="28"/>
          <w:szCs w:val="28"/>
          <w:rtl/>
        </w:rPr>
        <w:t>أن</w:t>
      </w:r>
      <w:r w:rsidRPr="00E76D91">
        <w:rPr>
          <w:sz w:val="28"/>
          <w:szCs w:val="28"/>
          <w:rtl/>
        </w:rPr>
        <w:t xml:space="preserve"> يلعب لاعبا ارتكاز قرب خط 6م مع</w:t>
      </w:r>
      <w:r>
        <w:rPr>
          <w:rFonts w:hint="cs"/>
          <w:sz w:val="28"/>
          <w:szCs w:val="28"/>
          <w:rtl/>
        </w:rPr>
        <w:t xml:space="preserve"> </w:t>
      </w:r>
      <w:r w:rsidRPr="00E76D91">
        <w:rPr>
          <w:sz w:val="28"/>
          <w:szCs w:val="28"/>
          <w:rtl/>
        </w:rPr>
        <w:t xml:space="preserve">انسحاب </w:t>
      </w:r>
      <w:r w:rsidRPr="00E76D91">
        <w:rPr>
          <w:rFonts w:hint="cs"/>
          <w:sz w:val="28"/>
          <w:szCs w:val="28"/>
          <w:rtl/>
        </w:rPr>
        <w:t>الأجنحة</w:t>
      </w:r>
      <w:r w:rsidRPr="00E76D91">
        <w:rPr>
          <w:sz w:val="28"/>
          <w:szCs w:val="28"/>
          <w:rtl/>
        </w:rPr>
        <w:t xml:space="preserve"> باتجاه الساعدين وتمركز لاعبين في وسط الملعب تقريبا ويسمى بالتشكيل</w:t>
      </w:r>
      <w:r>
        <w:rPr>
          <w:rFonts w:hint="cs"/>
          <w:sz w:val="28"/>
          <w:szCs w:val="28"/>
          <w:rtl/>
        </w:rPr>
        <w:t xml:space="preserve"> </w:t>
      </w:r>
      <w:r w:rsidRPr="00E76D91">
        <w:rPr>
          <w:sz w:val="28"/>
          <w:szCs w:val="28"/>
          <w:rtl/>
        </w:rPr>
        <w:t xml:space="preserve">الهجومــــي </w:t>
      </w:r>
      <w:r w:rsidRPr="00E76D91">
        <w:rPr>
          <w:sz w:val="28"/>
          <w:szCs w:val="28"/>
          <w:rtl/>
        </w:rPr>
        <w:br/>
        <w:t>( 4 – 2 ) .</w:t>
      </w:r>
      <w:r w:rsidRPr="00E76D91">
        <w:rPr>
          <w:sz w:val="28"/>
          <w:szCs w:val="28"/>
          <w:rtl/>
        </w:rPr>
        <w:br/>
      </w:r>
      <w:r w:rsidRPr="00E76D91">
        <w:rPr>
          <w:sz w:val="28"/>
          <w:szCs w:val="28"/>
          <w:rtl/>
        </w:rPr>
        <w:br/>
        <w:t xml:space="preserve">عموما هناك واجبات عامة للاعبين في </w:t>
      </w:r>
      <w:hyperlink r:id="rId6" w:history="1">
        <w:r w:rsidRPr="00E76D91">
          <w:rPr>
            <w:sz w:val="28"/>
            <w:szCs w:val="28"/>
            <w:rtl/>
          </w:rPr>
          <w:t xml:space="preserve">الهجوم </w:t>
        </w:r>
      </w:hyperlink>
      <w:r w:rsidRPr="00E76D91">
        <w:rPr>
          <w:sz w:val="28"/>
          <w:szCs w:val="28"/>
          <w:rtl/>
        </w:rPr>
        <w:t>كلا</w:t>
      </w:r>
      <w:r>
        <w:rPr>
          <w:rFonts w:hint="cs"/>
          <w:sz w:val="28"/>
          <w:szCs w:val="28"/>
          <w:rtl/>
        </w:rPr>
        <w:t xml:space="preserve"> </w:t>
      </w:r>
      <w:r w:rsidRPr="00E76D91">
        <w:rPr>
          <w:sz w:val="28"/>
          <w:szCs w:val="28"/>
          <w:rtl/>
        </w:rPr>
        <w:t xml:space="preserve">حسب مركزه ، وسنقسم الواجبات </w:t>
      </w:r>
      <w:r w:rsidRPr="00E76D91">
        <w:rPr>
          <w:rFonts w:hint="cs"/>
          <w:sz w:val="28"/>
          <w:szCs w:val="28"/>
          <w:rtl/>
        </w:rPr>
        <w:t>إلى</w:t>
      </w:r>
      <w:r w:rsidRPr="00E76D91">
        <w:rPr>
          <w:sz w:val="28"/>
          <w:szCs w:val="28"/>
          <w:rtl/>
        </w:rPr>
        <w:t xml:space="preserve"> نوعين وهي الخاصة بالمهاجمين الخلفيين والمهاجمين</w:t>
      </w:r>
      <w:r>
        <w:rPr>
          <w:rFonts w:hint="cs"/>
          <w:sz w:val="28"/>
          <w:szCs w:val="28"/>
          <w:rtl/>
        </w:rPr>
        <w:t xml:space="preserve"> </w:t>
      </w:r>
      <w:r w:rsidRPr="00E76D91">
        <w:rPr>
          <w:rFonts w:hint="cs"/>
          <w:sz w:val="28"/>
          <w:szCs w:val="28"/>
          <w:rtl/>
        </w:rPr>
        <w:t>الأماميين</w:t>
      </w:r>
      <w:r w:rsidRPr="00E76D91">
        <w:rPr>
          <w:sz w:val="28"/>
          <w:szCs w:val="28"/>
          <w:rtl/>
        </w:rPr>
        <w:t xml:space="preserve"> . </w:t>
      </w:r>
      <w:r w:rsidRPr="00E76D91">
        <w:rPr>
          <w:sz w:val="28"/>
          <w:szCs w:val="28"/>
          <w:rtl/>
        </w:rPr>
        <w:br/>
      </w:r>
      <w:r w:rsidRPr="00E76D91">
        <w:rPr>
          <w:sz w:val="28"/>
          <w:szCs w:val="28"/>
          <w:rtl/>
        </w:rPr>
        <w:br/>
        <w:t xml:space="preserve">واجبات المهاجمين الخلفيين </w:t>
      </w:r>
      <w:r>
        <w:rPr>
          <w:rFonts w:hint="cs"/>
          <w:sz w:val="28"/>
          <w:szCs w:val="28"/>
          <w:rtl/>
        </w:rPr>
        <w:t>:</w:t>
      </w:r>
      <w:r w:rsidRPr="00E76D91">
        <w:rPr>
          <w:sz w:val="28"/>
          <w:szCs w:val="28"/>
          <w:rtl/>
        </w:rPr>
        <w:br/>
        <w:t>وهم الساعدين ولاعب الوسط وتكمن</w:t>
      </w:r>
      <w:r>
        <w:rPr>
          <w:rFonts w:hint="cs"/>
          <w:sz w:val="28"/>
          <w:szCs w:val="28"/>
          <w:rtl/>
        </w:rPr>
        <w:t xml:space="preserve"> </w:t>
      </w:r>
      <w:r>
        <w:rPr>
          <w:sz w:val="28"/>
          <w:szCs w:val="28"/>
          <w:rtl/>
        </w:rPr>
        <w:t xml:space="preserve">واجباتهم </w:t>
      </w:r>
      <w:r>
        <w:rPr>
          <w:rFonts w:hint="cs"/>
          <w:sz w:val="28"/>
          <w:szCs w:val="28"/>
          <w:rtl/>
        </w:rPr>
        <w:t xml:space="preserve">كما يأتي </w:t>
      </w:r>
      <w:r w:rsidRPr="00E76D91">
        <w:rPr>
          <w:sz w:val="28"/>
          <w:szCs w:val="28"/>
          <w:rtl/>
        </w:rPr>
        <w:t>:</w:t>
      </w:r>
      <w:r w:rsidRPr="00E76D91">
        <w:rPr>
          <w:sz w:val="28"/>
          <w:szCs w:val="28"/>
          <w:rtl/>
        </w:rPr>
        <w:br/>
        <w:t>أ . التمرير السريع لخلخلة الدفاع المنافس من اجل خلق الثغرات</w:t>
      </w:r>
      <w:r>
        <w:rPr>
          <w:rFonts w:hint="cs"/>
          <w:sz w:val="28"/>
          <w:szCs w:val="28"/>
          <w:rtl/>
        </w:rPr>
        <w:t xml:space="preserve"> </w:t>
      </w:r>
      <w:r w:rsidRPr="00E76D91">
        <w:rPr>
          <w:sz w:val="28"/>
          <w:szCs w:val="28"/>
          <w:rtl/>
        </w:rPr>
        <w:t xml:space="preserve">الدفاعية للاختراق والتصويب. </w:t>
      </w:r>
      <w:r w:rsidRPr="00E76D91">
        <w:rPr>
          <w:sz w:val="28"/>
          <w:szCs w:val="28"/>
          <w:rtl/>
        </w:rPr>
        <w:br/>
        <w:t xml:space="preserve">ب . </w:t>
      </w:r>
      <w:r w:rsidRPr="00E76D91">
        <w:rPr>
          <w:rFonts w:hint="cs"/>
          <w:sz w:val="28"/>
          <w:szCs w:val="28"/>
          <w:rtl/>
        </w:rPr>
        <w:t>الإكثار</w:t>
      </w:r>
      <w:r w:rsidRPr="00E76D91">
        <w:rPr>
          <w:sz w:val="28"/>
          <w:szCs w:val="28"/>
          <w:rtl/>
        </w:rPr>
        <w:t xml:space="preserve"> من التصويب </w:t>
      </w:r>
      <w:r w:rsidRPr="00E76D91">
        <w:rPr>
          <w:rFonts w:hint="cs"/>
          <w:sz w:val="28"/>
          <w:szCs w:val="28"/>
          <w:rtl/>
        </w:rPr>
        <w:t>لإجبار</w:t>
      </w:r>
      <w:r w:rsidRPr="00E76D91">
        <w:rPr>
          <w:sz w:val="28"/>
          <w:szCs w:val="28"/>
          <w:rtl/>
        </w:rPr>
        <w:t xml:space="preserve"> المدافعين </w:t>
      </w:r>
      <w:r w:rsidRPr="00E76D91">
        <w:rPr>
          <w:rFonts w:hint="cs"/>
          <w:sz w:val="28"/>
          <w:szCs w:val="28"/>
          <w:rtl/>
        </w:rPr>
        <w:t>على الخروج</w:t>
      </w:r>
      <w:r w:rsidRPr="00E76D91">
        <w:rPr>
          <w:sz w:val="28"/>
          <w:szCs w:val="28"/>
          <w:rtl/>
        </w:rPr>
        <w:t xml:space="preserve"> </w:t>
      </w:r>
      <w:r w:rsidRPr="00E76D91">
        <w:rPr>
          <w:rFonts w:hint="cs"/>
          <w:sz w:val="28"/>
          <w:szCs w:val="28"/>
          <w:rtl/>
        </w:rPr>
        <w:t>إليهم</w:t>
      </w:r>
      <w:r w:rsidRPr="00E76D91">
        <w:rPr>
          <w:sz w:val="28"/>
          <w:szCs w:val="28"/>
          <w:rtl/>
        </w:rPr>
        <w:t xml:space="preserve"> مما يسهل مهمة </w:t>
      </w:r>
      <w:r w:rsidRPr="00E76D91">
        <w:rPr>
          <w:rFonts w:hint="cs"/>
          <w:sz w:val="28"/>
          <w:szCs w:val="28"/>
          <w:rtl/>
        </w:rPr>
        <w:t>الأجنحة</w:t>
      </w:r>
      <w:r w:rsidRPr="00E76D91">
        <w:rPr>
          <w:sz w:val="28"/>
          <w:szCs w:val="28"/>
          <w:rtl/>
        </w:rPr>
        <w:t xml:space="preserve"> ولاعبي الارتكاز في الاختراق والتصويب . </w:t>
      </w:r>
      <w:r w:rsidRPr="00E76D91">
        <w:rPr>
          <w:sz w:val="28"/>
          <w:szCs w:val="28"/>
          <w:rtl/>
        </w:rPr>
        <w:br/>
      </w:r>
      <w:proofErr w:type="spellStart"/>
      <w:r w:rsidRPr="00E76D91">
        <w:rPr>
          <w:sz w:val="28"/>
          <w:szCs w:val="28"/>
          <w:rtl/>
        </w:rPr>
        <w:t>جـ</w:t>
      </w:r>
      <w:proofErr w:type="spellEnd"/>
      <w:r w:rsidRPr="00E76D91">
        <w:rPr>
          <w:sz w:val="28"/>
          <w:szCs w:val="28"/>
          <w:rtl/>
        </w:rPr>
        <w:t xml:space="preserve"> . الحذر من قطع الكرة منهم والقيام بالهجوم السريع .</w:t>
      </w:r>
      <w:r w:rsidRPr="00E76D91">
        <w:rPr>
          <w:sz w:val="28"/>
          <w:szCs w:val="28"/>
          <w:rtl/>
        </w:rPr>
        <w:br/>
      </w:r>
      <w:r w:rsidRPr="00E76D91">
        <w:rPr>
          <w:sz w:val="28"/>
          <w:szCs w:val="28"/>
          <w:rtl/>
        </w:rPr>
        <w:br/>
        <w:t>واجبات المهاجمين</w:t>
      </w:r>
      <w:r>
        <w:rPr>
          <w:rFonts w:hint="cs"/>
          <w:sz w:val="28"/>
          <w:szCs w:val="28"/>
          <w:rtl/>
        </w:rPr>
        <w:t xml:space="preserve"> </w:t>
      </w:r>
      <w:r w:rsidRPr="00E76D91">
        <w:rPr>
          <w:rFonts w:hint="cs"/>
          <w:sz w:val="28"/>
          <w:szCs w:val="28"/>
          <w:rtl/>
        </w:rPr>
        <w:t>الأماميين</w:t>
      </w:r>
      <w:r w:rsidRPr="00E76D91">
        <w:rPr>
          <w:sz w:val="28"/>
          <w:szCs w:val="28"/>
          <w:rtl/>
        </w:rPr>
        <w:t xml:space="preserve"> </w:t>
      </w:r>
      <w:r w:rsidRPr="00E76D91">
        <w:rPr>
          <w:sz w:val="28"/>
          <w:szCs w:val="28"/>
          <w:rtl/>
        </w:rPr>
        <w:br/>
        <w:t xml:space="preserve">وهم لاعبا </w:t>
      </w:r>
      <w:r w:rsidRPr="00E76D91">
        <w:rPr>
          <w:rFonts w:hint="cs"/>
          <w:sz w:val="28"/>
          <w:szCs w:val="28"/>
          <w:rtl/>
        </w:rPr>
        <w:t>الأجنحة</w:t>
      </w:r>
      <w:r w:rsidRPr="00E76D91">
        <w:rPr>
          <w:sz w:val="28"/>
          <w:szCs w:val="28"/>
          <w:rtl/>
        </w:rPr>
        <w:t xml:space="preserve"> ولاعب الارتكاز ، وتتلخص واجباتهم: </w:t>
      </w:r>
      <w:r w:rsidRPr="00E76D91">
        <w:rPr>
          <w:sz w:val="28"/>
          <w:szCs w:val="28"/>
          <w:rtl/>
        </w:rPr>
        <w:br/>
        <w:t xml:space="preserve">أ . التصويب </w:t>
      </w:r>
      <w:r w:rsidRPr="00E76D91">
        <w:rPr>
          <w:rFonts w:hint="cs"/>
          <w:sz w:val="28"/>
          <w:szCs w:val="28"/>
          <w:rtl/>
        </w:rPr>
        <w:t>إلى</w:t>
      </w:r>
      <w:r w:rsidRPr="00E76D91">
        <w:rPr>
          <w:sz w:val="28"/>
          <w:szCs w:val="28"/>
          <w:rtl/>
        </w:rPr>
        <w:t xml:space="preserve"> المرمى والتحرك في </w:t>
      </w:r>
      <w:r w:rsidRPr="00E76D91">
        <w:rPr>
          <w:rFonts w:hint="cs"/>
          <w:sz w:val="28"/>
          <w:szCs w:val="28"/>
          <w:rtl/>
        </w:rPr>
        <w:t>الأماكن</w:t>
      </w:r>
      <w:r w:rsidRPr="00E76D91">
        <w:rPr>
          <w:sz w:val="28"/>
          <w:szCs w:val="28"/>
          <w:rtl/>
        </w:rPr>
        <w:t xml:space="preserve"> الخالية فضلا عن التمرير </w:t>
      </w:r>
      <w:r w:rsidRPr="00E76D91">
        <w:rPr>
          <w:rFonts w:hint="cs"/>
          <w:sz w:val="28"/>
          <w:szCs w:val="28"/>
          <w:rtl/>
        </w:rPr>
        <w:t>إلى</w:t>
      </w:r>
      <w:r w:rsidRPr="00E76D91">
        <w:rPr>
          <w:sz w:val="28"/>
          <w:szCs w:val="28"/>
          <w:rtl/>
        </w:rPr>
        <w:t xml:space="preserve"> لاعبي الارتكاز</w:t>
      </w:r>
      <w:r>
        <w:rPr>
          <w:rFonts w:hint="cs"/>
          <w:sz w:val="28"/>
          <w:szCs w:val="28"/>
          <w:rtl/>
        </w:rPr>
        <w:t xml:space="preserve"> </w:t>
      </w:r>
      <w:r w:rsidRPr="00E76D91">
        <w:rPr>
          <w:rFonts w:hint="cs"/>
          <w:sz w:val="28"/>
          <w:szCs w:val="28"/>
          <w:rtl/>
        </w:rPr>
        <w:t>أو</w:t>
      </w:r>
      <w:r w:rsidRPr="00E76D91">
        <w:rPr>
          <w:sz w:val="28"/>
          <w:szCs w:val="28"/>
          <w:rtl/>
        </w:rPr>
        <w:t xml:space="preserve"> المهاجمين الخلفيين . </w:t>
      </w:r>
      <w:r w:rsidRPr="00E76D91">
        <w:rPr>
          <w:sz w:val="28"/>
          <w:szCs w:val="28"/>
          <w:rtl/>
        </w:rPr>
        <w:br/>
        <w:t xml:space="preserve">ب . على لاعبي </w:t>
      </w:r>
      <w:r w:rsidRPr="00E76D91">
        <w:rPr>
          <w:rFonts w:hint="cs"/>
          <w:sz w:val="28"/>
          <w:szCs w:val="28"/>
          <w:rtl/>
        </w:rPr>
        <w:t>الأجنحة</w:t>
      </w:r>
      <w:r w:rsidRPr="00E76D91">
        <w:rPr>
          <w:sz w:val="28"/>
          <w:szCs w:val="28"/>
          <w:rtl/>
        </w:rPr>
        <w:t xml:space="preserve"> سحب المدافعين </w:t>
      </w:r>
      <w:r w:rsidRPr="00E76D91">
        <w:rPr>
          <w:rFonts w:hint="cs"/>
          <w:sz w:val="28"/>
          <w:szCs w:val="28"/>
          <w:rtl/>
        </w:rPr>
        <w:t>إلى</w:t>
      </w:r>
      <w:r w:rsidRPr="00E76D91">
        <w:rPr>
          <w:sz w:val="28"/>
          <w:szCs w:val="28"/>
          <w:rtl/>
        </w:rPr>
        <w:t xml:space="preserve"> الجانب لخلق</w:t>
      </w:r>
      <w:r>
        <w:rPr>
          <w:rFonts w:hint="cs"/>
          <w:sz w:val="28"/>
          <w:szCs w:val="28"/>
          <w:rtl/>
        </w:rPr>
        <w:t xml:space="preserve"> </w:t>
      </w:r>
      <w:r w:rsidRPr="00E76D91">
        <w:rPr>
          <w:sz w:val="28"/>
          <w:szCs w:val="28"/>
          <w:rtl/>
        </w:rPr>
        <w:t xml:space="preserve">الثغرات من اجل الاختراق والتصويب . </w:t>
      </w:r>
      <w:r w:rsidRPr="00E76D91">
        <w:rPr>
          <w:sz w:val="28"/>
          <w:szCs w:val="28"/>
          <w:rtl/>
        </w:rPr>
        <w:br/>
      </w:r>
      <w:proofErr w:type="spellStart"/>
      <w:r w:rsidRPr="00E76D91">
        <w:rPr>
          <w:sz w:val="28"/>
          <w:szCs w:val="28"/>
          <w:rtl/>
        </w:rPr>
        <w:t>جـ</w:t>
      </w:r>
      <w:proofErr w:type="spellEnd"/>
      <w:r w:rsidRPr="00E76D91">
        <w:rPr>
          <w:sz w:val="28"/>
          <w:szCs w:val="28"/>
          <w:rtl/>
        </w:rPr>
        <w:t xml:space="preserve"> . الاشتراك في جميع حالات اللعب معتمدين</w:t>
      </w:r>
      <w:r>
        <w:rPr>
          <w:rFonts w:hint="cs"/>
          <w:sz w:val="28"/>
          <w:szCs w:val="28"/>
          <w:rtl/>
        </w:rPr>
        <w:t xml:space="preserve"> </w:t>
      </w:r>
      <w:r w:rsidRPr="00E76D91">
        <w:rPr>
          <w:sz w:val="28"/>
          <w:szCs w:val="28"/>
          <w:rtl/>
        </w:rPr>
        <w:t xml:space="preserve">على سرعة الحركة ورشاقتها . </w:t>
      </w:r>
      <w:r w:rsidRPr="00E76D91">
        <w:rPr>
          <w:sz w:val="28"/>
          <w:szCs w:val="28"/>
          <w:rtl/>
        </w:rPr>
        <w:br/>
        <w:t xml:space="preserve">د . لا يقتصر تحركهم على مناطقهم المحددة فيجب </w:t>
      </w:r>
      <w:r w:rsidRPr="00E76D91">
        <w:rPr>
          <w:rFonts w:hint="cs"/>
          <w:sz w:val="28"/>
          <w:szCs w:val="28"/>
          <w:rtl/>
        </w:rPr>
        <w:t>أن</w:t>
      </w:r>
      <w:r>
        <w:rPr>
          <w:rFonts w:hint="cs"/>
          <w:sz w:val="28"/>
          <w:szCs w:val="28"/>
          <w:rtl/>
        </w:rPr>
        <w:t xml:space="preserve"> </w:t>
      </w:r>
      <w:r w:rsidRPr="00E76D91">
        <w:rPr>
          <w:sz w:val="28"/>
          <w:szCs w:val="28"/>
          <w:rtl/>
        </w:rPr>
        <w:t>يخادعوا المدافعين من خلال الحركة السريعة وتغير المراكز .</w:t>
      </w:r>
    </w:p>
    <w:p w:rsidR="005F2850" w:rsidRPr="00E76D91" w:rsidRDefault="005F2850" w:rsidP="005F2850">
      <w:pPr>
        <w:rPr>
          <w:sz w:val="28"/>
          <w:szCs w:val="28"/>
          <w:rtl/>
        </w:rPr>
      </w:pPr>
    </w:p>
    <w:p w:rsidR="005F2850" w:rsidRPr="00E76D91" w:rsidRDefault="005F2850" w:rsidP="005F2850">
      <w:pPr>
        <w:rPr>
          <w:sz w:val="28"/>
          <w:szCs w:val="28"/>
          <w:rtl/>
        </w:rPr>
      </w:pPr>
      <w:r w:rsidRPr="00E76D91">
        <w:rPr>
          <w:rFonts w:hint="cs"/>
          <w:sz w:val="28"/>
          <w:szCs w:val="28"/>
          <w:rtl/>
        </w:rPr>
        <w:t xml:space="preserve">4- مرحلة الإنهاء </w:t>
      </w:r>
    </w:p>
    <w:p w:rsidR="005F2850" w:rsidRPr="00E76D91" w:rsidRDefault="005F2850" w:rsidP="005F2850">
      <w:pPr>
        <w:rPr>
          <w:sz w:val="28"/>
          <w:szCs w:val="28"/>
          <w:rtl/>
        </w:rPr>
      </w:pPr>
      <w:r w:rsidRPr="00E76D91">
        <w:rPr>
          <w:rFonts w:hint="cs"/>
          <w:sz w:val="28"/>
          <w:szCs w:val="28"/>
          <w:rtl/>
        </w:rPr>
        <w:t>وتنقسم إلى نوعين :-</w:t>
      </w:r>
    </w:p>
    <w:p w:rsidR="005F2850" w:rsidRPr="00E76D91" w:rsidRDefault="005F2850" w:rsidP="005F2850">
      <w:pPr>
        <w:pStyle w:val="a3"/>
        <w:numPr>
          <w:ilvl w:val="0"/>
          <w:numId w:val="1"/>
        </w:numPr>
        <w:rPr>
          <w:sz w:val="28"/>
          <w:szCs w:val="28"/>
        </w:rPr>
      </w:pPr>
      <w:r w:rsidRPr="00E76D91">
        <w:rPr>
          <w:rFonts w:hint="cs"/>
          <w:sz w:val="28"/>
          <w:szCs w:val="28"/>
          <w:rtl/>
        </w:rPr>
        <w:t xml:space="preserve">التكوينات الخططية الهجومية الثنائية </w:t>
      </w:r>
    </w:p>
    <w:p w:rsidR="005F2850" w:rsidRPr="00E76D91" w:rsidRDefault="005F2850" w:rsidP="005F2850">
      <w:pPr>
        <w:ind w:left="360"/>
        <w:rPr>
          <w:sz w:val="28"/>
          <w:szCs w:val="28"/>
          <w:rtl/>
        </w:rPr>
      </w:pPr>
      <w:r w:rsidRPr="00E76D91">
        <w:rPr>
          <w:rFonts w:hint="cs"/>
          <w:sz w:val="28"/>
          <w:szCs w:val="28"/>
          <w:rtl/>
        </w:rPr>
        <w:t>وهي تتم بين لاعبين في مركزين متجاورين أو أصبحا متجاورين نتيجة التحركات الفرعية ويطلق على احدهما الموجه والمنهي إذ يقوم الأول بتوجيه ألتكوينه والأخر يقوم بالإنهاء وذلك من خلال فتح مسافات دفاعية للفريق المنافس عن طريق إجبار المدافع على الاندفاع  للخارج أو غلق المسافات الدفاعية للفريق المنافس عن طريق إجبار المدافع على الاندفاع أو انشغال مدافعين لرقابة مهاجم واحد وهذه التكوينات هي :</w:t>
      </w:r>
    </w:p>
    <w:p w:rsidR="005F2850" w:rsidRPr="00E76D91" w:rsidRDefault="005F2850" w:rsidP="005F2850">
      <w:pPr>
        <w:pStyle w:val="a3"/>
        <w:numPr>
          <w:ilvl w:val="0"/>
          <w:numId w:val="2"/>
        </w:numPr>
        <w:rPr>
          <w:sz w:val="28"/>
          <w:szCs w:val="28"/>
        </w:rPr>
      </w:pPr>
      <w:r w:rsidRPr="00E76D91">
        <w:rPr>
          <w:rFonts w:hint="cs"/>
          <w:sz w:val="28"/>
          <w:szCs w:val="28"/>
          <w:rtl/>
        </w:rPr>
        <w:t xml:space="preserve">القطع </w:t>
      </w:r>
    </w:p>
    <w:p w:rsidR="005F2850" w:rsidRPr="00E76D91" w:rsidRDefault="005F2850" w:rsidP="005F2850">
      <w:pPr>
        <w:pStyle w:val="a3"/>
        <w:numPr>
          <w:ilvl w:val="0"/>
          <w:numId w:val="2"/>
        </w:numPr>
        <w:rPr>
          <w:sz w:val="28"/>
          <w:szCs w:val="28"/>
        </w:rPr>
      </w:pPr>
      <w:r w:rsidRPr="00E76D91">
        <w:rPr>
          <w:rFonts w:hint="cs"/>
          <w:sz w:val="28"/>
          <w:szCs w:val="28"/>
          <w:rtl/>
        </w:rPr>
        <w:t xml:space="preserve">نصف تبادل المراكز </w:t>
      </w:r>
    </w:p>
    <w:p w:rsidR="005F2850" w:rsidRPr="00E76D91" w:rsidRDefault="005F2850" w:rsidP="005F2850">
      <w:pPr>
        <w:pStyle w:val="a3"/>
        <w:numPr>
          <w:ilvl w:val="0"/>
          <w:numId w:val="2"/>
        </w:numPr>
        <w:rPr>
          <w:sz w:val="28"/>
          <w:szCs w:val="28"/>
        </w:rPr>
      </w:pPr>
      <w:r w:rsidRPr="00E76D91">
        <w:rPr>
          <w:rFonts w:hint="cs"/>
          <w:sz w:val="28"/>
          <w:szCs w:val="28"/>
          <w:rtl/>
        </w:rPr>
        <w:t xml:space="preserve">تبادل المراكز </w:t>
      </w:r>
    </w:p>
    <w:p w:rsidR="005F2850" w:rsidRPr="00E76D91" w:rsidRDefault="005F2850" w:rsidP="005F2850">
      <w:pPr>
        <w:pStyle w:val="a3"/>
        <w:numPr>
          <w:ilvl w:val="0"/>
          <w:numId w:val="2"/>
        </w:numPr>
        <w:rPr>
          <w:sz w:val="28"/>
          <w:szCs w:val="28"/>
        </w:rPr>
      </w:pPr>
      <w:r w:rsidRPr="00E76D91">
        <w:rPr>
          <w:rFonts w:hint="cs"/>
          <w:sz w:val="28"/>
          <w:szCs w:val="28"/>
          <w:rtl/>
        </w:rPr>
        <w:t>الحجز</w:t>
      </w:r>
    </w:p>
    <w:p w:rsidR="005F2850" w:rsidRPr="00E76D91" w:rsidRDefault="005F2850" w:rsidP="005F2850">
      <w:pPr>
        <w:pStyle w:val="a3"/>
        <w:rPr>
          <w:sz w:val="28"/>
          <w:szCs w:val="28"/>
        </w:rPr>
      </w:pPr>
      <w:r w:rsidRPr="00E76D91">
        <w:rPr>
          <w:rFonts w:hint="cs"/>
          <w:sz w:val="28"/>
          <w:szCs w:val="28"/>
          <w:rtl/>
        </w:rPr>
        <w:t xml:space="preserve"> </w:t>
      </w:r>
    </w:p>
    <w:p w:rsidR="005F2850" w:rsidRPr="00E76D91" w:rsidRDefault="005F2850" w:rsidP="005F2850">
      <w:pPr>
        <w:pStyle w:val="a3"/>
        <w:numPr>
          <w:ilvl w:val="0"/>
          <w:numId w:val="1"/>
        </w:numPr>
        <w:rPr>
          <w:sz w:val="28"/>
          <w:szCs w:val="28"/>
        </w:rPr>
      </w:pPr>
      <w:r w:rsidRPr="00E76D91">
        <w:rPr>
          <w:rFonts w:hint="cs"/>
          <w:sz w:val="28"/>
          <w:szCs w:val="28"/>
          <w:rtl/>
        </w:rPr>
        <w:t xml:space="preserve">التكوينات الخططية المركبة </w:t>
      </w:r>
    </w:p>
    <w:p w:rsidR="005F2850" w:rsidRPr="00E76D91" w:rsidRDefault="005F2850" w:rsidP="005F2850">
      <w:pPr>
        <w:ind w:left="360"/>
        <w:rPr>
          <w:sz w:val="28"/>
          <w:szCs w:val="28"/>
        </w:rPr>
      </w:pPr>
      <w:r w:rsidRPr="00E76D91">
        <w:rPr>
          <w:rFonts w:hint="cs"/>
          <w:sz w:val="28"/>
          <w:szCs w:val="28"/>
          <w:rtl/>
        </w:rPr>
        <w:t>وهي نتاج تفاعل</w:t>
      </w:r>
      <w:r>
        <w:rPr>
          <w:rFonts w:hint="cs"/>
          <w:sz w:val="28"/>
          <w:szCs w:val="28"/>
          <w:rtl/>
        </w:rPr>
        <w:t xml:space="preserve"> وتداخل</w:t>
      </w:r>
      <w:r w:rsidRPr="00E76D91">
        <w:rPr>
          <w:rFonts w:hint="cs"/>
          <w:sz w:val="28"/>
          <w:szCs w:val="28"/>
          <w:rtl/>
        </w:rPr>
        <w:t xml:space="preserve"> التكوينات الهجومية الأساسية "الثنائية " وتسلسل أدائها دون فواصل أو انقطاع بإيقاع محسوب متناغم بين ألتكوينه الواحدة والتي تليها وذلك من خلال إشراك مجموعة من اللاعبين المهاجمين أو أكثر من لاعبين وقد تصل إلى الفريق ككل لتنفيذ التكوين الخططي الهجومي النهائي  </w:t>
      </w:r>
      <w:r>
        <w:rPr>
          <w:rFonts w:hint="cs"/>
          <w:sz w:val="28"/>
          <w:szCs w:val="28"/>
          <w:rtl/>
        </w:rPr>
        <w:t>.</w:t>
      </w:r>
    </w:p>
    <w:p w:rsidR="005F2850" w:rsidRPr="00C74642" w:rsidRDefault="005F2850" w:rsidP="005F2850">
      <w:pPr>
        <w:rPr>
          <w:sz w:val="28"/>
          <w:szCs w:val="28"/>
          <w:rtl/>
        </w:rPr>
      </w:pPr>
      <w:r w:rsidRPr="00C74642">
        <w:rPr>
          <w:rFonts w:hint="cs"/>
          <w:sz w:val="28"/>
          <w:szCs w:val="28"/>
          <w:rtl/>
        </w:rPr>
        <w:t xml:space="preserve"> </w:t>
      </w:r>
    </w:p>
    <w:p w:rsidR="005F2850" w:rsidRPr="00E76D91" w:rsidRDefault="005F2850" w:rsidP="005F2850">
      <w:pPr>
        <w:rPr>
          <w:sz w:val="28"/>
          <w:szCs w:val="28"/>
        </w:rPr>
      </w:pPr>
    </w:p>
    <w:p w:rsidR="001B37AE" w:rsidRPr="005F2850" w:rsidRDefault="001B37AE"/>
    <w:sectPr w:rsidR="001B37AE" w:rsidRPr="005F2850" w:rsidSect="00D354FF">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D4FBA"/>
    <w:multiLevelType w:val="hybridMultilevel"/>
    <w:tmpl w:val="12D4BD96"/>
    <w:lvl w:ilvl="0" w:tplc="DFF69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063544"/>
    <w:multiLevelType w:val="hybridMultilevel"/>
    <w:tmpl w:val="E408A76E"/>
    <w:lvl w:ilvl="0" w:tplc="F014F4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defaultTabStop w:val="720"/>
  <w:characterSpacingControl w:val="doNotCompress"/>
  <w:compat/>
  <w:rsids>
    <w:rsidRoot w:val="005F2850"/>
    <w:rsid w:val="001B37AE"/>
    <w:rsid w:val="004B1F1B"/>
    <w:rsid w:val="005F28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85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285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kutnet.com/vb/showthread.php?24406-&#1582;&#1591;&#1591;-&#1575;&#1604;&#1607;&#1580;&#1608;&#1605;-&#1601;&#1610;-&#1603;&#1585;&#1577;-&#1575;&#1604;&#1610;&#1583;&amp;s=220bcc815768ee82ca6d69607ec144f9" TargetMode="External"/><Relationship Id="rId5" Type="http://schemas.openxmlformats.org/officeDocument/2006/relationships/hyperlink" Target="http://www.alkutnet.com/vb/showthread.php?24406-&#1582;&#1591;&#1591;-&#1575;&#1604;&#1607;&#1580;&#1608;&#1605;-&#1601;&#1610;-&#1603;&#1585;&#1577;-&#1575;&#1604;&#1610;&#1583;&amp;s=220bcc815768ee82ca6d69607ec144f9" TargetMode="Externa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448</Words>
  <Characters>2557</Characters>
  <Application>Microsoft Office Word</Application>
  <DocSecurity>0</DocSecurity>
  <Lines>21</Lines>
  <Paragraphs>5</Paragraphs>
  <ScaleCrop>false</ScaleCrop>
  <Company>org</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1</cp:revision>
  <dcterms:created xsi:type="dcterms:W3CDTF">2012-02-28T16:25:00Z</dcterms:created>
  <dcterms:modified xsi:type="dcterms:W3CDTF">2012-02-28T16:28:00Z</dcterms:modified>
</cp:coreProperties>
</file>